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8C930" w14:textId="2FB32653" w:rsidR="00E642CC" w:rsidRPr="00A963F5" w:rsidRDefault="00FF21D1" w:rsidP="0012491E">
      <w:pPr>
        <w:ind w:firstLine="709"/>
        <w:jc w:val="both"/>
        <w:rPr>
          <w:b/>
        </w:rPr>
      </w:pPr>
      <w:r w:rsidRPr="00A963F5">
        <w:tab/>
      </w:r>
      <w:r w:rsidR="0012491E" w:rsidRPr="00A963F5">
        <w:tab/>
      </w:r>
      <w:r w:rsidR="0012491E" w:rsidRPr="00A963F5">
        <w:tab/>
      </w:r>
      <w:r w:rsidR="0012491E" w:rsidRPr="00A963F5">
        <w:tab/>
      </w:r>
      <w:r w:rsidR="0012491E" w:rsidRPr="00A963F5">
        <w:tab/>
      </w:r>
      <w:proofErr w:type="gramStart"/>
      <w:r w:rsidR="00F84883" w:rsidRPr="00A963F5">
        <w:rPr>
          <w:b/>
        </w:rPr>
        <w:t>K  A</w:t>
      </w:r>
      <w:proofErr w:type="gramEnd"/>
      <w:r w:rsidR="00F84883" w:rsidRPr="00A963F5">
        <w:rPr>
          <w:b/>
        </w:rPr>
        <w:t xml:space="preserve">  R  A  R</w:t>
      </w:r>
    </w:p>
    <w:p w14:paraId="06D2093C" w14:textId="42B8F66C" w:rsidR="009A7B1B" w:rsidRPr="00A963F5" w:rsidRDefault="009A7B1B" w:rsidP="0012491E">
      <w:pPr>
        <w:ind w:firstLine="709"/>
        <w:jc w:val="both"/>
        <w:rPr>
          <w:b/>
        </w:rPr>
      </w:pPr>
    </w:p>
    <w:p w14:paraId="0F8D9192" w14:textId="77777777" w:rsidR="00A963F5" w:rsidRDefault="00A963F5" w:rsidP="00A963F5">
      <w:pPr>
        <w:contextualSpacing/>
        <w:jc w:val="both"/>
        <w:rPr>
          <w:b/>
        </w:rPr>
      </w:pPr>
    </w:p>
    <w:p w14:paraId="508A25D9" w14:textId="77777777" w:rsidR="00A963F5" w:rsidRDefault="009A7B1B" w:rsidP="00A963F5">
      <w:pPr>
        <w:ind w:firstLine="709"/>
        <w:contextualSpacing/>
        <w:jc w:val="both"/>
        <w:rPr>
          <w:rFonts w:eastAsia="Calibri"/>
          <w:lang w:eastAsia="en-US"/>
        </w:rPr>
      </w:pPr>
      <w:r w:rsidRPr="00A963F5">
        <w:rPr>
          <w:rFonts w:eastAsia="Calibri"/>
          <w:lang w:eastAsia="en-US"/>
        </w:rPr>
        <w:t>5393 Sayılı Belediye Kanunu’nun 18. Maddesinin (m) bendi gereği, Afet İşleri Müdürlüğü, Kuruluş Görev ve Çalışma Esasları Yönetmelik değişikliği ile ilgili</w:t>
      </w:r>
      <w:r w:rsidR="005849B6" w:rsidRPr="00A963F5">
        <w:t xml:space="preserve"> </w:t>
      </w:r>
      <w:r w:rsidR="00F55CD0" w:rsidRPr="00A963F5">
        <w:t xml:space="preserve">Hukuk ve Tarifeler </w:t>
      </w:r>
      <w:r w:rsidR="0002779B" w:rsidRPr="00A963F5">
        <w:t>Komisyonu</w:t>
      </w:r>
      <w:r w:rsidR="002B1DFB" w:rsidRPr="00A963F5">
        <w:t xml:space="preserve">nun </w:t>
      </w:r>
      <w:r w:rsidR="0002779B" w:rsidRPr="00A963F5">
        <w:t>0</w:t>
      </w:r>
      <w:r w:rsidR="00A963F5" w:rsidRPr="00A963F5">
        <w:t>8</w:t>
      </w:r>
      <w:r w:rsidR="00772E37" w:rsidRPr="00A963F5">
        <w:t>.</w:t>
      </w:r>
      <w:r w:rsidRPr="00A963F5">
        <w:t>01</w:t>
      </w:r>
      <w:r w:rsidR="002B1DFB" w:rsidRPr="00A963F5">
        <w:t>.20</w:t>
      </w:r>
      <w:r w:rsidR="00FF21D1" w:rsidRPr="00A963F5">
        <w:t>2</w:t>
      </w:r>
      <w:r w:rsidRPr="00A963F5">
        <w:t>6</w:t>
      </w:r>
      <w:r w:rsidR="002B1DFB" w:rsidRPr="00A963F5">
        <w:t xml:space="preserve"> tarih ve </w:t>
      </w:r>
      <w:r w:rsidRPr="00A963F5">
        <w:t>05</w:t>
      </w:r>
      <w:r w:rsidR="002B1DFB" w:rsidRPr="00A963F5">
        <w:t xml:space="preserve"> sayılı</w:t>
      </w:r>
      <w:r w:rsidR="003111B2" w:rsidRPr="00A963F5">
        <w:t xml:space="preserve"> </w:t>
      </w:r>
      <w:r w:rsidR="002B1DFB" w:rsidRPr="00A963F5">
        <w:t>raporu.</w:t>
      </w:r>
    </w:p>
    <w:p w14:paraId="6426E6DF" w14:textId="77777777" w:rsidR="00A963F5" w:rsidRDefault="00DD17C2" w:rsidP="00A963F5">
      <w:pPr>
        <w:ind w:firstLine="709"/>
        <w:contextualSpacing/>
        <w:jc w:val="both"/>
        <w:rPr>
          <w:rFonts w:eastAsia="Calibri"/>
          <w:lang w:eastAsia="en-US"/>
        </w:rPr>
      </w:pPr>
      <w:r w:rsidRPr="00A963F5">
        <w:t>(</w:t>
      </w:r>
      <w:r w:rsidR="009A7B1B" w:rsidRPr="00A963F5">
        <w:t xml:space="preserve">Belediye meclisimizin 05.01.2026 tarihinde yapmış olduğu birleşimde görüşülerek komisyonumuza havale edilen, </w:t>
      </w:r>
      <w:r w:rsidR="009A7B1B" w:rsidRPr="00A963F5">
        <w:rPr>
          <w:rFonts w:eastAsia="Calibri"/>
          <w:lang w:eastAsia="en-US"/>
        </w:rPr>
        <w:t xml:space="preserve">5393 Sayılı Belediye Kanunu’nun 18. Maddesinin (m) bendi gereği, Afet İşleri Müdürlüğü, Kuruluş Görev ve Çalışma Esasları Yönetmelik değişikliği ile ilgili </w:t>
      </w:r>
      <w:r w:rsidR="009A7B1B" w:rsidRPr="00A963F5">
        <w:t>dosya incelendi.</w:t>
      </w:r>
    </w:p>
    <w:p w14:paraId="38FFE3A1" w14:textId="77777777" w:rsidR="00A963F5" w:rsidRDefault="009A7B1B" w:rsidP="00A963F5">
      <w:pPr>
        <w:ind w:firstLine="709"/>
        <w:contextualSpacing/>
        <w:jc w:val="both"/>
        <w:rPr>
          <w:rFonts w:eastAsia="Calibri"/>
          <w:lang w:eastAsia="en-US"/>
        </w:rPr>
      </w:pPr>
      <w:r w:rsidRPr="00A963F5">
        <w:t xml:space="preserve">Komisyonumuzca yapılan görüşmeler neticesinde; </w:t>
      </w:r>
    </w:p>
    <w:p w14:paraId="49802E6B" w14:textId="403B2B7B" w:rsidR="009A7B1B" w:rsidRPr="00A963F5" w:rsidRDefault="009A7B1B" w:rsidP="00A963F5">
      <w:pPr>
        <w:ind w:firstLine="709"/>
        <w:contextualSpacing/>
        <w:jc w:val="both"/>
        <w:rPr>
          <w:rFonts w:eastAsia="Calibri"/>
          <w:lang w:eastAsia="en-US"/>
        </w:rPr>
      </w:pPr>
      <w:r w:rsidRPr="00A963F5">
        <w:rPr>
          <w:rFonts w:eastAsia="Calibri"/>
          <w:lang w:eastAsia="en-US"/>
        </w:rPr>
        <w:t xml:space="preserve">Afet İşleri Müdürlüğü, Kuruluş Görev ve Çalışma Esasları Yönetmeliği aşağıdaki belirtildiği şekliyle </w:t>
      </w:r>
      <w:r w:rsidRPr="00A963F5">
        <w:t>komisyonumuzca uygun görülmüştür.</w:t>
      </w:r>
    </w:p>
    <w:p w14:paraId="4D4B8B07" w14:textId="77777777" w:rsidR="009A7B1B" w:rsidRPr="00A963F5" w:rsidRDefault="009A7B1B" w:rsidP="009A7B1B">
      <w:pPr>
        <w:tabs>
          <w:tab w:val="left" w:pos="426"/>
        </w:tabs>
        <w:autoSpaceDE w:val="0"/>
        <w:autoSpaceDN w:val="0"/>
        <w:adjustRightInd w:val="0"/>
        <w:contextualSpacing/>
        <w:jc w:val="both"/>
      </w:pPr>
      <w:r w:rsidRPr="00A963F5">
        <w:tab/>
      </w:r>
      <w:r w:rsidRPr="00A963F5">
        <w:tab/>
      </w:r>
      <w:r w:rsidR="00F55CD0" w:rsidRPr="00A963F5">
        <w:t>Meclisimizin görüşlerine arz ederiz.</w:t>
      </w:r>
      <w:r w:rsidR="00FD44B2" w:rsidRPr="00A963F5">
        <w:t>)</w:t>
      </w:r>
      <w:r w:rsidR="0002779B" w:rsidRPr="00A963F5">
        <w:t xml:space="preserve"> Okundu.</w:t>
      </w:r>
    </w:p>
    <w:p w14:paraId="071DE214" w14:textId="2B9FADB4" w:rsidR="00E642CC" w:rsidRPr="00A963F5" w:rsidRDefault="009A7B1B" w:rsidP="009A7B1B">
      <w:pPr>
        <w:tabs>
          <w:tab w:val="left" w:pos="426"/>
        </w:tabs>
        <w:autoSpaceDE w:val="0"/>
        <w:autoSpaceDN w:val="0"/>
        <w:adjustRightInd w:val="0"/>
        <w:contextualSpacing/>
        <w:jc w:val="both"/>
      </w:pPr>
      <w:r w:rsidRPr="00A963F5">
        <w:tab/>
      </w:r>
      <w:r w:rsidRPr="00A963F5">
        <w:tab/>
      </w:r>
      <w:r w:rsidR="00DD17C2" w:rsidRPr="00A963F5">
        <w:t>Konu üzerindeki görüşmelerden sonra, komisyon raporu oylamaya sunuldu, yapılan işaretle oylama sonucunda</w:t>
      </w:r>
      <w:r w:rsidR="00403E83" w:rsidRPr="00A963F5">
        <w:t xml:space="preserve">; </w:t>
      </w:r>
      <w:r w:rsidRPr="00A963F5">
        <w:rPr>
          <w:rFonts w:eastAsia="Calibri"/>
          <w:lang w:eastAsia="en-US"/>
        </w:rPr>
        <w:t>5393 Sayılı Belediye Kanunu’nun 18. Maddesinin (m) bendi gereği, Afet İşleri Müdürlüğü, Kuruluş Görev ve Çalışma Esasları Yönetmelik değişikliği ile ilgili</w:t>
      </w:r>
      <w:r w:rsidRPr="00A963F5">
        <w:t xml:space="preserve"> Hukuk ve Tarifeler Komisyonu</w:t>
      </w:r>
      <w:r w:rsidR="0002779B" w:rsidRPr="00A963F5">
        <w:t xml:space="preserve"> </w:t>
      </w:r>
      <w:r w:rsidR="00DD17C2" w:rsidRPr="00A963F5">
        <w:t xml:space="preserve">raporunun kabulüne </w:t>
      </w:r>
      <w:r w:rsidR="0072688B" w:rsidRPr="00A963F5">
        <w:t>oybirliğiyle</w:t>
      </w:r>
      <w:r w:rsidR="00DD17C2" w:rsidRPr="00A963F5">
        <w:t xml:space="preserve"> </w:t>
      </w:r>
      <w:r w:rsidR="00F55CD0" w:rsidRPr="00A963F5">
        <w:t>0</w:t>
      </w:r>
      <w:r w:rsidR="005849B6" w:rsidRPr="00A963F5">
        <w:t>9</w:t>
      </w:r>
      <w:r w:rsidR="006176E7" w:rsidRPr="00A963F5">
        <w:t>.</w:t>
      </w:r>
      <w:r w:rsidR="005849B6" w:rsidRPr="00A963F5">
        <w:t>01</w:t>
      </w:r>
      <w:r w:rsidR="00DD17C2" w:rsidRPr="00A963F5">
        <w:t>.20</w:t>
      </w:r>
      <w:r w:rsidR="001063FE" w:rsidRPr="00A963F5">
        <w:t>2</w:t>
      </w:r>
      <w:r w:rsidR="005849B6" w:rsidRPr="00A963F5">
        <w:t>6</w:t>
      </w:r>
      <w:r w:rsidR="00DD17C2" w:rsidRPr="00A963F5">
        <w:t xml:space="preserve"> tarihli toplantıda karar verildi.</w:t>
      </w:r>
    </w:p>
    <w:p w14:paraId="2076C88C" w14:textId="25EA244F" w:rsidR="00E642CC" w:rsidRPr="00A963F5" w:rsidRDefault="00E642CC" w:rsidP="00882FD0">
      <w:pPr>
        <w:jc w:val="both"/>
      </w:pPr>
    </w:p>
    <w:p w14:paraId="32C5C678" w14:textId="14DAE8EF" w:rsidR="005849B6" w:rsidRPr="00A963F5" w:rsidRDefault="005849B6" w:rsidP="00882FD0">
      <w:pPr>
        <w:jc w:val="both"/>
      </w:pPr>
    </w:p>
    <w:p w14:paraId="2D26C27C" w14:textId="42FFE896" w:rsidR="009A7B1B" w:rsidRPr="00A963F5" w:rsidRDefault="009A7B1B" w:rsidP="00882FD0">
      <w:pPr>
        <w:jc w:val="both"/>
      </w:pPr>
    </w:p>
    <w:p w14:paraId="6E8A9EA7" w14:textId="77777777" w:rsidR="009A7B1B" w:rsidRPr="00A963F5" w:rsidRDefault="009A7B1B" w:rsidP="00882FD0">
      <w:pPr>
        <w:jc w:val="both"/>
      </w:pPr>
    </w:p>
    <w:p w14:paraId="0E7E46D8" w14:textId="77777777" w:rsidR="009B04E8" w:rsidRDefault="009B04E8" w:rsidP="009B04E8">
      <w:pPr>
        <w:rPr>
          <w:color w:val="FF0000"/>
        </w:rPr>
      </w:pPr>
    </w:p>
    <w:p w14:paraId="1D708B30" w14:textId="76255E14" w:rsidR="009B04E8" w:rsidRDefault="009B04E8" w:rsidP="009B04E8">
      <w:r>
        <w:t xml:space="preserve">    Bekir YILDIZ</w:t>
      </w:r>
      <w:r>
        <w:tab/>
        <w:t xml:space="preserve">                       Kaan Yusuf YURTERİ                         </w:t>
      </w:r>
      <w:bookmarkStart w:id="1" w:name="_GoBack"/>
      <w:bookmarkEnd w:id="1"/>
      <w:r>
        <w:t>Fatma Nur AYDOĞAN</w:t>
      </w:r>
    </w:p>
    <w:p w14:paraId="01986531" w14:textId="77777777" w:rsidR="009B04E8" w:rsidRDefault="009B04E8" w:rsidP="009B04E8">
      <w:r>
        <w:t xml:space="preserve">   Meclis Başkan V.                                         </w:t>
      </w:r>
      <w:proofErr w:type="gramStart"/>
      <w:r>
        <w:t>Katip</w:t>
      </w:r>
      <w:proofErr w:type="gramEnd"/>
      <w:r>
        <w:tab/>
      </w:r>
      <w:r>
        <w:tab/>
      </w:r>
      <w:r>
        <w:tab/>
      </w:r>
      <w:r>
        <w:tab/>
        <w:t xml:space="preserve">                  </w:t>
      </w:r>
      <w:proofErr w:type="spellStart"/>
      <w:r>
        <w:t>Katip</w:t>
      </w:r>
      <w:proofErr w:type="spellEnd"/>
    </w:p>
    <w:p w14:paraId="2BD1FA6E" w14:textId="3181239B" w:rsidR="009A7B1B" w:rsidRPr="00A963F5" w:rsidRDefault="009A7B1B" w:rsidP="00E76558">
      <w:pPr>
        <w:jc w:val="both"/>
      </w:pPr>
    </w:p>
    <w:p w14:paraId="423FBC63" w14:textId="222AFBF5" w:rsidR="009A7B1B" w:rsidRPr="00A963F5" w:rsidRDefault="009A7B1B" w:rsidP="00E76558">
      <w:pPr>
        <w:jc w:val="both"/>
      </w:pPr>
    </w:p>
    <w:p w14:paraId="66109F3F" w14:textId="26BA2B66" w:rsidR="009A7B1B" w:rsidRPr="00A963F5" w:rsidRDefault="009A7B1B" w:rsidP="00E76558">
      <w:pPr>
        <w:jc w:val="both"/>
      </w:pPr>
    </w:p>
    <w:p w14:paraId="4F1FB707" w14:textId="0EBD729E" w:rsidR="009A7B1B" w:rsidRPr="00A963F5" w:rsidRDefault="009A7B1B" w:rsidP="00E76558">
      <w:pPr>
        <w:jc w:val="both"/>
      </w:pPr>
    </w:p>
    <w:p w14:paraId="14E2E088" w14:textId="5ECC7FAC" w:rsidR="009A7B1B" w:rsidRPr="00A963F5" w:rsidRDefault="009A7B1B" w:rsidP="00E76558">
      <w:pPr>
        <w:jc w:val="both"/>
      </w:pPr>
    </w:p>
    <w:p w14:paraId="664AC126" w14:textId="5CE0BC93" w:rsidR="009A7B1B" w:rsidRPr="00A963F5" w:rsidRDefault="009A7B1B" w:rsidP="00E76558">
      <w:pPr>
        <w:jc w:val="both"/>
      </w:pPr>
    </w:p>
    <w:p w14:paraId="34AF3137" w14:textId="3FFFCE57" w:rsidR="009A7B1B" w:rsidRPr="00A963F5" w:rsidRDefault="009A7B1B" w:rsidP="00E76558">
      <w:pPr>
        <w:jc w:val="both"/>
      </w:pPr>
    </w:p>
    <w:p w14:paraId="539BC4C2" w14:textId="19D8288F" w:rsidR="009A7B1B" w:rsidRPr="00A963F5" w:rsidRDefault="009A7B1B" w:rsidP="00E76558">
      <w:pPr>
        <w:jc w:val="both"/>
      </w:pPr>
    </w:p>
    <w:p w14:paraId="1498C6E0" w14:textId="44123972" w:rsidR="009A7B1B" w:rsidRPr="00A963F5" w:rsidRDefault="009A7B1B" w:rsidP="00E76558">
      <w:pPr>
        <w:jc w:val="both"/>
      </w:pPr>
    </w:p>
    <w:p w14:paraId="0A329B7D" w14:textId="5283D26A" w:rsidR="009A7B1B" w:rsidRPr="00A963F5" w:rsidRDefault="009A7B1B" w:rsidP="00E76558">
      <w:pPr>
        <w:jc w:val="both"/>
      </w:pPr>
    </w:p>
    <w:p w14:paraId="262C1BB4" w14:textId="052F9126" w:rsidR="009A7B1B" w:rsidRPr="00A963F5" w:rsidRDefault="009A7B1B" w:rsidP="00E76558">
      <w:pPr>
        <w:jc w:val="both"/>
      </w:pPr>
    </w:p>
    <w:p w14:paraId="0CE02098" w14:textId="0D4F2D21" w:rsidR="009A7B1B" w:rsidRPr="00A963F5" w:rsidRDefault="009A7B1B" w:rsidP="00E76558">
      <w:pPr>
        <w:jc w:val="both"/>
      </w:pPr>
    </w:p>
    <w:p w14:paraId="31831086" w14:textId="0C1DADBD" w:rsidR="009A7B1B" w:rsidRPr="00A963F5" w:rsidRDefault="009A7B1B" w:rsidP="00E76558">
      <w:pPr>
        <w:jc w:val="both"/>
      </w:pPr>
    </w:p>
    <w:p w14:paraId="699EE2F4" w14:textId="0F75ACCB" w:rsidR="009A7B1B" w:rsidRPr="00A963F5" w:rsidRDefault="009A7B1B" w:rsidP="00E76558">
      <w:pPr>
        <w:jc w:val="both"/>
      </w:pPr>
    </w:p>
    <w:p w14:paraId="3072AEC8" w14:textId="3AA7E9A0" w:rsidR="009A7B1B" w:rsidRPr="00A963F5" w:rsidRDefault="009A7B1B" w:rsidP="00E76558">
      <w:pPr>
        <w:jc w:val="both"/>
      </w:pPr>
    </w:p>
    <w:p w14:paraId="56BA7717" w14:textId="4A7790A3" w:rsidR="009A7B1B" w:rsidRPr="00A963F5" w:rsidRDefault="009A7B1B" w:rsidP="00E76558">
      <w:pPr>
        <w:jc w:val="both"/>
      </w:pPr>
    </w:p>
    <w:p w14:paraId="67F48A8A" w14:textId="2B73BB5B" w:rsidR="009A7B1B" w:rsidRPr="00A963F5" w:rsidRDefault="009A7B1B" w:rsidP="00E76558">
      <w:pPr>
        <w:jc w:val="both"/>
      </w:pPr>
    </w:p>
    <w:p w14:paraId="11E76921" w14:textId="75B8CD02" w:rsidR="009A7B1B" w:rsidRPr="00A963F5" w:rsidRDefault="009A7B1B" w:rsidP="00E76558">
      <w:pPr>
        <w:jc w:val="both"/>
      </w:pPr>
    </w:p>
    <w:p w14:paraId="4D9DC481" w14:textId="38886F97" w:rsidR="009A7B1B" w:rsidRPr="00A963F5" w:rsidRDefault="009A7B1B" w:rsidP="00E76558">
      <w:pPr>
        <w:jc w:val="both"/>
      </w:pPr>
    </w:p>
    <w:p w14:paraId="652DCED1" w14:textId="29641566" w:rsidR="009A7B1B" w:rsidRPr="00A963F5" w:rsidRDefault="009A7B1B" w:rsidP="00E76558">
      <w:pPr>
        <w:jc w:val="both"/>
      </w:pPr>
    </w:p>
    <w:p w14:paraId="7F95ABFD" w14:textId="3D8F2058" w:rsidR="009A7B1B" w:rsidRPr="00A963F5" w:rsidRDefault="009A7B1B" w:rsidP="00E76558">
      <w:pPr>
        <w:jc w:val="both"/>
      </w:pPr>
    </w:p>
    <w:p w14:paraId="36D892BB" w14:textId="77777777" w:rsidR="009A7B1B" w:rsidRPr="00A963F5" w:rsidRDefault="009A7B1B" w:rsidP="00E76558">
      <w:pPr>
        <w:jc w:val="both"/>
      </w:pPr>
    </w:p>
    <w:p w14:paraId="4B2879A1" w14:textId="6ACEE642" w:rsidR="009A7B1B" w:rsidRPr="00A963F5" w:rsidRDefault="009A7B1B" w:rsidP="00E76558">
      <w:pPr>
        <w:jc w:val="both"/>
      </w:pPr>
    </w:p>
    <w:p w14:paraId="1C3EFDFC" w14:textId="77777777" w:rsidR="009A7B1B" w:rsidRPr="00A963F5" w:rsidRDefault="009A7B1B" w:rsidP="009A7B1B">
      <w:pPr>
        <w:jc w:val="center"/>
        <w:rPr>
          <w:b/>
        </w:rPr>
      </w:pPr>
      <w:r w:rsidRPr="00A963F5">
        <w:rPr>
          <w:b/>
        </w:rPr>
        <w:t>T.C.</w:t>
      </w:r>
      <w:bookmarkStart w:id="2" w:name="bookmark2"/>
    </w:p>
    <w:p w14:paraId="37A26651" w14:textId="77777777" w:rsidR="009A7B1B" w:rsidRPr="00A963F5" w:rsidRDefault="009A7B1B" w:rsidP="009A7B1B">
      <w:pPr>
        <w:keepNext/>
        <w:keepLines/>
        <w:ind w:left="40"/>
        <w:jc w:val="center"/>
        <w:outlineLvl w:val="1"/>
        <w:rPr>
          <w:b/>
        </w:rPr>
      </w:pPr>
      <w:r w:rsidRPr="00A963F5">
        <w:rPr>
          <w:b/>
        </w:rPr>
        <w:t>SİNCAN BELEDİYE BAŞKANLIĞI</w:t>
      </w:r>
    </w:p>
    <w:p w14:paraId="6C3C0CFC" w14:textId="77777777" w:rsidR="009A7B1B" w:rsidRPr="00A963F5" w:rsidRDefault="009A7B1B" w:rsidP="009A7B1B">
      <w:pPr>
        <w:keepNext/>
        <w:keepLines/>
        <w:ind w:left="40"/>
        <w:jc w:val="center"/>
        <w:outlineLvl w:val="1"/>
        <w:rPr>
          <w:b/>
        </w:rPr>
      </w:pPr>
      <w:r w:rsidRPr="00A963F5">
        <w:rPr>
          <w:b/>
        </w:rPr>
        <w:t>AFET İŞLERİ MÜDÜRLÜĞÜ</w:t>
      </w:r>
    </w:p>
    <w:p w14:paraId="56CB1E66" w14:textId="77777777" w:rsidR="009A7B1B" w:rsidRPr="00A963F5" w:rsidRDefault="009A7B1B" w:rsidP="009A7B1B">
      <w:pPr>
        <w:keepNext/>
        <w:keepLines/>
        <w:ind w:left="40"/>
        <w:jc w:val="center"/>
        <w:outlineLvl w:val="1"/>
        <w:rPr>
          <w:b/>
        </w:rPr>
      </w:pPr>
      <w:r w:rsidRPr="00A963F5">
        <w:rPr>
          <w:b/>
        </w:rPr>
        <w:t>KURULUŞ, GÖREV VE ÇALIŞMA ESASLARI HAKKINDA YÖNETMELİK</w:t>
      </w:r>
      <w:bookmarkEnd w:id="2"/>
    </w:p>
    <w:p w14:paraId="495A1CD3" w14:textId="77777777" w:rsidR="009A7B1B" w:rsidRPr="00A963F5" w:rsidRDefault="009A7B1B" w:rsidP="009A7B1B">
      <w:pPr>
        <w:keepNext/>
        <w:keepLines/>
        <w:ind w:left="40"/>
        <w:jc w:val="both"/>
        <w:outlineLvl w:val="1"/>
      </w:pPr>
    </w:p>
    <w:p w14:paraId="2110A877" w14:textId="77777777" w:rsidR="009A7B1B" w:rsidRPr="00A963F5" w:rsidRDefault="009A7B1B" w:rsidP="009A7B1B">
      <w:pPr>
        <w:keepNext/>
        <w:keepLines/>
        <w:ind w:left="40"/>
        <w:jc w:val="center"/>
        <w:outlineLvl w:val="1"/>
        <w:rPr>
          <w:b/>
        </w:rPr>
      </w:pPr>
      <w:r w:rsidRPr="00A963F5">
        <w:rPr>
          <w:b/>
        </w:rPr>
        <w:t>BİRİNCİ BÖLÜM</w:t>
      </w:r>
    </w:p>
    <w:p w14:paraId="171BA098" w14:textId="77777777" w:rsidR="009A7B1B" w:rsidRPr="00A963F5" w:rsidRDefault="009A7B1B" w:rsidP="009A7B1B">
      <w:pPr>
        <w:keepNext/>
        <w:keepLines/>
        <w:ind w:left="40"/>
        <w:jc w:val="center"/>
        <w:outlineLvl w:val="1"/>
        <w:rPr>
          <w:b/>
        </w:rPr>
      </w:pPr>
      <w:r w:rsidRPr="00A963F5">
        <w:rPr>
          <w:b/>
        </w:rPr>
        <w:t>Amaç, Kapsam, Hukuki Dayanak ve Tanımlar</w:t>
      </w:r>
    </w:p>
    <w:p w14:paraId="19ECA603" w14:textId="77777777" w:rsidR="009A7B1B" w:rsidRPr="00A963F5" w:rsidRDefault="009A7B1B" w:rsidP="009A7B1B">
      <w:pPr>
        <w:keepNext/>
        <w:keepLines/>
        <w:ind w:left="20" w:firstLine="560"/>
        <w:outlineLvl w:val="1"/>
        <w:rPr>
          <w:b/>
        </w:rPr>
      </w:pPr>
      <w:bookmarkStart w:id="3" w:name="bookmark3"/>
    </w:p>
    <w:p w14:paraId="26A97CCF" w14:textId="77777777" w:rsidR="009A7B1B" w:rsidRPr="00A963F5" w:rsidRDefault="009A7B1B" w:rsidP="009A7B1B">
      <w:pPr>
        <w:keepNext/>
        <w:keepLines/>
        <w:jc w:val="both"/>
        <w:outlineLvl w:val="1"/>
        <w:rPr>
          <w:b/>
        </w:rPr>
      </w:pPr>
      <w:r w:rsidRPr="00A963F5">
        <w:rPr>
          <w:b/>
        </w:rPr>
        <w:t>Amaç</w:t>
      </w:r>
      <w:bookmarkEnd w:id="3"/>
    </w:p>
    <w:p w14:paraId="4F25E21F" w14:textId="56F5568A" w:rsidR="009A7B1B" w:rsidRPr="00A963F5" w:rsidRDefault="009A7B1B" w:rsidP="009A7B1B">
      <w:pPr>
        <w:ind w:left="20" w:right="20"/>
        <w:jc w:val="both"/>
      </w:pPr>
      <w:r w:rsidRPr="00A963F5">
        <w:rPr>
          <w:rFonts w:eastAsia="Calibri"/>
          <w:b/>
          <w:bCs/>
          <w:shd w:val="clear" w:color="auto" w:fill="FFFFFF"/>
        </w:rPr>
        <w:t>Madde 1-</w:t>
      </w:r>
      <w:r w:rsidRPr="00A963F5">
        <w:t xml:space="preserve"> Bu Yönetmelik, Sincan Belediye Başkanlığı bünyesinde görev yapan afet ve acil durum arama ve kurtarma </w:t>
      </w:r>
      <w:r w:rsidRPr="00A963F5">
        <w:rPr>
          <w:bCs/>
        </w:rPr>
        <w:t>ve eko çiftlik (biriminin)</w:t>
      </w:r>
      <w:r w:rsidRPr="00A963F5">
        <w:t xml:space="preserve"> personellerinin ilgili görev ve çalışma esaslarını, sorumluluk ve yetkilerin kullanımında başvurulacak yöntemleri belirlemektir.</w:t>
      </w:r>
    </w:p>
    <w:p w14:paraId="1D05DF4D" w14:textId="77777777" w:rsidR="009A7B1B" w:rsidRPr="00A963F5" w:rsidRDefault="009A7B1B" w:rsidP="009A7B1B">
      <w:pPr>
        <w:ind w:left="20" w:right="20"/>
        <w:jc w:val="both"/>
      </w:pPr>
    </w:p>
    <w:p w14:paraId="44DB40BD" w14:textId="77777777" w:rsidR="009A7B1B" w:rsidRPr="00A963F5" w:rsidRDefault="009A7B1B" w:rsidP="009A7B1B">
      <w:pPr>
        <w:keepNext/>
        <w:keepLines/>
        <w:jc w:val="both"/>
        <w:outlineLvl w:val="1"/>
        <w:rPr>
          <w:b/>
        </w:rPr>
      </w:pPr>
      <w:bookmarkStart w:id="4" w:name="bookmark4"/>
      <w:r w:rsidRPr="00A963F5">
        <w:rPr>
          <w:b/>
        </w:rPr>
        <w:t>Kapsam</w:t>
      </w:r>
      <w:bookmarkEnd w:id="4"/>
    </w:p>
    <w:p w14:paraId="2A4F5AD1" w14:textId="0554476C" w:rsidR="009A7B1B" w:rsidRPr="00A963F5" w:rsidRDefault="009A7B1B" w:rsidP="009A7B1B">
      <w:pPr>
        <w:ind w:left="20" w:right="20"/>
        <w:jc w:val="both"/>
      </w:pPr>
      <w:r w:rsidRPr="00A963F5">
        <w:rPr>
          <w:rFonts w:eastAsia="Calibri"/>
          <w:b/>
          <w:bCs/>
          <w:shd w:val="clear" w:color="auto" w:fill="FFFFFF"/>
        </w:rPr>
        <w:t>Madde 2-</w:t>
      </w:r>
      <w:r w:rsidRPr="00A963F5">
        <w:t xml:space="preserve"> Bu Yönetmelik; Sincan Belediyesi Afet İşleri Müdürlüğü’nün hukuki statüsünü, görev, yetki ve sorumluluk alanları ile Müdürlüğün çalışma usul ve esaslarını kapsar. </w:t>
      </w:r>
    </w:p>
    <w:p w14:paraId="0D44A16D" w14:textId="77777777" w:rsidR="009A7B1B" w:rsidRPr="00A963F5" w:rsidRDefault="009A7B1B" w:rsidP="009A7B1B">
      <w:pPr>
        <w:ind w:left="20" w:right="20"/>
        <w:jc w:val="both"/>
      </w:pPr>
    </w:p>
    <w:p w14:paraId="7BE19F2D" w14:textId="77777777" w:rsidR="009A7B1B" w:rsidRPr="00A963F5" w:rsidRDefault="009A7B1B" w:rsidP="009A7B1B">
      <w:pPr>
        <w:keepNext/>
        <w:keepLines/>
        <w:jc w:val="both"/>
        <w:outlineLvl w:val="1"/>
        <w:rPr>
          <w:b/>
        </w:rPr>
      </w:pPr>
      <w:bookmarkStart w:id="5" w:name="bookmark5"/>
      <w:r w:rsidRPr="00A963F5">
        <w:rPr>
          <w:b/>
        </w:rPr>
        <w:t>Hukuki Dayanak</w:t>
      </w:r>
      <w:bookmarkEnd w:id="5"/>
    </w:p>
    <w:p w14:paraId="19A46A40" w14:textId="77777777" w:rsidR="009A7B1B" w:rsidRPr="00A963F5" w:rsidRDefault="009A7B1B" w:rsidP="009A7B1B">
      <w:pPr>
        <w:ind w:left="20" w:right="20"/>
        <w:jc w:val="both"/>
      </w:pPr>
      <w:r w:rsidRPr="00A963F5">
        <w:rPr>
          <w:rFonts w:eastAsia="Calibri"/>
          <w:b/>
          <w:bCs/>
          <w:shd w:val="clear" w:color="auto" w:fill="FFFFFF"/>
        </w:rPr>
        <w:t>Madde 3-</w:t>
      </w:r>
      <w:r w:rsidRPr="00A963F5">
        <w:t xml:space="preserve"> Bu Yönetmelik, 09 Nisan 2023 tarih ve 32158 sayılı </w:t>
      </w:r>
      <w:proofErr w:type="gramStart"/>
      <w:r w:rsidRPr="00A963F5">
        <w:t>Resmi</w:t>
      </w:r>
      <w:proofErr w:type="gramEnd"/>
      <w:r w:rsidRPr="00A963F5">
        <w:t xml:space="preserve"> Gazetede yayımlanarak yürürlüğe giren Belediye ve Bağlı Kuruluşlar İle Mahalli İdare Birlikleri Norm Kadro İlke ve Standartlarına Dair Yönetmelikte Değişiklik Yapılmasına Dair Yönetmelik Hükümlerine göre, Sincan Belediye Başkanlığı bünyesinde Afet İşleri Müdürlüğü kurulması ve bu müdürlüğün çalışma usul ve esaslarını belirlemek üzere hazırlanmıştır. Ayrıca 3/07/2005 tarihli ve 5393 sayılı Belediye kanunun 48. Maddesi ile 5902 Sayılı Afet ve Acil Durum Yönetimi Başkanlığının Teşkilat ve Görevleri Hakkında Kanun, 6305 Sayılı Afet Sigortaları Kanunu, 7126 Sayılı Sivil Savunma Kanunu, 7269 Sayılı Umumi Hayata Müessir Afetler Dolayısıyla Alınacak Tedbirlerle Yapılacak Yardımlara Dair Kanun, 4123 Sayılı Tabii Afetler Nedeniyle Meydana Gelen Hasar ve Tahribata İlişkin Hizmetlerin Yürütülmesine İlişkin Kanun, 2941 Sayılı Seferberlik ve Savaş Hali Kanunu, 3634 Sayılı Milli Müdafaa Mükellefiyeti Kanunu, 5403 Sayılı Toprak Kanunu, 5262 Sayılı Organik Tarım Kanunu, 5272 Sayılı Çevre Kanunu, Belediye Meclisi ve Encümen Kararı İle İlgili Mevzuat ve Yürürlükteki Diğer Kanun, yönetmelik, genelge, tebliğ, uluslararası sözleşme ve protokoller, ilgili standartlar ve diğer mevzuatlarda yer alan hükümlere dayanarak hazırlanmıştır. </w:t>
      </w:r>
    </w:p>
    <w:p w14:paraId="538CD81D" w14:textId="77777777" w:rsidR="009A7B1B" w:rsidRPr="00A963F5" w:rsidRDefault="009A7B1B" w:rsidP="009A7B1B">
      <w:pPr>
        <w:pStyle w:val="Heading20"/>
        <w:keepNext/>
        <w:keepLines/>
        <w:shd w:val="clear" w:color="auto" w:fill="auto"/>
        <w:spacing w:after="0" w:line="240" w:lineRule="auto"/>
        <w:jc w:val="both"/>
        <w:rPr>
          <w:rFonts w:ascii="Times New Roman" w:hAnsi="Times New Roman" w:cs="Times New Roman"/>
          <w:sz w:val="24"/>
        </w:rPr>
      </w:pPr>
    </w:p>
    <w:p w14:paraId="5D4BB995" w14:textId="77777777" w:rsidR="009A7B1B" w:rsidRPr="00A963F5" w:rsidRDefault="009A7B1B" w:rsidP="009A7B1B">
      <w:pPr>
        <w:keepNext/>
        <w:keepLines/>
        <w:jc w:val="both"/>
        <w:outlineLvl w:val="1"/>
        <w:rPr>
          <w:b/>
        </w:rPr>
      </w:pPr>
      <w:r w:rsidRPr="00A963F5">
        <w:rPr>
          <w:b/>
        </w:rPr>
        <w:t>Tanımlar</w:t>
      </w:r>
    </w:p>
    <w:p w14:paraId="3D1B7C4B" w14:textId="77777777" w:rsidR="009A7B1B" w:rsidRPr="00A963F5" w:rsidRDefault="009A7B1B" w:rsidP="009A7B1B">
      <w:pPr>
        <w:pStyle w:val="GvdeMetni1"/>
        <w:shd w:val="clear" w:color="auto" w:fill="auto"/>
        <w:spacing w:line="240" w:lineRule="auto"/>
        <w:rPr>
          <w:rFonts w:ascii="Times New Roman" w:hAnsi="Times New Roman" w:cs="Times New Roman"/>
          <w:sz w:val="24"/>
        </w:rPr>
      </w:pPr>
      <w:r w:rsidRPr="00A963F5">
        <w:rPr>
          <w:rStyle w:val="BodytextBold"/>
          <w:rFonts w:ascii="Times New Roman" w:hAnsi="Times New Roman" w:cs="Times New Roman"/>
          <w:sz w:val="24"/>
          <w:szCs w:val="24"/>
        </w:rPr>
        <w:t xml:space="preserve">Madde 4- </w:t>
      </w:r>
      <w:r w:rsidRPr="00A963F5">
        <w:rPr>
          <w:rFonts w:ascii="Times New Roman" w:hAnsi="Times New Roman" w:cs="Times New Roman"/>
          <w:sz w:val="24"/>
        </w:rPr>
        <w:t>Bu Yönetmelikte geçen;</w:t>
      </w:r>
    </w:p>
    <w:p w14:paraId="627C2A0D" w14:textId="77777777" w:rsidR="009A7B1B" w:rsidRPr="00A963F5" w:rsidRDefault="009A7B1B" w:rsidP="009A7B1B">
      <w:pPr>
        <w:pStyle w:val="GvdeMetni1"/>
        <w:shd w:val="clear" w:color="auto" w:fill="auto"/>
        <w:spacing w:line="240" w:lineRule="auto"/>
        <w:rPr>
          <w:rFonts w:ascii="Times New Roman" w:hAnsi="Times New Roman" w:cs="Times New Roman"/>
          <w:sz w:val="24"/>
        </w:rPr>
      </w:pPr>
      <w:r w:rsidRPr="00A963F5">
        <w:rPr>
          <w:rFonts w:ascii="Times New Roman" w:hAnsi="Times New Roman" w:cs="Times New Roman"/>
          <w:b/>
          <w:bCs/>
          <w:sz w:val="24"/>
        </w:rPr>
        <w:t>Belediye;</w:t>
      </w:r>
      <w:r w:rsidRPr="00A963F5">
        <w:rPr>
          <w:rFonts w:ascii="Times New Roman" w:hAnsi="Times New Roman" w:cs="Times New Roman"/>
          <w:sz w:val="24"/>
        </w:rPr>
        <w:t xml:space="preserve"> Sincan Belediyesini,</w:t>
      </w:r>
    </w:p>
    <w:p w14:paraId="506628A3" w14:textId="77777777" w:rsidR="009A7B1B" w:rsidRPr="00A963F5" w:rsidRDefault="009A7B1B" w:rsidP="009A7B1B">
      <w:pPr>
        <w:pStyle w:val="GvdeMetni1"/>
        <w:shd w:val="clear" w:color="auto" w:fill="auto"/>
        <w:spacing w:line="240" w:lineRule="auto"/>
        <w:rPr>
          <w:rFonts w:ascii="Times New Roman" w:hAnsi="Times New Roman" w:cs="Times New Roman"/>
          <w:b/>
          <w:bCs/>
          <w:sz w:val="24"/>
        </w:rPr>
      </w:pPr>
      <w:r w:rsidRPr="00A963F5">
        <w:rPr>
          <w:rFonts w:ascii="Times New Roman" w:hAnsi="Times New Roman" w:cs="Times New Roman"/>
          <w:b/>
          <w:bCs/>
          <w:sz w:val="24"/>
        </w:rPr>
        <w:t xml:space="preserve">Başkan; </w:t>
      </w:r>
      <w:r w:rsidRPr="00A963F5">
        <w:rPr>
          <w:rFonts w:ascii="Times New Roman" w:hAnsi="Times New Roman" w:cs="Times New Roman"/>
          <w:sz w:val="24"/>
        </w:rPr>
        <w:t>Sincan Belediye Başkanını,</w:t>
      </w:r>
    </w:p>
    <w:p w14:paraId="7A31CEFA" w14:textId="77777777" w:rsidR="009A7B1B" w:rsidRPr="00A963F5" w:rsidRDefault="009A7B1B" w:rsidP="009A7B1B">
      <w:pPr>
        <w:pStyle w:val="GvdeMetni1"/>
        <w:shd w:val="clear" w:color="auto" w:fill="auto"/>
        <w:spacing w:line="240" w:lineRule="auto"/>
        <w:rPr>
          <w:rFonts w:ascii="Times New Roman" w:hAnsi="Times New Roman" w:cs="Times New Roman"/>
          <w:sz w:val="24"/>
        </w:rPr>
      </w:pPr>
      <w:r w:rsidRPr="00A963F5">
        <w:rPr>
          <w:rFonts w:ascii="Times New Roman" w:hAnsi="Times New Roman" w:cs="Times New Roman"/>
          <w:b/>
          <w:bCs/>
          <w:sz w:val="24"/>
        </w:rPr>
        <w:t>Başkanlık;</w:t>
      </w:r>
      <w:r w:rsidRPr="00A963F5">
        <w:rPr>
          <w:rFonts w:ascii="Times New Roman" w:hAnsi="Times New Roman" w:cs="Times New Roman"/>
          <w:sz w:val="24"/>
        </w:rPr>
        <w:t xml:space="preserve"> Sincan Belediye Başkanlığı’nı,</w:t>
      </w:r>
    </w:p>
    <w:p w14:paraId="63DE3DE3" w14:textId="77777777" w:rsidR="009A7B1B" w:rsidRPr="00A963F5" w:rsidRDefault="009A7B1B" w:rsidP="009A7B1B">
      <w:pPr>
        <w:pStyle w:val="GvdeMetni1"/>
        <w:shd w:val="clear" w:color="auto" w:fill="auto"/>
        <w:spacing w:line="240" w:lineRule="auto"/>
        <w:rPr>
          <w:rFonts w:ascii="Times New Roman" w:hAnsi="Times New Roman" w:cs="Times New Roman"/>
          <w:sz w:val="24"/>
        </w:rPr>
      </w:pPr>
      <w:r w:rsidRPr="00A963F5">
        <w:rPr>
          <w:rFonts w:ascii="Times New Roman" w:hAnsi="Times New Roman" w:cs="Times New Roman"/>
          <w:b/>
          <w:bCs/>
          <w:sz w:val="24"/>
        </w:rPr>
        <w:t>Başkan Yardımcısı;</w:t>
      </w:r>
      <w:r w:rsidRPr="00A963F5">
        <w:rPr>
          <w:rFonts w:ascii="Times New Roman" w:hAnsi="Times New Roman" w:cs="Times New Roman"/>
          <w:sz w:val="24"/>
        </w:rPr>
        <w:t xml:space="preserve"> Sincan Belediye Başkan Yardımcısı’nı,</w:t>
      </w:r>
    </w:p>
    <w:p w14:paraId="5FF90B0C" w14:textId="77777777" w:rsidR="009A7B1B" w:rsidRPr="00A963F5" w:rsidRDefault="009A7B1B" w:rsidP="009A7B1B">
      <w:pPr>
        <w:pStyle w:val="GvdeMetni1"/>
        <w:shd w:val="clear" w:color="auto" w:fill="auto"/>
        <w:spacing w:line="240" w:lineRule="auto"/>
        <w:rPr>
          <w:rFonts w:ascii="Times New Roman" w:hAnsi="Times New Roman" w:cs="Times New Roman"/>
          <w:sz w:val="24"/>
        </w:rPr>
      </w:pPr>
      <w:r w:rsidRPr="00A963F5">
        <w:rPr>
          <w:rFonts w:ascii="Times New Roman" w:hAnsi="Times New Roman" w:cs="Times New Roman"/>
          <w:b/>
          <w:bCs/>
          <w:sz w:val="24"/>
        </w:rPr>
        <w:t xml:space="preserve">Belediye Meclisi; </w:t>
      </w:r>
      <w:r w:rsidRPr="00A963F5">
        <w:rPr>
          <w:rFonts w:ascii="Times New Roman" w:hAnsi="Times New Roman" w:cs="Times New Roman"/>
          <w:sz w:val="24"/>
        </w:rPr>
        <w:t>Sincan Belediye Meclisini,</w:t>
      </w:r>
    </w:p>
    <w:p w14:paraId="7029C68A" w14:textId="77777777" w:rsidR="009A7B1B" w:rsidRPr="00A963F5" w:rsidRDefault="009A7B1B" w:rsidP="009A7B1B">
      <w:pPr>
        <w:pStyle w:val="GvdeMetni1"/>
        <w:shd w:val="clear" w:color="auto" w:fill="auto"/>
        <w:spacing w:line="240" w:lineRule="auto"/>
        <w:rPr>
          <w:rFonts w:ascii="Times New Roman" w:hAnsi="Times New Roman" w:cs="Times New Roman"/>
          <w:sz w:val="24"/>
        </w:rPr>
      </w:pPr>
      <w:r w:rsidRPr="00A963F5">
        <w:rPr>
          <w:rFonts w:ascii="Times New Roman" w:hAnsi="Times New Roman" w:cs="Times New Roman"/>
          <w:b/>
          <w:bCs/>
          <w:sz w:val="24"/>
        </w:rPr>
        <w:t>Müdürlük;</w:t>
      </w:r>
      <w:r w:rsidRPr="00A963F5">
        <w:rPr>
          <w:rFonts w:ascii="Times New Roman" w:hAnsi="Times New Roman" w:cs="Times New Roman"/>
          <w:sz w:val="24"/>
        </w:rPr>
        <w:t xml:space="preserve"> Afet İşleri Müdürlüğü’nü,</w:t>
      </w:r>
    </w:p>
    <w:p w14:paraId="0DB28DA7" w14:textId="77777777" w:rsidR="009A7B1B" w:rsidRPr="00A963F5" w:rsidRDefault="009A7B1B" w:rsidP="009A7B1B">
      <w:pPr>
        <w:pStyle w:val="GvdeMetni1"/>
        <w:shd w:val="clear" w:color="auto" w:fill="auto"/>
        <w:spacing w:line="240" w:lineRule="auto"/>
        <w:ind w:left="-284" w:firstLine="284"/>
        <w:rPr>
          <w:rFonts w:ascii="Times New Roman" w:hAnsi="Times New Roman" w:cs="Times New Roman"/>
          <w:sz w:val="24"/>
        </w:rPr>
      </w:pPr>
      <w:r w:rsidRPr="00A963F5">
        <w:rPr>
          <w:rFonts w:ascii="Times New Roman" w:hAnsi="Times New Roman" w:cs="Times New Roman"/>
          <w:b/>
          <w:bCs/>
          <w:sz w:val="24"/>
        </w:rPr>
        <w:t>Müdür;</w:t>
      </w:r>
      <w:r w:rsidRPr="00A963F5">
        <w:rPr>
          <w:rFonts w:ascii="Times New Roman" w:hAnsi="Times New Roman" w:cs="Times New Roman"/>
          <w:sz w:val="24"/>
        </w:rPr>
        <w:t xml:space="preserve"> Afet İşleri Müdürlüğü’nü,</w:t>
      </w:r>
    </w:p>
    <w:p w14:paraId="15F0FA57" w14:textId="77777777" w:rsidR="009A7B1B" w:rsidRPr="00A963F5" w:rsidRDefault="009A7B1B" w:rsidP="009A7B1B">
      <w:pPr>
        <w:pStyle w:val="GvdeMetni1"/>
        <w:shd w:val="clear" w:color="auto" w:fill="auto"/>
        <w:spacing w:line="240" w:lineRule="auto"/>
        <w:ind w:left="-284" w:firstLine="284"/>
        <w:rPr>
          <w:rFonts w:ascii="Times New Roman" w:hAnsi="Times New Roman" w:cs="Times New Roman"/>
          <w:sz w:val="24"/>
        </w:rPr>
      </w:pPr>
      <w:r w:rsidRPr="00A963F5">
        <w:rPr>
          <w:rFonts w:ascii="Times New Roman" w:hAnsi="Times New Roman" w:cs="Times New Roman"/>
          <w:b/>
          <w:bCs/>
          <w:sz w:val="24"/>
        </w:rPr>
        <w:t>Amir;</w:t>
      </w:r>
      <w:r w:rsidRPr="00A963F5">
        <w:rPr>
          <w:rFonts w:ascii="Times New Roman" w:hAnsi="Times New Roman" w:cs="Times New Roman"/>
          <w:sz w:val="24"/>
        </w:rPr>
        <w:t xml:space="preserve"> Afet </w:t>
      </w:r>
      <w:proofErr w:type="gramStart"/>
      <w:r w:rsidRPr="00A963F5">
        <w:rPr>
          <w:rFonts w:ascii="Times New Roman" w:hAnsi="Times New Roman" w:cs="Times New Roman"/>
          <w:sz w:val="24"/>
        </w:rPr>
        <w:t>İşleri  Müdürlüğü’nü</w:t>
      </w:r>
      <w:proofErr w:type="gramEnd"/>
    </w:p>
    <w:p w14:paraId="58C097B2" w14:textId="77777777" w:rsidR="009A7B1B" w:rsidRPr="00A963F5" w:rsidRDefault="009A7B1B" w:rsidP="009A7B1B">
      <w:pPr>
        <w:pStyle w:val="GvdeMetni1"/>
        <w:shd w:val="clear" w:color="auto" w:fill="auto"/>
        <w:spacing w:line="240" w:lineRule="auto"/>
        <w:ind w:left="20" w:hanging="304"/>
        <w:rPr>
          <w:rFonts w:ascii="Times New Roman" w:hAnsi="Times New Roman" w:cs="Times New Roman"/>
          <w:sz w:val="24"/>
        </w:rPr>
      </w:pPr>
      <w:r w:rsidRPr="00A963F5">
        <w:rPr>
          <w:rFonts w:ascii="Times New Roman" w:hAnsi="Times New Roman" w:cs="Times New Roman"/>
          <w:b/>
          <w:bCs/>
          <w:sz w:val="24"/>
        </w:rPr>
        <w:t xml:space="preserve">     Birim;</w:t>
      </w:r>
      <w:r w:rsidRPr="00A963F5">
        <w:rPr>
          <w:rFonts w:ascii="Times New Roman" w:hAnsi="Times New Roman" w:cs="Times New Roman"/>
          <w:sz w:val="24"/>
        </w:rPr>
        <w:t xml:space="preserve"> Afet </w:t>
      </w:r>
      <w:proofErr w:type="gramStart"/>
      <w:r w:rsidRPr="00A963F5">
        <w:rPr>
          <w:rFonts w:ascii="Times New Roman" w:hAnsi="Times New Roman" w:cs="Times New Roman"/>
          <w:sz w:val="24"/>
        </w:rPr>
        <w:t>İşleri  Müdürlüğü’ne</w:t>
      </w:r>
      <w:proofErr w:type="gramEnd"/>
      <w:r w:rsidRPr="00A963F5">
        <w:rPr>
          <w:rFonts w:ascii="Times New Roman" w:hAnsi="Times New Roman" w:cs="Times New Roman"/>
          <w:sz w:val="24"/>
        </w:rPr>
        <w:t xml:space="preserve"> bağlı birimleri,</w:t>
      </w:r>
    </w:p>
    <w:p w14:paraId="6F887B6D" w14:textId="1CF18600" w:rsidR="009A7B1B" w:rsidRPr="00A963F5" w:rsidRDefault="009A7B1B" w:rsidP="009A7B1B">
      <w:pPr>
        <w:pStyle w:val="GvdeMetni1"/>
        <w:shd w:val="clear" w:color="auto" w:fill="auto"/>
        <w:spacing w:line="240" w:lineRule="auto"/>
        <w:ind w:left="20" w:hanging="304"/>
        <w:rPr>
          <w:rFonts w:ascii="Times New Roman" w:hAnsi="Times New Roman" w:cs="Times New Roman"/>
          <w:sz w:val="24"/>
        </w:rPr>
      </w:pPr>
    </w:p>
    <w:p w14:paraId="78AE78B3" w14:textId="1FAD8740" w:rsidR="009A7B1B" w:rsidRPr="00A963F5" w:rsidRDefault="009A7B1B" w:rsidP="009A7B1B">
      <w:pPr>
        <w:pStyle w:val="GvdeMetni1"/>
        <w:shd w:val="clear" w:color="auto" w:fill="auto"/>
        <w:spacing w:line="240" w:lineRule="auto"/>
        <w:ind w:left="20" w:hanging="304"/>
        <w:rPr>
          <w:rFonts w:ascii="Times New Roman" w:hAnsi="Times New Roman" w:cs="Times New Roman"/>
          <w:sz w:val="24"/>
        </w:rPr>
      </w:pPr>
    </w:p>
    <w:p w14:paraId="5F2A6A1B" w14:textId="77777777" w:rsidR="009A7B1B" w:rsidRPr="00A963F5" w:rsidRDefault="009A7B1B" w:rsidP="009A7B1B">
      <w:pPr>
        <w:pStyle w:val="GvdeMetni1"/>
        <w:shd w:val="clear" w:color="auto" w:fill="auto"/>
        <w:spacing w:line="240" w:lineRule="auto"/>
        <w:ind w:left="20" w:hanging="304"/>
        <w:rPr>
          <w:rFonts w:ascii="Times New Roman" w:hAnsi="Times New Roman" w:cs="Times New Roman"/>
          <w:sz w:val="24"/>
        </w:rPr>
      </w:pPr>
    </w:p>
    <w:p w14:paraId="61F3F6C9" w14:textId="77777777" w:rsidR="009A7B1B" w:rsidRPr="00A963F5" w:rsidRDefault="009A7B1B" w:rsidP="009A7B1B">
      <w:pPr>
        <w:pStyle w:val="GvdeMetni1"/>
        <w:shd w:val="clear" w:color="auto" w:fill="auto"/>
        <w:spacing w:line="240" w:lineRule="auto"/>
        <w:ind w:left="20" w:hanging="304"/>
        <w:rPr>
          <w:rFonts w:ascii="Times New Roman" w:hAnsi="Times New Roman" w:cs="Times New Roman"/>
          <w:sz w:val="24"/>
        </w:rPr>
      </w:pPr>
      <w:r w:rsidRPr="00A963F5">
        <w:rPr>
          <w:rFonts w:ascii="Times New Roman" w:hAnsi="Times New Roman" w:cs="Times New Roman"/>
          <w:b/>
          <w:bCs/>
          <w:sz w:val="24"/>
        </w:rPr>
        <w:t xml:space="preserve">     Memur;</w:t>
      </w:r>
      <w:r w:rsidRPr="00A963F5">
        <w:rPr>
          <w:rFonts w:ascii="Times New Roman" w:hAnsi="Times New Roman" w:cs="Times New Roman"/>
          <w:sz w:val="24"/>
        </w:rPr>
        <w:t xml:space="preserve"> Afet İşleri Müdürlüğü’nde görevli memur,</w:t>
      </w:r>
    </w:p>
    <w:p w14:paraId="674F7654" w14:textId="77777777" w:rsidR="009A7B1B" w:rsidRPr="00A963F5" w:rsidRDefault="009A7B1B" w:rsidP="009A7B1B">
      <w:pPr>
        <w:pStyle w:val="GvdeMetni1"/>
        <w:shd w:val="clear" w:color="auto" w:fill="auto"/>
        <w:spacing w:line="240" w:lineRule="auto"/>
        <w:ind w:left="20" w:hanging="20"/>
        <w:rPr>
          <w:rFonts w:ascii="Times New Roman" w:hAnsi="Times New Roman" w:cs="Times New Roman"/>
          <w:sz w:val="24"/>
        </w:rPr>
      </w:pPr>
      <w:r w:rsidRPr="00A963F5">
        <w:rPr>
          <w:rFonts w:ascii="Times New Roman" w:hAnsi="Times New Roman" w:cs="Times New Roman"/>
          <w:b/>
          <w:bCs/>
          <w:sz w:val="24"/>
        </w:rPr>
        <w:t>Personel;</w:t>
      </w:r>
      <w:r w:rsidRPr="00A963F5">
        <w:rPr>
          <w:rFonts w:ascii="Times New Roman" w:hAnsi="Times New Roman" w:cs="Times New Roman"/>
          <w:sz w:val="24"/>
        </w:rPr>
        <w:t xml:space="preserve"> Afet İşleri Müdürlüğü personelini,</w:t>
      </w:r>
    </w:p>
    <w:p w14:paraId="6E7B5146" w14:textId="77777777" w:rsidR="009A7B1B" w:rsidRPr="00A963F5" w:rsidRDefault="009A7B1B" w:rsidP="009A7B1B">
      <w:pPr>
        <w:pStyle w:val="GvdeMetni1"/>
        <w:shd w:val="clear" w:color="auto" w:fill="auto"/>
        <w:spacing w:line="240" w:lineRule="auto"/>
        <w:ind w:left="20" w:hanging="304"/>
        <w:rPr>
          <w:rFonts w:ascii="Times New Roman" w:hAnsi="Times New Roman" w:cs="Times New Roman"/>
          <w:sz w:val="24"/>
        </w:rPr>
      </w:pPr>
      <w:r w:rsidRPr="00A963F5">
        <w:rPr>
          <w:rFonts w:ascii="Times New Roman" w:hAnsi="Times New Roman" w:cs="Times New Roman"/>
          <w:b/>
          <w:bCs/>
          <w:sz w:val="24"/>
        </w:rPr>
        <w:t xml:space="preserve">    AFAD;</w:t>
      </w:r>
      <w:r w:rsidRPr="00A963F5">
        <w:rPr>
          <w:rFonts w:ascii="Times New Roman" w:hAnsi="Times New Roman" w:cs="Times New Roman"/>
          <w:sz w:val="24"/>
        </w:rPr>
        <w:t xml:space="preserve"> Afet ve Acil Durum Başkanlığı,</w:t>
      </w:r>
    </w:p>
    <w:p w14:paraId="0BE9E5B1" w14:textId="77777777" w:rsidR="009A7B1B" w:rsidRPr="00A963F5" w:rsidRDefault="009A7B1B" w:rsidP="009A7B1B">
      <w:pPr>
        <w:pStyle w:val="GvdeMetni1"/>
        <w:shd w:val="clear" w:color="auto" w:fill="auto"/>
        <w:spacing w:line="240" w:lineRule="auto"/>
        <w:ind w:left="20" w:hanging="304"/>
        <w:rPr>
          <w:rFonts w:ascii="Times New Roman" w:hAnsi="Times New Roman" w:cs="Times New Roman"/>
          <w:sz w:val="24"/>
        </w:rPr>
      </w:pPr>
      <w:r w:rsidRPr="00A963F5">
        <w:rPr>
          <w:rFonts w:ascii="Times New Roman" w:hAnsi="Times New Roman" w:cs="Times New Roman"/>
          <w:b/>
          <w:bCs/>
          <w:sz w:val="24"/>
        </w:rPr>
        <w:t xml:space="preserve">    </w:t>
      </w:r>
      <w:r w:rsidRPr="00A963F5">
        <w:rPr>
          <w:rFonts w:ascii="Times New Roman" w:hAnsi="Times New Roman" w:cs="Times New Roman"/>
          <w:b/>
          <w:sz w:val="24"/>
        </w:rPr>
        <w:t>Ankara AFAD</w:t>
      </w:r>
      <w:r w:rsidRPr="00A963F5">
        <w:rPr>
          <w:rFonts w:ascii="Times New Roman" w:hAnsi="Times New Roman" w:cs="Times New Roman"/>
          <w:b/>
          <w:bCs/>
          <w:sz w:val="24"/>
        </w:rPr>
        <w:t>;</w:t>
      </w:r>
      <w:r w:rsidRPr="00A963F5">
        <w:rPr>
          <w:rFonts w:ascii="Times New Roman" w:hAnsi="Times New Roman" w:cs="Times New Roman"/>
          <w:sz w:val="24"/>
        </w:rPr>
        <w:t xml:space="preserve"> Ankara Afet ve Acil Durum İl Müdürlüğü,</w:t>
      </w:r>
    </w:p>
    <w:p w14:paraId="271D6323" w14:textId="77777777" w:rsidR="009A7B1B" w:rsidRPr="00A963F5" w:rsidRDefault="009A7B1B" w:rsidP="009A7B1B">
      <w:pPr>
        <w:pStyle w:val="GvdeMetni1"/>
        <w:shd w:val="clear" w:color="auto" w:fill="auto"/>
        <w:spacing w:line="240" w:lineRule="auto"/>
        <w:ind w:left="20" w:hanging="304"/>
        <w:rPr>
          <w:rFonts w:ascii="Times New Roman" w:hAnsi="Times New Roman" w:cs="Times New Roman"/>
          <w:sz w:val="24"/>
        </w:rPr>
      </w:pPr>
      <w:r w:rsidRPr="00A963F5">
        <w:rPr>
          <w:rFonts w:ascii="Times New Roman" w:hAnsi="Times New Roman" w:cs="Times New Roman"/>
          <w:b/>
          <w:bCs/>
          <w:sz w:val="24"/>
        </w:rPr>
        <w:t xml:space="preserve">    İl Müdürlüğü;</w:t>
      </w:r>
      <w:r w:rsidRPr="00A963F5">
        <w:rPr>
          <w:rFonts w:ascii="Times New Roman" w:hAnsi="Times New Roman" w:cs="Times New Roman"/>
          <w:sz w:val="24"/>
        </w:rPr>
        <w:t xml:space="preserve"> Ankara Çevre ve Şehircilik İl Müdürlüğü,</w:t>
      </w:r>
      <w:bookmarkStart w:id="6" w:name="_Hlk215834159"/>
    </w:p>
    <w:p w14:paraId="2D70F328" w14:textId="77777777" w:rsidR="009A7B1B" w:rsidRPr="00A963F5" w:rsidRDefault="009A7B1B" w:rsidP="009A7B1B">
      <w:pPr>
        <w:pStyle w:val="GvdeMetni1"/>
        <w:shd w:val="clear" w:color="auto" w:fill="auto"/>
        <w:spacing w:line="240" w:lineRule="auto"/>
        <w:ind w:left="20" w:hanging="304"/>
        <w:rPr>
          <w:rFonts w:ascii="Times New Roman" w:hAnsi="Times New Roman" w:cs="Times New Roman"/>
          <w:sz w:val="24"/>
        </w:rPr>
      </w:pPr>
      <w:r w:rsidRPr="00A963F5">
        <w:rPr>
          <w:rFonts w:ascii="Times New Roman" w:hAnsi="Times New Roman" w:cs="Times New Roman"/>
          <w:b/>
          <w:bCs/>
          <w:sz w:val="24"/>
        </w:rPr>
        <w:t xml:space="preserve">    TAMP;</w:t>
      </w:r>
      <w:r w:rsidRPr="00A963F5">
        <w:rPr>
          <w:rFonts w:ascii="Times New Roman" w:hAnsi="Times New Roman" w:cs="Times New Roman"/>
          <w:sz w:val="24"/>
        </w:rPr>
        <w:t xml:space="preserve"> (Türkiye Afet Müdahale Planı); Afet ve acil durumlara ilişkin müdahale çalışmalarında göre alacak çalışma grupları ve koordinasyon birimlerine ait rolleri ve sorumlulukları tanımlamak, afet öncesi, sırası ve sonrasındaki müdahale planlamasının temel prensiplerini belirlemektir. TAMP, ülkemizde yaşanabilecek her tür ve ölçekte, afet ve acil durumlara müdahalede görev alacak bakanlık, kurum ve kuruluşlar, özel sektör, STK’lar ve gerçek kişileri kapsar. TAMP ile entegre planlama yaklaşımı ve modüler yapısıyla afet sırasındaki operasyon risklerini en aza indirecek bir sistem kurgulanmıştır.</w:t>
      </w:r>
    </w:p>
    <w:p w14:paraId="612D1D45" w14:textId="77777777" w:rsidR="009A7B1B" w:rsidRPr="00A963F5" w:rsidRDefault="009A7B1B" w:rsidP="009A7B1B">
      <w:pPr>
        <w:pStyle w:val="GvdeMetni1"/>
        <w:shd w:val="clear" w:color="auto" w:fill="auto"/>
        <w:spacing w:line="240" w:lineRule="auto"/>
        <w:ind w:left="20" w:hanging="20"/>
        <w:rPr>
          <w:rFonts w:ascii="Times New Roman" w:hAnsi="Times New Roman" w:cs="Times New Roman"/>
          <w:bCs/>
          <w:sz w:val="24"/>
        </w:rPr>
      </w:pPr>
      <w:r w:rsidRPr="00A963F5">
        <w:rPr>
          <w:rFonts w:ascii="Times New Roman" w:hAnsi="Times New Roman" w:cs="Times New Roman"/>
          <w:b/>
          <w:bCs/>
          <w:sz w:val="24"/>
        </w:rPr>
        <w:t xml:space="preserve">TARAP: </w:t>
      </w:r>
      <w:r w:rsidRPr="00A963F5">
        <w:rPr>
          <w:rFonts w:ascii="Times New Roman" w:hAnsi="Times New Roman" w:cs="Times New Roman"/>
          <w:bCs/>
          <w:sz w:val="24"/>
        </w:rPr>
        <w:t>Türkiye Afet Risk Azaltma Planını,</w:t>
      </w:r>
    </w:p>
    <w:p w14:paraId="1AC8D4CF" w14:textId="77777777" w:rsidR="009A7B1B" w:rsidRPr="00A963F5" w:rsidRDefault="009A7B1B" w:rsidP="009A7B1B">
      <w:pPr>
        <w:pStyle w:val="GvdeMetni1"/>
        <w:shd w:val="clear" w:color="auto" w:fill="auto"/>
        <w:spacing w:line="240" w:lineRule="auto"/>
        <w:ind w:left="20" w:hanging="20"/>
        <w:rPr>
          <w:rFonts w:ascii="Times New Roman" w:hAnsi="Times New Roman" w:cs="Times New Roman"/>
          <w:b/>
          <w:bCs/>
          <w:sz w:val="24"/>
        </w:rPr>
      </w:pPr>
      <w:r w:rsidRPr="00A963F5">
        <w:rPr>
          <w:rFonts w:ascii="Times New Roman" w:hAnsi="Times New Roman" w:cs="Times New Roman"/>
          <w:b/>
          <w:bCs/>
          <w:sz w:val="24"/>
        </w:rPr>
        <w:t xml:space="preserve">İRAР: </w:t>
      </w:r>
      <w:r w:rsidRPr="00A963F5">
        <w:rPr>
          <w:rFonts w:ascii="Times New Roman" w:hAnsi="Times New Roman" w:cs="Times New Roman"/>
          <w:bCs/>
          <w:sz w:val="24"/>
        </w:rPr>
        <w:t>İl Afet Risk Azaltma Planını,</w:t>
      </w:r>
    </w:p>
    <w:p w14:paraId="2598BC87" w14:textId="77777777" w:rsidR="009A7B1B" w:rsidRPr="00A963F5" w:rsidRDefault="009A7B1B" w:rsidP="009A7B1B">
      <w:pPr>
        <w:pStyle w:val="GvdeMetni1"/>
        <w:shd w:val="clear" w:color="auto" w:fill="auto"/>
        <w:spacing w:line="240" w:lineRule="auto"/>
        <w:ind w:left="20" w:hanging="304"/>
        <w:rPr>
          <w:rFonts w:ascii="Times New Roman" w:hAnsi="Times New Roman" w:cs="Times New Roman"/>
          <w:sz w:val="24"/>
        </w:rPr>
      </w:pPr>
      <w:r w:rsidRPr="00A963F5">
        <w:rPr>
          <w:rFonts w:ascii="Times New Roman" w:hAnsi="Times New Roman" w:cs="Times New Roman"/>
          <w:b/>
          <w:sz w:val="24"/>
        </w:rPr>
        <w:t xml:space="preserve">     AYDES:</w:t>
      </w:r>
      <w:r w:rsidRPr="00A963F5">
        <w:rPr>
          <w:rFonts w:ascii="Times New Roman" w:hAnsi="Times New Roman" w:cs="Times New Roman"/>
          <w:sz w:val="24"/>
        </w:rPr>
        <w:t xml:space="preserve"> Afet Yönetim ve Karar Destek Sistemini,</w:t>
      </w:r>
    </w:p>
    <w:p w14:paraId="6F854AC7" w14:textId="77777777" w:rsidR="009A7B1B" w:rsidRPr="00A963F5" w:rsidRDefault="009A7B1B" w:rsidP="009A7B1B">
      <w:pPr>
        <w:pStyle w:val="GvdeMetni1"/>
        <w:shd w:val="clear" w:color="auto" w:fill="auto"/>
        <w:spacing w:line="240" w:lineRule="auto"/>
        <w:ind w:left="20" w:hanging="20"/>
        <w:rPr>
          <w:rFonts w:ascii="Times New Roman" w:hAnsi="Times New Roman" w:cs="Times New Roman"/>
          <w:sz w:val="24"/>
        </w:rPr>
      </w:pPr>
      <w:r w:rsidRPr="00A963F5">
        <w:rPr>
          <w:rFonts w:ascii="Times New Roman" w:hAnsi="Times New Roman" w:cs="Times New Roman"/>
          <w:b/>
          <w:sz w:val="24"/>
        </w:rPr>
        <w:t>STK:</w:t>
      </w:r>
      <w:r w:rsidRPr="00A963F5">
        <w:rPr>
          <w:rFonts w:ascii="Times New Roman" w:hAnsi="Times New Roman" w:cs="Times New Roman"/>
          <w:sz w:val="24"/>
        </w:rPr>
        <w:t xml:space="preserve"> Dernekler Yönetmeliği kapsamında kurulan Sivil Toplum Kuruluşunu,</w:t>
      </w:r>
    </w:p>
    <w:p w14:paraId="679295EC" w14:textId="77777777" w:rsidR="009A7B1B" w:rsidRPr="00A963F5" w:rsidRDefault="009A7B1B" w:rsidP="009A7B1B">
      <w:pPr>
        <w:pStyle w:val="GvdeMetni1"/>
        <w:shd w:val="clear" w:color="auto" w:fill="auto"/>
        <w:spacing w:line="240" w:lineRule="auto"/>
        <w:ind w:left="20" w:hanging="20"/>
        <w:rPr>
          <w:rFonts w:ascii="Times New Roman" w:hAnsi="Times New Roman" w:cs="Times New Roman"/>
          <w:sz w:val="24"/>
        </w:rPr>
      </w:pPr>
      <w:r w:rsidRPr="00A963F5">
        <w:rPr>
          <w:rFonts w:ascii="Times New Roman" w:hAnsi="Times New Roman" w:cs="Times New Roman"/>
          <w:b/>
          <w:sz w:val="24"/>
        </w:rPr>
        <w:t>AFAD:</w:t>
      </w:r>
      <w:r w:rsidRPr="00A963F5">
        <w:rPr>
          <w:rFonts w:ascii="Times New Roman" w:hAnsi="Times New Roman" w:cs="Times New Roman"/>
          <w:sz w:val="24"/>
        </w:rPr>
        <w:t xml:space="preserve"> İç İşleri Bakanlığı Afet ve Acil Durum Yönetimi Başkanlığını,</w:t>
      </w:r>
    </w:p>
    <w:p w14:paraId="7D8E72A5" w14:textId="77777777" w:rsidR="009A7B1B" w:rsidRPr="00A963F5" w:rsidRDefault="009A7B1B" w:rsidP="009A7B1B">
      <w:pPr>
        <w:pStyle w:val="GvdeMetni1"/>
        <w:shd w:val="clear" w:color="auto" w:fill="auto"/>
        <w:spacing w:line="240" w:lineRule="auto"/>
        <w:ind w:left="20" w:hanging="20"/>
        <w:rPr>
          <w:rFonts w:ascii="Times New Roman" w:hAnsi="Times New Roman" w:cs="Times New Roman"/>
          <w:sz w:val="24"/>
        </w:rPr>
      </w:pPr>
      <w:r w:rsidRPr="00A963F5">
        <w:rPr>
          <w:rFonts w:ascii="Times New Roman" w:hAnsi="Times New Roman" w:cs="Times New Roman"/>
          <w:b/>
          <w:sz w:val="24"/>
        </w:rPr>
        <w:t>SAK:</w:t>
      </w:r>
      <w:r w:rsidRPr="00A963F5">
        <w:rPr>
          <w:rFonts w:ascii="Times New Roman" w:hAnsi="Times New Roman" w:cs="Times New Roman"/>
          <w:sz w:val="24"/>
        </w:rPr>
        <w:t xml:space="preserve"> Sincan Arama Kurtarma Tanımını ifade eder.</w:t>
      </w:r>
    </w:p>
    <w:p w14:paraId="5CD12411" w14:textId="77777777" w:rsidR="009A7B1B" w:rsidRPr="00A963F5" w:rsidRDefault="009A7B1B" w:rsidP="009A7B1B">
      <w:pPr>
        <w:pStyle w:val="GvdeMetni1"/>
        <w:shd w:val="clear" w:color="auto" w:fill="auto"/>
        <w:spacing w:line="240" w:lineRule="auto"/>
        <w:ind w:left="20" w:hanging="20"/>
        <w:rPr>
          <w:rFonts w:ascii="Times New Roman" w:hAnsi="Times New Roman" w:cs="Times New Roman"/>
          <w:sz w:val="24"/>
        </w:rPr>
      </w:pPr>
    </w:p>
    <w:p w14:paraId="5E619164" w14:textId="77777777" w:rsidR="009A7B1B" w:rsidRPr="00A963F5" w:rsidRDefault="009A7B1B" w:rsidP="009A7B1B">
      <w:pPr>
        <w:keepNext/>
        <w:keepLines/>
        <w:jc w:val="both"/>
        <w:outlineLvl w:val="1"/>
        <w:rPr>
          <w:b/>
        </w:rPr>
      </w:pPr>
      <w:r w:rsidRPr="00A963F5">
        <w:rPr>
          <w:b/>
        </w:rPr>
        <w:t>Çalışma İlkeleri</w:t>
      </w:r>
    </w:p>
    <w:p w14:paraId="601394C6" w14:textId="77777777" w:rsidR="009A7B1B" w:rsidRPr="00A963F5" w:rsidRDefault="009A7B1B" w:rsidP="009A7B1B">
      <w:pPr>
        <w:pStyle w:val="GvdeMetni1"/>
        <w:shd w:val="clear" w:color="auto" w:fill="auto"/>
        <w:spacing w:line="240" w:lineRule="auto"/>
        <w:ind w:left="20" w:hanging="20"/>
        <w:rPr>
          <w:rFonts w:ascii="Times New Roman" w:hAnsi="Times New Roman" w:cs="Times New Roman"/>
          <w:sz w:val="24"/>
        </w:rPr>
      </w:pPr>
      <w:r w:rsidRPr="00A963F5">
        <w:rPr>
          <w:rFonts w:ascii="Times New Roman" w:hAnsi="Times New Roman" w:cs="Times New Roman"/>
          <w:b/>
          <w:bCs/>
          <w:sz w:val="24"/>
        </w:rPr>
        <w:t>Madde 5-</w:t>
      </w:r>
      <w:r w:rsidRPr="00A963F5">
        <w:rPr>
          <w:rFonts w:ascii="Times New Roman" w:hAnsi="Times New Roman" w:cs="Times New Roman"/>
          <w:sz w:val="24"/>
        </w:rPr>
        <w:t xml:space="preserve"> Afet </w:t>
      </w:r>
      <w:proofErr w:type="gramStart"/>
      <w:r w:rsidRPr="00A963F5">
        <w:rPr>
          <w:rFonts w:ascii="Times New Roman" w:hAnsi="Times New Roman" w:cs="Times New Roman"/>
          <w:sz w:val="24"/>
        </w:rPr>
        <w:t>İşleri  Müdürlüğü</w:t>
      </w:r>
      <w:proofErr w:type="gramEnd"/>
      <w:r w:rsidRPr="00A963F5">
        <w:rPr>
          <w:rFonts w:ascii="Times New Roman" w:hAnsi="Times New Roman" w:cs="Times New Roman"/>
          <w:sz w:val="24"/>
        </w:rPr>
        <w:t xml:space="preserve"> tüm çalışmalarında aşağıda belirtilen temel ilkeleri esas alır. Karar alma, uygulama, eylemlerde şeffaflık, hizmetlerin temin ve sunumunda yerindelik ve ihtiyaca uygunluk, hesap verebilirlik, katılımcılık, hizmette eşitlik ve adalet, Belediye kaynaklarının kullanımında etkinlik ve verimlilik, hizmetlerde geçici çözümler ve anlık kararlar yerine sürdürülebilirlik temel ilkelerini esas alır.</w:t>
      </w:r>
    </w:p>
    <w:p w14:paraId="6A3F5BE6" w14:textId="77777777" w:rsidR="009A7B1B" w:rsidRPr="00A963F5" w:rsidRDefault="009A7B1B" w:rsidP="009A7B1B">
      <w:pPr>
        <w:pStyle w:val="Heading10"/>
        <w:keepNext/>
        <w:keepLines/>
        <w:shd w:val="clear" w:color="auto" w:fill="auto"/>
        <w:spacing w:line="240" w:lineRule="auto"/>
        <w:ind w:left="80"/>
        <w:rPr>
          <w:rFonts w:ascii="Times New Roman" w:hAnsi="Times New Roman" w:cs="Times New Roman"/>
          <w:b/>
          <w:sz w:val="24"/>
        </w:rPr>
      </w:pPr>
      <w:bookmarkStart w:id="7" w:name="bookmark7"/>
    </w:p>
    <w:p w14:paraId="32EEC5D7" w14:textId="77777777" w:rsidR="009A7B1B" w:rsidRPr="00A963F5" w:rsidRDefault="009A7B1B" w:rsidP="009A7B1B">
      <w:pPr>
        <w:pStyle w:val="Heading10"/>
        <w:keepNext/>
        <w:keepLines/>
        <w:shd w:val="clear" w:color="auto" w:fill="auto"/>
        <w:spacing w:line="240" w:lineRule="auto"/>
        <w:ind w:left="80"/>
        <w:rPr>
          <w:rFonts w:ascii="Times New Roman" w:hAnsi="Times New Roman" w:cs="Times New Roman"/>
          <w:b/>
          <w:sz w:val="24"/>
        </w:rPr>
      </w:pPr>
    </w:p>
    <w:p w14:paraId="1BB57CF2" w14:textId="7BB391D6" w:rsidR="009A7B1B" w:rsidRPr="00A963F5" w:rsidRDefault="009A7B1B" w:rsidP="009A7B1B">
      <w:pPr>
        <w:pStyle w:val="Heading10"/>
        <w:keepNext/>
        <w:keepLines/>
        <w:shd w:val="clear" w:color="auto" w:fill="auto"/>
        <w:spacing w:line="240" w:lineRule="auto"/>
        <w:ind w:left="80"/>
        <w:rPr>
          <w:rFonts w:ascii="Times New Roman" w:hAnsi="Times New Roman" w:cs="Times New Roman"/>
          <w:b/>
          <w:sz w:val="24"/>
        </w:rPr>
      </w:pPr>
      <w:r w:rsidRPr="00A963F5">
        <w:rPr>
          <w:rFonts w:ascii="Times New Roman" w:hAnsi="Times New Roman" w:cs="Times New Roman"/>
          <w:b/>
          <w:sz w:val="24"/>
        </w:rPr>
        <w:t>İKİNCİ BÖLÜM</w:t>
      </w:r>
    </w:p>
    <w:p w14:paraId="1C870318" w14:textId="77777777" w:rsidR="009A7B1B" w:rsidRPr="00A963F5" w:rsidRDefault="009A7B1B" w:rsidP="009A7B1B">
      <w:pPr>
        <w:pStyle w:val="Heading10"/>
        <w:keepNext/>
        <w:keepLines/>
        <w:shd w:val="clear" w:color="auto" w:fill="auto"/>
        <w:spacing w:line="240" w:lineRule="auto"/>
        <w:ind w:left="80"/>
        <w:rPr>
          <w:rFonts w:ascii="Times New Roman" w:hAnsi="Times New Roman" w:cs="Times New Roman"/>
          <w:b/>
          <w:sz w:val="24"/>
        </w:rPr>
      </w:pPr>
      <w:r w:rsidRPr="00A963F5">
        <w:rPr>
          <w:rFonts w:ascii="Times New Roman" w:hAnsi="Times New Roman" w:cs="Times New Roman"/>
          <w:b/>
          <w:sz w:val="24"/>
        </w:rPr>
        <w:t>Kuruluş ve Görevler</w:t>
      </w:r>
      <w:bookmarkEnd w:id="7"/>
    </w:p>
    <w:p w14:paraId="028E6585" w14:textId="77777777" w:rsidR="009A7B1B" w:rsidRPr="00A963F5" w:rsidRDefault="009A7B1B" w:rsidP="009A7B1B">
      <w:pPr>
        <w:pStyle w:val="Heading10"/>
        <w:keepNext/>
        <w:keepLines/>
        <w:shd w:val="clear" w:color="auto" w:fill="auto"/>
        <w:spacing w:line="240" w:lineRule="auto"/>
        <w:ind w:left="20" w:hanging="20"/>
        <w:jc w:val="both"/>
        <w:rPr>
          <w:rFonts w:ascii="Times New Roman" w:hAnsi="Times New Roman" w:cs="Times New Roman"/>
          <w:b/>
          <w:sz w:val="24"/>
        </w:rPr>
      </w:pPr>
      <w:bookmarkStart w:id="8" w:name="bookmark8"/>
    </w:p>
    <w:bookmarkEnd w:id="8"/>
    <w:p w14:paraId="2BD962D4" w14:textId="77777777" w:rsidR="009A7B1B" w:rsidRPr="00A963F5" w:rsidRDefault="009A7B1B" w:rsidP="009A7B1B">
      <w:pPr>
        <w:keepNext/>
        <w:keepLines/>
        <w:jc w:val="both"/>
        <w:outlineLvl w:val="1"/>
        <w:rPr>
          <w:rStyle w:val="BodytextBold"/>
          <w:rFonts w:ascii="Times New Roman" w:hAnsi="Times New Roman" w:cs="Times New Roman"/>
          <w:bCs w:val="0"/>
          <w:sz w:val="24"/>
          <w:szCs w:val="24"/>
        </w:rPr>
      </w:pPr>
      <w:r w:rsidRPr="00A963F5">
        <w:rPr>
          <w:b/>
        </w:rPr>
        <w:t>Teşkilat</w:t>
      </w:r>
    </w:p>
    <w:p w14:paraId="4DB12BBE" w14:textId="77777777" w:rsidR="009A7B1B" w:rsidRPr="00A963F5" w:rsidRDefault="009A7B1B" w:rsidP="009A7B1B">
      <w:pPr>
        <w:pStyle w:val="GvdeMetni1"/>
        <w:shd w:val="clear" w:color="auto" w:fill="auto"/>
        <w:spacing w:line="240" w:lineRule="auto"/>
        <w:ind w:lef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 xml:space="preserve">Madde 6- </w:t>
      </w:r>
    </w:p>
    <w:p w14:paraId="20E808DE" w14:textId="77777777" w:rsidR="009A7B1B" w:rsidRPr="00A963F5" w:rsidRDefault="009A7B1B" w:rsidP="009A7B1B">
      <w:pPr>
        <w:pStyle w:val="ListeParagraf"/>
        <w:numPr>
          <w:ilvl w:val="0"/>
          <w:numId w:val="12"/>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İşleri Müdürlüğü; Müdür, Memur, Büro Personeli, İşçi ve diğer personellerden oluşur. Afet İşleri Müdürlüğüne aşağıdaki birimler bağlıdır;</w:t>
      </w:r>
    </w:p>
    <w:p w14:paraId="00A8F542" w14:textId="77777777" w:rsidR="009A7B1B" w:rsidRPr="00A963F5" w:rsidRDefault="009A7B1B" w:rsidP="009A7B1B">
      <w:pPr>
        <w:pStyle w:val="ListeParagraf"/>
        <w:tabs>
          <w:tab w:val="left" w:pos="851"/>
        </w:tabs>
        <w:jc w:val="both"/>
        <w:rPr>
          <w:rFonts w:ascii="Times New Roman" w:hAnsi="Times New Roman" w:cs="Times New Roman"/>
          <w:b/>
          <w:bCs/>
          <w:color w:val="000000"/>
          <w:sz w:val="24"/>
          <w:szCs w:val="24"/>
        </w:rPr>
      </w:pPr>
      <w:r w:rsidRPr="00A963F5">
        <w:rPr>
          <w:rStyle w:val="BodytextBold"/>
          <w:rFonts w:ascii="Times New Roman" w:hAnsi="Times New Roman" w:cs="Times New Roman"/>
          <w:sz w:val="24"/>
          <w:szCs w:val="24"/>
        </w:rPr>
        <w:t xml:space="preserve">a. </w:t>
      </w:r>
      <w:r w:rsidRPr="00A963F5">
        <w:rPr>
          <w:rFonts w:ascii="Times New Roman" w:hAnsi="Times New Roman" w:cs="Times New Roman"/>
          <w:bCs/>
          <w:color w:val="000000"/>
          <w:sz w:val="24"/>
          <w:szCs w:val="24"/>
        </w:rPr>
        <w:t>Müdür</w:t>
      </w:r>
    </w:p>
    <w:p w14:paraId="6CD598D3" w14:textId="77777777" w:rsidR="009A7B1B" w:rsidRPr="00A963F5" w:rsidRDefault="009A7B1B" w:rsidP="009A7B1B">
      <w:pPr>
        <w:pStyle w:val="ListeParagraf"/>
        <w:tabs>
          <w:tab w:val="left" w:pos="851"/>
        </w:tabs>
        <w:jc w:val="both"/>
        <w:rPr>
          <w:rFonts w:ascii="Times New Roman" w:hAnsi="Times New Roman" w:cs="Times New Roman"/>
          <w:color w:val="000000"/>
          <w:sz w:val="24"/>
          <w:szCs w:val="24"/>
        </w:rPr>
      </w:pPr>
      <w:r w:rsidRPr="00A963F5">
        <w:rPr>
          <w:rFonts w:ascii="Times New Roman" w:hAnsi="Times New Roman" w:cs="Times New Roman"/>
          <w:b/>
          <w:bCs/>
          <w:color w:val="000000"/>
          <w:sz w:val="24"/>
          <w:szCs w:val="24"/>
        </w:rPr>
        <w:t xml:space="preserve">b. </w:t>
      </w:r>
      <w:r w:rsidRPr="00A963F5">
        <w:rPr>
          <w:rFonts w:ascii="Times New Roman" w:hAnsi="Times New Roman" w:cs="Times New Roman"/>
          <w:color w:val="000000"/>
          <w:sz w:val="24"/>
          <w:szCs w:val="24"/>
        </w:rPr>
        <w:t>İdari ve Mali İşler</w:t>
      </w:r>
    </w:p>
    <w:p w14:paraId="5954CB2A" w14:textId="77777777" w:rsidR="009A7B1B" w:rsidRPr="00A963F5" w:rsidRDefault="009A7B1B" w:rsidP="009A7B1B">
      <w:pPr>
        <w:pStyle w:val="ListeParagraf"/>
        <w:tabs>
          <w:tab w:val="left" w:pos="851"/>
        </w:tabs>
        <w:jc w:val="both"/>
        <w:rPr>
          <w:rFonts w:ascii="Times New Roman" w:hAnsi="Times New Roman" w:cs="Times New Roman"/>
          <w:color w:val="000000"/>
          <w:sz w:val="24"/>
          <w:szCs w:val="24"/>
        </w:rPr>
      </w:pPr>
      <w:r w:rsidRPr="00A963F5">
        <w:rPr>
          <w:rFonts w:ascii="Times New Roman" w:hAnsi="Times New Roman" w:cs="Times New Roman"/>
          <w:b/>
          <w:bCs/>
          <w:color w:val="000000"/>
          <w:sz w:val="24"/>
          <w:szCs w:val="24"/>
        </w:rPr>
        <w:t xml:space="preserve">c. </w:t>
      </w:r>
      <w:r w:rsidRPr="00A963F5">
        <w:rPr>
          <w:rFonts w:ascii="Times New Roman" w:hAnsi="Times New Roman" w:cs="Times New Roman"/>
          <w:color w:val="000000"/>
          <w:sz w:val="24"/>
          <w:szCs w:val="24"/>
        </w:rPr>
        <w:t>Sivil Savunma</w:t>
      </w:r>
    </w:p>
    <w:p w14:paraId="25030105" w14:textId="0D288FC4" w:rsidR="009A7B1B" w:rsidRPr="00A963F5" w:rsidRDefault="009A7B1B" w:rsidP="009A7B1B">
      <w:pPr>
        <w:pStyle w:val="ListeParagraf"/>
        <w:tabs>
          <w:tab w:val="left" w:pos="851"/>
        </w:tabs>
        <w:jc w:val="both"/>
        <w:rPr>
          <w:rFonts w:ascii="Times New Roman" w:hAnsi="Times New Roman" w:cs="Times New Roman"/>
          <w:color w:val="000000"/>
          <w:sz w:val="24"/>
          <w:szCs w:val="24"/>
        </w:rPr>
      </w:pPr>
      <w:r w:rsidRPr="00A963F5">
        <w:rPr>
          <w:rFonts w:ascii="Times New Roman" w:hAnsi="Times New Roman" w:cs="Times New Roman"/>
          <w:b/>
          <w:bCs/>
          <w:color w:val="000000"/>
          <w:sz w:val="24"/>
          <w:szCs w:val="24"/>
        </w:rPr>
        <w:t xml:space="preserve">d. </w:t>
      </w:r>
      <w:r w:rsidRPr="00A963F5">
        <w:rPr>
          <w:rFonts w:ascii="Times New Roman" w:hAnsi="Times New Roman" w:cs="Times New Roman"/>
          <w:color w:val="000000"/>
          <w:sz w:val="24"/>
          <w:szCs w:val="24"/>
        </w:rPr>
        <w:t>EKO Çiftlik ve Sıfır Atık Eğitim Merkezi</w:t>
      </w:r>
    </w:p>
    <w:p w14:paraId="682010B1" w14:textId="77777777" w:rsidR="009A7B1B" w:rsidRPr="00A963F5" w:rsidRDefault="009A7B1B" w:rsidP="009A7B1B">
      <w:pPr>
        <w:pStyle w:val="ListeParagraf"/>
        <w:tabs>
          <w:tab w:val="left" w:pos="851"/>
        </w:tabs>
        <w:jc w:val="both"/>
        <w:rPr>
          <w:rFonts w:ascii="Times New Roman" w:hAnsi="Times New Roman" w:cs="Times New Roman"/>
          <w:color w:val="000000"/>
          <w:sz w:val="24"/>
          <w:szCs w:val="24"/>
        </w:rPr>
      </w:pPr>
    </w:p>
    <w:p w14:paraId="7952C34C" w14:textId="77777777" w:rsidR="009A7B1B" w:rsidRPr="00A963F5" w:rsidRDefault="009A7B1B" w:rsidP="009A7B1B">
      <w:pPr>
        <w:pStyle w:val="ListeParagraf"/>
        <w:numPr>
          <w:ilvl w:val="0"/>
          <w:numId w:val="12"/>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Belediye Başkanlığınca, diğer müdürlük personelinden karma arama ve kurtarma ekipleri oluşturulabilir. Bu ekiplerin kuruluşu, göreve hazır hale getirilmesi ve görevlendirilmesi Belediye Başkanlığınca yapılır.</w:t>
      </w:r>
    </w:p>
    <w:p w14:paraId="771B266E" w14:textId="77777777" w:rsidR="009A7B1B" w:rsidRPr="00A963F5" w:rsidRDefault="009A7B1B" w:rsidP="009A7B1B">
      <w:pPr>
        <w:pStyle w:val="GvdeMetni1"/>
        <w:shd w:val="clear" w:color="auto" w:fill="auto"/>
        <w:spacing w:line="240" w:lineRule="auto"/>
        <w:ind w:left="20" w:firstLine="580"/>
        <w:rPr>
          <w:rFonts w:ascii="Times New Roman" w:hAnsi="Times New Roman" w:cs="Times New Roman"/>
          <w:sz w:val="24"/>
        </w:rPr>
      </w:pPr>
    </w:p>
    <w:p w14:paraId="679E327C" w14:textId="77777777" w:rsidR="009A7B1B" w:rsidRPr="00A963F5" w:rsidRDefault="009A7B1B" w:rsidP="009A7B1B">
      <w:pPr>
        <w:keepNext/>
        <w:keepLines/>
        <w:jc w:val="both"/>
        <w:outlineLvl w:val="1"/>
        <w:rPr>
          <w:b/>
          <w:bCs/>
        </w:rPr>
      </w:pPr>
      <w:r w:rsidRPr="00A963F5">
        <w:rPr>
          <w:b/>
        </w:rPr>
        <w:lastRenderedPageBreak/>
        <w:t>Bağlılık</w:t>
      </w:r>
    </w:p>
    <w:p w14:paraId="3B03A7DF" w14:textId="77777777" w:rsidR="009A7B1B" w:rsidRPr="00A963F5" w:rsidRDefault="009A7B1B" w:rsidP="009A7B1B">
      <w:pPr>
        <w:pStyle w:val="GvdeMetni1"/>
        <w:shd w:val="clear" w:color="auto" w:fill="auto"/>
        <w:spacing w:line="240" w:lineRule="auto"/>
        <w:ind w:left="20"/>
        <w:rPr>
          <w:rFonts w:ascii="Times New Roman" w:hAnsi="Times New Roman" w:cs="Times New Roman"/>
          <w:sz w:val="24"/>
        </w:rPr>
      </w:pPr>
      <w:r w:rsidRPr="00A963F5">
        <w:rPr>
          <w:rFonts w:ascii="Times New Roman" w:hAnsi="Times New Roman" w:cs="Times New Roman"/>
          <w:b/>
          <w:bCs/>
          <w:sz w:val="24"/>
        </w:rPr>
        <w:t>Madde 7-</w:t>
      </w:r>
      <w:r w:rsidRPr="00A963F5">
        <w:rPr>
          <w:rFonts w:ascii="Times New Roman" w:hAnsi="Times New Roman" w:cs="Times New Roman"/>
          <w:sz w:val="24"/>
        </w:rPr>
        <w:t xml:space="preserve"> Müdürlüğü bağlı olarak birim oluşturma ve görevlerini belirlemede müdür yetkilidir. Afet İşleri Müdürlüğü, Belediye başkanına ve belediye başkanının görevlendireceği başkan yardımcısına bağlı olarak görev yapar.</w:t>
      </w:r>
    </w:p>
    <w:p w14:paraId="164BF446" w14:textId="77777777" w:rsidR="009A7B1B" w:rsidRPr="00A963F5" w:rsidRDefault="009A7B1B" w:rsidP="009A7B1B">
      <w:pPr>
        <w:pStyle w:val="GvdeMetni1"/>
        <w:shd w:val="clear" w:color="auto" w:fill="auto"/>
        <w:spacing w:line="240" w:lineRule="auto"/>
        <w:ind w:left="20"/>
        <w:rPr>
          <w:rFonts w:ascii="Times New Roman" w:hAnsi="Times New Roman" w:cs="Times New Roman"/>
          <w:sz w:val="24"/>
        </w:rPr>
      </w:pPr>
    </w:p>
    <w:p w14:paraId="7AE6E83C" w14:textId="77777777" w:rsidR="009A7B1B" w:rsidRPr="00A963F5" w:rsidRDefault="009A7B1B" w:rsidP="009A7B1B">
      <w:pPr>
        <w:pStyle w:val="GvdeMetni1"/>
        <w:shd w:val="clear" w:color="auto" w:fill="auto"/>
        <w:spacing w:line="240" w:lineRule="auto"/>
        <w:rPr>
          <w:rFonts w:ascii="Times New Roman" w:hAnsi="Times New Roman" w:cs="Times New Roman"/>
          <w:b/>
          <w:bCs/>
          <w:sz w:val="24"/>
        </w:rPr>
      </w:pPr>
      <w:r w:rsidRPr="00A963F5">
        <w:rPr>
          <w:rFonts w:ascii="Times New Roman" w:hAnsi="Times New Roman" w:cs="Times New Roman"/>
          <w:b/>
          <w:bCs/>
          <w:sz w:val="24"/>
        </w:rPr>
        <w:t xml:space="preserve">Müdürlüğün Görev, Yetki ve Sorumlulukları; </w:t>
      </w:r>
    </w:p>
    <w:p w14:paraId="07683897" w14:textId="77777777" w:rsidR="009A7B1B" w:rsidRPr="00A963F5" w:rsidRDefault="009A7B1B" w:rsidP="009A7B1B">
      <w:pPr>
        <w:pStyle w:val="GvdeMetni1"/>
        <w:shd w:val="clear" w:color="auto" w:fill="auto"/>
        <w:spacing w:line="240" w:lineRule="auto"/>
        <w:ind w:left="20"/>
        <w:rPr>
          <w:rFonts w:ascii="Times New Roman" w:hAnsi="Times New Roman" w:cs="Times New Roman"/>
          <w:sz w:val="24"/>
        </w:rPr>
      </w:pPr>
      <w:r w:rsidRPr="00A963F5">
        <w:rPr>
          <w:rFonts w:ascii="Times New Roman" w:hAnsi="Times New Roman" w:cs="Times New Roman"/>
          <w:b/>
          <w:bCs/>
          <w:sz w:val="24"/>
        </w:rPr>
        <w:t>Madde 8-</w:t>
      </w:r>
      <w:r w:rsidRPr="00A963F5">
        <w:rPr>
          <w:rFonts w:ascii="Times New Roman" w:hAnsi="Times New Roman" w:cs="Times New Roman"/>
          <w:sz w:val="24"/>
        </w:rPr>
        <w:t xml:space="preserve"> Afet İşleri Müdürlüğü’ nün hem planlayıcı hem de uygulayıcı görevi vardır. Bu amaçla araştırıcı, planlayıcı, değerlendirici, denetleyici ve yol gösterici bir birim olarak çalışmaktadır. </w:t>
      </w:r>
    </w:p>
    <w:p w14:paraId="444FB6D2" w14:textId="77777777" w:rsidR="009A7B1B" w:rsidRPr="00A963F5" w:rsidRDefault="009A7B1B" w:rsidP="009A7B1B">
      <w:pPr>
        <w:pStyle w:val="GvdeMetni1"/>
        <w:shd w:val="clear" w:color="auto" w:fill="auto"/>
        <w:spacing w:line="240" w:lineRule="auto"/>
        <w:ind w:left="20"/>
        <w:rPr>
          <w:rFonts w:ascii="Times New Roman" w:hAnsi="Times New Roman" w:cs="Times New Roman"/>
          <w:sz w:val="24"/>
        </w:rPr>
      </w:pPr>
    </w:p>
    <w:p w14:paraId="41257872"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 xml:space="preserve">Afet ve Acil durum öncesi, afet anı ve afet etkilerinin sona ermesine kadar geçen sürede afetin en az zararla atlatılması amacıyla Belediye birimleri ve bağlı müdürlükler arasında koordinasyonu sağlamak, </w:t>
      </w:r>
    </w:p>
    <w:p w14:paraId="558A854E"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Küresel ölçekte sürdürülen afet riskinin azaltılması çalışmalarını takip etmek, bu çalışmalara katılmak ve elde edilen tecrübe ile bilgileri Belediye ve İl genelinden yaygınlaştırmak,</w:t>
      </w:r>
    </w:p>
    <w:p w14:paraId="3E28DDA6"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halinde Belediye ile çalışma yürüten diğer Kamu Kurum ve Kuruluşları arasındaki koordinasyonu sağlamak,</w:t>
      </w:r>
    </w:p>
    <w:p w14:paraId="40CBFAC1"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Afetlere karşı belediye içinde Arama Kurtarma ekibi oluşturmak, eğitim ve teçhizat planlamasını yapmak,</w:t>
      </w:r>
    </w:p>
    <w:p w14:paraId="6C5F8298"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 xml:space="preserve">Afet yönetimi ve farkındalık konularına yönelik seminer, tatbikat, broşür vb. yazılı ve görsel dokümanlar hazırlamak, </w:t>
      </w:r>
    </w:p>
    <w:p w14:paraId="2722022C"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sonrası, kaynak israfını önlemek amacıyla afet bölgesinde yapılan tüm çalışmaları gözden geçirerek satın alınan veya bağış olarak gelen tüm taşınır ve taşınmazları kayda almak, kullanıma vermek ve tasfiye işlemlerini gerçekleştirmek,</w:t>
      </w:r>
    </w:p>
    <w:p w14:paraId="5EBA1CB0"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 xml:space="preserve">Afetlere hazırlık amacıyla her mahalleden afet gönüllüleri oluşturmak, afet sırasında ihtiyaç olması halinde sevk ve planlamayı yapmak, </w:t>
      </w:r>
    </w:p>
    <w:p w14:paraId="24EB6973"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Belediye personeline Afet Farkındalık Eğitimi, İlk Yardım Eğitimi, Yangın Eğitimi vb. konularda eğitim planlaması yapmak ve düzenlemek,</w:t>
      </w:r>
    </w:p>
    <w:p w14:paraId="76392EA0"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 xml:space="preserve">Türkiye Afet Müdahale Planı’ </w:t>
      </w:r>
      <w:proofErr w:type="spellStart"/>
      <w:r w:rsidRPr="00A963F5">
        <w:rPr>
          <w:rFonts w:ascii="Times New Roman" w:hAnsi="Times New Roman" w:cs="Times New Roman"/>
          <w:color w:val="000000"/>
          <w:sz w:val="24"/>
          <w:szCs w:val="24"/>
        </w:rPr>
        <w:t>na</w:t>
      </w:r>
      <w:proofErr w:type="spellEnd"/>
      <w:r w:rsidRPr="00A963F5">
        <w:rPr>
          <w:rFonts w:ascii="Times New Roman" w:hAnsi="Times New Roman" w:cs="Times New Roman"/>
          <w:color w:val="000000"/>
          <w:sz w:val="24"/>
          <w:szCs w:val="24"/>
        </w:rPr>
        <w:t xml:space="preserve"> (TAMP) göre hizmet gruplarına ait destek çözüm ortaklarından biri olarak koordinasyonu sağlamak,</w:t>
      </w:r>
    </w:p>
    <w:p w14:paraId="0ABEA5C4"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tehlikeleri ve risklerine yönelik olarak kamu kurum kuruluşları yanında üniversite veya diğer bilimsel kurumlarla ortak iş birliği yapmak suretiyle plan, proje, uygulama, araştırma, inceleme, geliştirme, izleme ve değerlendirme çalışmalarını yürütmek,</w:t>
      </w:r>
    </w:p>
    <w:p w14:paraId="4EEA0A92"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 xml:space="preserve">Ulusal ve uluslararası afet öncesi, sırası ve sonrası için belediyeyi temsilen her türlü plan, proje, teknik çalışmalarda bulunmak, bilgi ve tecrübe paylaşımında bulunacak çalışmaları yapmak, yaptırmak, </w:t>
      </w:r>
    </w:p>
    <w:p w14:paraId="03A46FFD"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Müdürlüğün hizmet alanları ile ilgili olarak ulusal ve uluslararası kurum ve kuruluşlar ile iş birliği yaparak yurtiçi ve yurtdışı teknik inceleme ziyaretlerine katılım sağlamak,</w:t>
      </w:r>
    </w:p>
    <w:p w14:paraId="5668F46E"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Hibe ve teşvik programlarından yararlanmak amacıyla, proje geliştirmesini teşvik edici çalışmalar yapmak,</w:t>
      </w:r>
    </w:p>
    <w:p w14:paraId="137610A8"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Kamu kurum ve kuruluşları, yerel yönetimler, sivil toplum kuruluşları, üniversiteler ve bünyelerinde bulunan proje birimleri ile koordinasyonu sağlamak,</w:t>
      </w:r>
    </w:p>
    <w:p w14:paraId="3369B7B4"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Müdürlüğü görev sahasına giren konularla ilgili proje teklifi sunmak, proje ekibini oluşturmak, gerektiğinde ilgili birimlerden proje ekibi için personel talep etmek, birimler arası koordinasyonu sağlamak ve uygulamaya geçilebilecek önerilerin tespit edilmesini sağlamak,</w:t>
      </w:r>
    </w:p>
    <w:p w14:paraId="79B9307B"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yönetimi hakkında dünya örneklerini araştırmak, gelişmeleri takip etmek, yapılan araştırmaları değerlendirerek yenilikçi hizmet uygulama ve proje fikirleri geliştirmek ve ilgili birimlerle paylaşmak,</w:t>
      </w:r>
    </w:p>
    <w:p w14:paraId="5085D272"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lastRenderedPageBreak/>
        <w:t>Sabotaj planı ile ilgili iş ve işlemleri yapmak,</w:t>
      </w:r>
    </w:p>
    <w:p w14:paraId="38E751AE"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Sivil Savunma Planı ile ilgili iş ve işlemleri yapmak,</w:t>
      </w:r>
    </w:p>
    <w:p w14:paraId="1D355A21"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Telsiz ve uydu haberleşme sistemlerini kurmak, bakım onarımı yapmak ve işletmek,</w:t>
      </w:r>
    </w:p>
    <w:p w14:paraId="22CF5644"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Sivil Savunma hizmetlerini yönetmek,</w:t>
      </w:r>
    </w:p>
    <w:p w14:paraId="072D43FA" w14:textId="77777777" w:rsidR="009A7B1B" w:rsidRPr="00A963F5" w:rsidRDefault="009A7B1B" w:rsidP="009A7B1B">
      <w:pPr>
        <w:tabs>
          <w:tab w:val="left" w:pos="851"/>
        </w:tabs>
        <w:ind w:left="360"/>
        <w:jc w:val="both"/>
        <w:rPr>
          <w:color w:val="000000"/>
        </w:rPr>
      </w:pPr>
    </w:p>
    <w:p w14:paraId="6E95760E"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 xml:space="preserve">Diğer Müdürlük personellerinden Acil durum ekiplerini oluşturmak, </w:t>
      </w:r>
    </w:p>
    <w:p w14:paraId="76DEE5AD"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 xml:space="preserve">5403 Sayılı Toprak Kanunu, 5262 Sayılı Organik Tarım Kanunu, 5272 Sayılı Çevre Kanunu kapsamında EKO Çiftlik ve Sıfır Atık Eğitim Merkezi bünyesinde, </w:t>
      </w:r>
    </w:p>
    <w:p w14:paraId="601E21F2" w14:textId="77777777" w:rsidR="009A7B1B" w:rsidRPr="00A963F5" w:rsidRDefault="009A7B1B" w:rsidP="009A7B1B">
      <w:pPr>
        <w:pStyle w:val="GvdeMetni1"/>
        <w:numPr>
          <w:ilvl w:val="2"/>
          <w:numId w:val="13"/>
        </w:numPr>
        <w:shd w:val="clear" w:color="auto" w:fill="auto"/>
        <w:spacing w:line="240" w:lineRule="auto"/>
        <w:rPr>
          <w:rFonts w:ascii="Times New Roman" w:hAnsi="Times New Roman" w:cs="Times New Roman"/>
          <w:sz w:val="24"/>
        </w:rPr>
      </w:pPr>
      <w:r w:rsidRPr="00A963F5">
        <w:rPr>
          <w:rFonts w:ascii="Times New Roman" w:hAnsi="Times New Roman" w:cs="Times New Roman"/>
          <w:sz w:val="24"/>
        </w:rPr>
        <w:t>Sebze ve Meyve üretimini yapmak,</w:t>
      </w:r>
    </w:p>
    <w:p w14:paraId="7F0923BE" w14:textId="77777777" w:rsidR="009A7B1B" w:rsidRPr="00A963F5" w:rsidRDefault="009A7B1B" w:rsidP="009A7B1B">
      <w:pPr>
        <w:pStyle w:val="GvdeMetni1"/>
        <w:numPr>
          <w:ilvl w:val="2"/>
          <w:numId w:val="13"/>
        </w:numPr>
        <w:shd w:val="clear" w:color="auto" w:fill="auto"/>
        <w:spacing w:line="240" w:lineRule="auto"/>
        <w:rPr>
          <w:rFonts w:ascii="Times New Roman" w:hAnsi="Times New Roman" w:cs="Times New Roman"/>
          <w:sz w:val="24"/>
        </w:rPr>
      </w:pPr>
      <w:r w:rsidRPr="00A963F5">
        <w:rPr>
          <w:rFonts w:ascii="Times New Roman" w:hAnsi="Times New Roman" w:cs="Times New Roman"/>
          <w:sz w:val="24"/>
        </w:rPr>
        <w:t>Evcil hayvanların bakımlarını yapmak,</w:t>
      </w:r>
    </w:p>
    <w:p w14:paraId="1CAD2045" w14:textId="77777777" w:rsidR="009A7B1B" w:rsidRPr="00A963F5" w:rsidRDefault="009A7B1B" w:rsidP="009A7B1B">
      <w:pPr>
        <w:pStyle w:val="GvdeMetni1"/>
        <w:numPr>
          <w:ilvl w:val="2"/>
          <w:numId w:val="13"/>
        </w:numPr>
        <w:shd w:val="clear" w:color="auto" w:fill="auto"/>
        <w:spacing w:line="240" w:lineRule="auto"/>
        <w:rPr>
          <w:rFonts w:ascii="Times New Roman" w:hAnsi="Times New Roman" w:cs="Times New Roman"/>
          <w:sz w:val="24"/>
        </w:rPr>
      </w:pPr>
      <w:r w:rsidRPr="00A963F5">
        <w:rPr>
          <w:rFonts w:ascii="Times New Roman" w:hAnsi="Times New Roman" w:cs="Times New Roman"/>
          <w:sz w:val="24"/>
        </w:rPr>
        <w:t>Birim personeli tarafından Sıfır Atık Eğitimi verilmesini sağlamak,</w:t>
      </w:r>
    </w:p>
    <w:p w14:paraId="38BBAE70" w14:textId="77777777" w:rsidR="009A7B1B" w:rsidRPr="00A963F5" w:rsidRDefault="009A7B1B" w:rsidP="009A7B1B">
      <w:pPr>
        <w:pStyle w:val="GvdeMetni1"/>
        <w:numPr>
          <w:ilvl w:val="2"/>
          <w:numId w:val="13"/>
        </w:numPr>
        <w:shd w:val="clear" w:color="auto" w:fill="auto"/>
        <w:spacing w:line="240" w:lineRule="auto"/>
        <w:rPr>
          <w:rFonts w:ascii="Times New Roman" w:hAnsi="Times New Roman" w:cs="Times New Roman"/>
          <w:sz w:val="24"/>
        </w:rPr>
      </w:pPr>
      <w:r w:rsidRPr="00A963F5">
        <w:rPr>
          <w:rFonts w:ascii="Times New Roman" w:hAnsi="Times New Roman" w:cs="Times New Roman"/>
          <w:sz w:val="24"/>
        </w:rPr>
        <w:t>Geri dönüşüm materyalleri yaparak bununla ilgili eğitim vermek.</w:t>
      </w:r>
    </w:p>
    <w:p w14:paraId="131FE172" w14:textId="77777777" w:rsidR="009A7B1B" w:rsidRPr="00A963F5" w:rsidRDefault="009A7B1B" w:rsidP="009A7B1B">
      <w:pPr>
        <w:pStyle w:val="ListeParagraf"/>
        <w:keepNext/>
        <w:keepLines/>
        <w:numPr>
          <w:ilvl w:val="0"/>
          <w:numId w:val="27"/>
        </w:numPr>
        <w:tabs>
          <w:tab w:val="left" w:pos="851"/>
        </w:tabs>
        <w:spacing w:after="0" w:line="240" w:lineRule="auto"/>
        <w:contextualSpacing w:val="0"/>
        <w:jc w:val="both"/>
        <w:rPr>
          <w:rFonts w:ascii="Times New Roman" w:hAnsi="Times New Roman" w:cs="Times New Roman"/>
          <w:b/>
          <w:sz w:val="24"/>
          <w:szCs w:val="24"/>
        </w:rPr>
      </w:pPr>
      <w:r w:rsidRPr="00A963F5">
        <w:rPr>
          <w:rFonts w:ascii="Times New Roman" w:hAnsi="Times New Roman" w:cs="Times New Roman"/>
          <w:color w:val="000000"/>
          <w:sz w:val="24"/>
          <w:szCs w:val="24"/>
        </w:rPr>
        <w:t>Mesleki riskleri önlemek, eğitim ve bilgi verilmesi dâhil her türlü tedbiri alma, organizasyonun yapılması, gerekli araç ve gereçlerin sağlanması, sağlık ve güvenlik, tedbirlerinin değişen şartlara uygun hale getirilmesi ve mevcut durumun iyileştirilmesi için çalışmalar yapmak,</w:t>
      </w:r>
    </w:p>
    <w:p w14:paraId="49189553" w14:textId="77777777" w:rsidR="009A7B1B" w:rsidRPr="00A963F5" w:rsidRDefault="009A7B1B" w:rsidP="009A7B1B">
      <w:pPr>
        <w:pStyle w:val="ListeParagraf"/>
        <w:numPr>
          <w:ilvl w:val="0"/>
          <w:numId w:val="27"/>
        </w:numPr>
        <w:tabs>
          <w:tab w:val="left" w:pos="851"/>
        </w:tabs>
        <w:spacing w:after="0" w:line="240" w:lineRule="auto"/>
        <w:contextualSpacing w:val="0"/>
        <w:jc w:val="both"/>
        <w:rPr>
          <w:rFonts w:ascii="Times New Roman" w:hAnsi="Times New Roman" w:cs="Times New Roman"/>
          <w:sz w:val="24"/>
          <w:szCs w:val="24"/>
        </w:rPr>
      </w:pPr>
      <w:r w:rsidRPr="00A963F5">
        <w:rPr>
          <w:rFonts w:ascii="Times New Roman" w:hAnsi="Times New Roman" w:cs="Times New Roman"/>
          <w:sz w:val="24"/>
          <w:szCs w:val="24"/>
        </w:rPr>
        <w:t xml:space="preserve">Sincan Belediyesi’ </w:t>
      </w:r>
      <w:proofErr w:type="spellStart"/>
      <w:r w:rsidRPr="00A963F5">
        <w:rPr>
          <w:rFonts w:ascii="Times New Roman" w:hAnsi="Times New Roman" w:cs="Times New Roman"/>
          <w:sz w:val="24"/>
          <w:szCs w:val="24"/>
        </w:rPr>
        <w:t>nin</w:t>
      </w:r>
      <w:proofErr w:type="spellEnd"/>
      <w:r w:rsidRPr="00A963F5">
        <w:rPr>
          <w:rFonts w:ascii="Times New Roman" w:hAnsi="Times New Roman" w:cs="Times New Roman"/>
          <w:sz w:val="24"/>
          <w:szCs w:val="24"/>
        </w:rPr>
        <w:t xml:space="preserve"> “Müdürlüklerinin Görev, Yetki ve Sorumlulukları ile Çalışma Usul ve Esaslarına Dair Yönetmelik” in ortak hükümler başlığı altında yazılı olan görevleri yerine getirmek.</w:t>
      </w:r>
    </w:p>
    <w:p w14:paraId="4F2572DC" w14:textId="77777777" w:rsidR="009A7B1B" w:rsidRPr="00A963F5" w:rsidRDefault="009A7B1B" w:rsidP="009A7B1B">
      <w:pPr>
        <w:pStyle w:val="ListeParagraf"/>
        <w:keepNext/>
        <w:keepLines/>
        <w:tabs>
          <w:tab w:val="left" w:pos="851"/>
        </w:tabs>
        <w:ind w:left="600"/>
        <w:jc w:val="both"/>
        <w:rPr>
          <w:rFonts w:ascii="Times New Roman" w:hAnsi="Times New Roman" w:cs="Times New Roman"/>
          <w:b/>
          <w:sz w:val="24"/>
          <w:szCs w:val="24"/>
        </w:rPr>
      </w:pPr>
    </w:p>
    <w:p w14:paraId="6AB4365D" w14:textId="77777777" w:rsidR="009A7B1B" w:rsidRPr="00A963F5" w:rsidRDefault="009A7B1B" w:rsidP="009A7B1B">
      <w:pPr>
        <w:pStyle w:val="GvdeMetni1"/>
        <w:shd w:val="clear" w:color="auto" w:fill="auto"/>
        <w:spacing w:line="240" w:lineRule="auto"/>
        <w:rPr>
          <w:rFonts w:ascii="Times New Roman" w:hAnsi="Times New Roman" w:cs="Times New Roman"/>
          <w:b/>
          <w:bCs/>
          <w:sz w:val="24"/>
        </w:rPr>
      </w:pPr>
      <w:r w:rsidRPr="00A963F5">
        <w:rPr>
          <w:rFonts w:ascii="Times New Roman" w:hAnsi="Times New Roman" w:cs="Times New Roman"/>
          <w:b/>
          <w:bCs/>
          <w:sz w:val="24"/>
        </w:rPr>
        <w:t>Müdürün Görevleri</w:t>
      </w:r>
    </w:p>
    <w:p w14:paraId="1E9682D3" w14:textId="77777777" w:rsidR="009A7B1B" w:rsidRPr="00A963F5" w:rsidRDefault="009A7B1B" w:rsidP="009A7B1B">
      <w:pPr>
        <w:pStyle w:val="GvdeMetni1"/>
        <w:shd w:val="clear" w:color="auto" w:fill="auto"/>
        <w:spacing w:line="240" w:lineRule="auto"/>
        <w:rPr>
          <w:rFonts w:ascii="Times New Roman" w:hAnsi="Times New Roman" w:cs="Times New Roman"/>
          <w:bCs/>
          <w:sz w:val="24"/>
        </w:rPr>
      </w:pPr>
      <w:r w:rsidRPr="00A963F5">
        <w:rPr>
          <w:rFonts w:ascii="Times New Roman" w:hAnsi="Times New Roman" w:cs="Times New Roman"/>
          <w:b/>
          <w:sz w:val="24"/>
        </w:rPr>
        <w:t>M</w:t>
      </w:r>
      <w:r w:rsidRPr="00A963F5">
        <w:rPr>
          <w:rFonts w:ascii="Times New Roman" w:hAnsi="Times New Roman" w:cs="Times New Roman"/>
          <w:b/>
          <w:bCs/>
          <w:sz w:val="24"/>
        </w:rPr>
        <w:t>adde 9-</w:t>
      </w:r>
      <w:r w:rsidRPr="00A963F5">
        <w:rPr>
          <w:rFonts w:ascii="Times New Roman" w:hAnsi="Times New Roman" w:cs="Times New Roman"/>
          <w:bCs/>
          <w:sz w:val="24"/>
        </w:rPr>
        <w:t xml:space="preserve"> Afet İşleri Müdürlüğü görev ve hizmetlerinden ötürü Belediye Başkanı ve bağlı olduğu Başkan Yardımcısına karşı sorumlu olup; aşağıda belirtilen görevleri </w:t>
      </w:r>
      <w:proofErr w:type="gramStart"/>
      <w:r w:rsidRPr="00A963F5">
        <w:rPr>
          <w:rFonts w:ascii="Times New Roman" w:hAnsi="Times New Roman" w:cs="Times New Roman"/>
          <w:bCs/>
          <w:sz w:val="24"/>
        </w:rPr>
        <w:t>yapar;</w:t>
      </w:r>
      <w:proofErr w:type="gramEnd"/>
    </w:p>
    <w:p w14:paraId="0F25A7DB"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bCs/>
          <w:color w:val="000000"/>
          <w:sz w:val="24"/>
          <w:szCs w:val="24"/>
        </w:rPr>
        <w:t>Başkan adına Müdürlüğü temsil etmek,</w:t>
      </w:r>
    </w:p>
    <w:p w14:paraId="32A52FD0"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bCs/>
          <w:color w:val="000000"/>
          <w:sz w:val="24"/>
          <w:szCs w:val="24"/>
        </w:rPr>
        <w:t>Bu yönetmelikte belirtilen Müdürlük hizmetlerinin zamanında, verimli ve düzenli şekilde yürütülmesini sağlamak,</w:t>
      </w:r>
    </w:p>
    <w:p w14:paraId="0627FB55"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bCs/>
          <w:color w:val="000000"/>
          <w:sz w:val="24"/>
          <w:szCs w:val="24"/>
        </w:rPr>
        <w:t>Müdürlüğün yönetiminde tam yetkili ve sorumlu kişi olup çalışmaları yazılı veya sözlü emirlerle yürütmek,</w:t>
      </w:r>
    </w:p>
    <w:p w14:paraId="46E1AB45"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Müdürlüğün görev alanına giren konularla ilgili mevzuatı, yargı kararlarını ve yayınları takip etmek, personelini bilgilendirmek ve eğitmek,</w:t>
      </w:r>
    </w:p>
    <w:p w14:paraId="5A74432B"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Müdürlük görevlerinin kapsamına giren bütün işleri sevk ve idare ederek gereken denetimleri yapmak,</w:t>
      </w:r>
    </w:p>
    <w:p w14:paraId="39419EF0"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Müdürlüğün çalışma konuları ile ilgili kurum, kuruluş ve birimlerle iş birliği yapmak,</w:t>
      </w:r>
    </w:p>
    <w:p w14:paraId="257B409F"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Personel özlük hakları ile ilgili (sicil, maaş, raporlar, sosyal haklar, izin, terfi, disiplin cezası vb.) yetkisi dahilindeki işlemlerin yürütülmesini sağlamak,</w:t>
      </w:r>
    </w:p>
    <w:p w14:paraId="046AC8AA"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İlgili yönetmeliğe uygun olarak müdürlüğün gerçekleştirme görevlisi, taşınır kayıt ve kontrol yetkililerini belirlemek; taşınır işlemlerinin gerçekleştirilmesini sağlamak,</w:t>
      </w:r>
    </w:p>
    <w:p w14:paraId="0FA0DE61"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b/>
          <w:bCs/>
          <w:color w:val="000000"/>
          <w:sz w:val="24"/>
          <w:szCs w:val="24"/>
        </w:rPr>
      </w:pPr>
      <w:r w:rsidRPr="00A963F5">
        <w:rPr>
          <w:rFonts w:ascii="Times New Roman" w:hAnsi="Times New Roman" w:cs="Times New Roman"/>
          <w:color w:val="000000"/>
          <w:sz w:val="24"/>
          <w:szCs w:val="24"/>
        </w:rPr>
        <w:t xml:space="preserve">Müdürlükte yapılan çalışmalarla ilgili olarak belli aralıklarla toplantılar düzenlemek, çalışmaları değerlendirmek, </w:t>
      </w:r>
    </w:p>
    <w:p w14:paraId="297FE0B1"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 xml:space="preserve">Müdürlüğe ait bütçeyi hazırlamak/hazırlatmak, </w:t>
      </w:r>
    </w:p>
    <w:p w14:paraId="29DBBBA5"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Genel bütçe ve acil yardım ödeneği harcamaları kapsamında kendilerine verilen görevleri yapmak,</w:t>
      </w:r>
    </w:p>
    <w:p w14:paraId="6DBA7E82"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 xml:space="preserve">Disiplin ve sicil amiri sıfatıyla ilgili Yönetmelikler çerçevesinde hareket etmek, </w:t>
      </w:r>
    </w:p>
    <w:p w14:paraId="26942BB4"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Harcama yetkilisi olarak, 5018 sayılı yasada belirlenen iş ve işlemleri gerçekleştirmek,</w:t>
      </w:r>
    </w:p>
    <w:p w14:paraId="1D5D5037"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lastRenderedPageBreak/>
        <w:t>Araştırma ve geliştirme hizmetlerine ilişkin hibe almaya yönelik projelerini hazırlamak, uygulamak, izlemek, değerlendirmek ve yaygınlaştırmak; projeler konusunda sürdürülebilirlik ve sürekli iyileştirme çalışmaları yapmak,</w:t>
      </w:r>
    </w:p>
    <w:p w14:paraId="1FDB0DD2"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Görev alanına giren konularla ilgili bilgilendirici eğitimler vermek için her türlü afiş, broşür, kitapçıklar hazırlamak gibi etkinlik ve organizasyonlar yapmak, yaptırmak; bu konularla ilgili olarak yurtiçi ve yurtdışı platformlara sempozyum, seminer, panel, fuar gibi etkinlik ve organizasyonlara katılmak ve teknik incelemelerde bulunmak,</w:t>
      </w:r>
    </w:p>
    <w:p w14:paraId="31AE01D7"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Müdürlüğün mevzuatını, yönetmeliğini, talimatlarını, planlarını, personel kadro taslaklarını ve faaliyet raporlarını hazırlatmak ve Başkanlığa sunmak,</w:t>
      </w:r>
    </w:p>
    <w:p w14:paraId="7B8952B1" w14:textId="77777777" w:rsidR="009A7B1B" w:rsidRPr="00A963F5" w:rsidRDefault="009A7B1B" w:rsidP="009A7B1B">
      <w:pPr>
        <w:pStyle w:val="ListeParagraf"/>
        <w:numPr>
          <w:ilvl w:val="0"/>
          <w:numId w:val="14"/>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Çalışma alanına giren ve Başkanlık Makamınca verilen diğer görevleri yapmak ile görevli ve yetkilidir.</w:t>
      </w:r>
    </w:p>
    <w:p w14:paraId="5E365C57"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p>
    <w:p w14:paraId="6681622D"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 xml:space="preserve">Amirin Görev Yetki ve Sorumlulukları </w:t>
      </w:r>
    </w:p>
    <w:p w14:paraId="0CA039C2" w14:textId="77777777" w:rsidR="009A7B1B" w:rsidRPr="00A963F5" w:rsidRDefault="009A7B1B" w:rsidP="009A7B1B">
      <w:pPr>
        <w:pStyle w:val="GvdeMetni1"/>
        <w:shd w:val="clear" w:color="auto" w:fill="auto"/>
        <w:tabs>
          <w:tab w:val="left" w:pos="845"/>
        </w:tabs>
        <w:spacing w:line="240" w:lineRule="auto"/>
        <w:ind w:right="20"/>
        <w:rPr>
          <w:rFonts w:ascii="Times New Roman" w:hAnsi="Times New Roman" w:cs="Times New Roman"/>
          <w:sz w:val="24"/>
        </w:rPr>
      </w:pPr>
      <w:r w:rsidRPr="00A963F5">
        <w:rPr>
          <w:rStyle w:val="BodytextBold"/>
          <w:rFonts w:ascii="Times New Roman" w:hAnsi="Times New Roman" w:cs="Times New Roman"/>
          <w:sz w:val="24"/>
          <w:szCs w:val="24"/>
        </w:rPr>
        <w:t xml:space="preserve">Madde 10- </w:t>
      </w:r>
      <w:r w:rsidRPr="00A963F5">
        <w:rPr>
          <w:rFonts w:ascii="Times New Roman" w:hAnsi="Times New Roman" w:cs="Times New Roman"/>
          <w:sz w:val="24"/>
        </w:rPr>
        <w:t>Afet İşleri Amirin görev yetki ve sorumlulukları aşağıda belirtilmiştir.</w:t>
      </w:r>
    </w:p>
    <w:p w14:paraId="79D4800B" w14:textId="77777777" w:rsidR="009A7B1B" w:rsidRPr="00A963F5" w:rsidRDefault="009A7B1B" w:rsidP="009A7B1B">
      <w:pPr>
        <w:pStyle w:val="ListeParagraf"/>
        <w:numPr>
          <w:ilvl w:val="0"/>
          <w:numId w:val="18"/>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Kendisine bağlanan birimlerin iş ve işlemlerini ilgili mevzuat ile Müdürden alacağı talimat ve yetkiler çerçevesinde uygun, etkili, ekonomik ve verimli yürütülmesini sağlamak</w:t>
      </w:r>
    </w:p>
    <w:p w14:paraId="68412B84" w14:textId="77777777" w:rsidR="009A7B1B" w:rsidRPr="00A963F5" w:rsidRDefault="009A7B1B" w:rsidP="009A7B1B">
      <w:pPr>
        <w:pStyle w:val="ListeParagraf"/>
        <w:numPr>
          <w:ilvl w:val="0"/>
          <w:numId w:val="18"/>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Müdürün görevlerine yardımcı olmak üzere görevli ve yetkilidir.</w:t>
      </w:r>
    </w:p>
    <w:p w14:paraId="272F5B2B" w14:textId="77777777" w:rsidR="009A7B1B" w:rsidRPr="00A963F5" w:rsidRDefault="009A7B1B" w:rsidP="009A7B1B">
      <w:pPr>
        <w:pStyle w:val="ListeParagraf"/>
        <w:numPr>
          <w:ilvl w:val="0"/>
          <w:numId w:val="18"/>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Müdüre karşı sorumludur.</w:t>
      </w:r>
    </w:p>
    <w:p w14:paraId="5EC94FE5" w14:textId="77777777" w:rsidR="009A7B1B" w:rsidRPr="00A963F5" w:rsidRDefault="009A7B1B" w:rsidP="009A7B1B">
      <w:pPr>
        <w:pStyle w:val="ListeParagraf"/>
        <w:numPr>
          <w:ilvl w:val="0"/>
          <w:numId w:val="18"/>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Sorumlu olduğu birimin ihtiyaçlarını takip ederek müdüre bildirir.</w:t>
      </w:r>
    </w:p>
    <w:p w14:paraId="6C0AE4C6" w14:textId="77777777" w:rsidR="009A7B1B" w:rsidRPr="00A963F5" w:rsidRDefault="009A7B1B" w:rsidP="009A7B1B">
      <w:pPr>
        <w:pStyle w:val="ListeParagraf"/>
        <w:numPr>
          <w:ilvl w:val="0"/>
          <w:numId w:val="18"/>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Müdürlüğün teşkilat yapısı içinde bulunan diğer birimlerle koordinasyonu sağlar.</w:t>
      </w:r>
    </w:p>
    <w:p w14:paraId="78F75EF0" w14:textId="77777777" w:rsidR="009A7B1B" w:rsidRPr="00A963F5" w:rsidRDefault="009A7B1B" w:rsidP="009A7B1B">
      <w:pPr>
        <w:pStyle w:val="ListeParagraf"/>
        <w:numPr>
          <w:ilvl w:val="0"/>
          <w:numId w:val="18"/>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İlçede bulunan vatandaşlara yönelik Arama Kurtarma Eğitimleri verilmesi veya verilmesinin sağlamak,</w:t>
      </w:r>
    </w:p>
    <w:p w14:paraId="45020351" w14:textId="77777777" w:rsidR="009A7B1B" w:rsidRPr="00A963F5" w:rsidRDefault="009A7B1B" w:rsidP="009A7B1B">
      <w:pPr>
        <w:pStyle w:val="GvdeMetni1"/>
        <w:shd w:val="clear" w:color="auto" w:fill="auto"/>
        <w:spacing w:line="240" w:lineRule="auto"/>
        <w:rPr>
          <w:rFonts w:ascii="Times New Roman" w:hAnsi="Times New Roman" w:cs="Times New Roman"/>
          <w:sz w:val="24"/>
        </w:rPr>
      </w:pPr>
    </w:p>
    <w:p w14:paraId="79460414" w14:textId="77777777" w:rsidR="009A7B1B" w:rsidRPr="00A963F5" w:rsidRDefault="009A7B1B" w:rsidP="009A7B1B">
      <w:pPr>
        <w:pStyle w:val="GvdeMetni1"/>
        <w:shd w:val="clear" w:color="auto" w:fill="auto"/>
        <w:tabs>
          <w:tab w:val="left" w:pos="845"/>
        </w:tabs>
        <w:spacing w:line="240" w:lineRule="auto"/>
        <w:ind w:right="20"/>
        <w:rPr>
          <w:rFonts w:ascii="Times New Roman" w:hAnsi="Times New Roman" w:cs="Times New Roman"/>
          <w:sz w:val="24"/>
        </w:rPr>
      </w:pPr>
      <w:r w:rsidRPr="00A963F5">
        <w:rPr>
          <w:rStyle w:val="BodytextBold"/>
          <w:rFonts w:ascii="Times New Roman" w:hAnsi="Times New Roman" w:cs="Times New Roman"/>
          <w:sz w:val="24"/>
          <w:szCs w:val="24"/>
        </w:rPr>
        <w:t>İdari ve Mali İşler Birimi Görev Yetki ve Sorumlulukları</w:t>
      </w:r>
    </w:p>
    <w:p w14:paraId="0E176250" w14:textId="77777777" w:rsidR="009A7B1B" w:rsidRPr="00A963F5" w:rsidRDefault="009A7B1B" w:rsidP="009A7B1B">
      <w:pPr>
        <w:pStyle w:val="GvdeMetni1"/>
        <w:shd w:val="clear" w:color="auto" w:fill="auto"/>
        <w:spacing w:line="240" w:lineRule="auto"/>
        <w:ind w:left="20" w:right="20"/>
        <w:rPr>
          <w:rFonts w:ascii="Times New Roman" w:hAnsi="Times New Roman" w:cs="Times New Roman"/>
          <w:sz w:val="24"/>
        </w:rPr>
      </w:pPr>
      <w:r w:rsidRPr="00A963F5">
        <w:rPr>
          <w:rStyle w:val="BodytextBold"/>
          <w:rFonts w:ascii="Times New Roman" w:hAnsi="Times New Roman" w:cs="Times New Roman"/>
          <w:sz w:val="24"/>
          <w:szCs w:val="24"/>
        </w:rPr>
        <w:t xml:space="preserve">Madde 11- </w:t>
      </w:r>
      <w:r w:rsidRPr="00A963F5">
        <w:rPr>
          <w:rFonts w:ascii="Times New Roman" w:hAnsi="Times New Roman" w:cs="Times New Roman"/>
          <w:sz w:val="24"/>
        </w:rPr>
        <w:t xml:space="preserve">Temsil ettikleri bölümün ve kendi görev alanlarına giren konulardaki iş ve işlemlerin hukuka ve 5393 Sayılı Belediye Kanunu ve yürürlükteki diğer </w:t>
      </w:r>
      <w:proofErr w:type="spellStart"/>
      <w:r w:rsidRPr="00A963F5">
        <w:rPr>
          <w:rFonts w:ascii="Times New Roman" w:hAnsi="Times New Roman" w:cs="Times New Roman"/>
          <w:sz w:val="24"/>
        </w:rPr>
        <w:t>mer</w:t>
      </w:r>
      <w:proofErr w:type="spellEnd"/>
      <w:r w:rsidRPr="00A963F5">
        <w:rPr>
          <w:rFonts w:ascii="Times New Roman" w:hAnsi="Times New Roman" w:cs="Times New Roman"/>
          <w:sz w:val="24"/>
        </w:rPr>
        <w:t>-i mevzuata uygun olarak yürütülmesinde müdüre karşı sorumlu olup aşağıdaki görevleri yapar;</w:t>
      </w:r>
    </w:p>
    <w:p w14:paraId="32235208" w14:textId="77777777" w:rsidR="009A7B1B" w:rsidRPr="00A963F5" w:rsidRDefault="009A7B1B" w:rsidP="009A7B1B">
      <w:pPr>
        <w:pStyle w:val="ListeParagraf"/>
        <w:numPr>
          <w:ilvl w:val="0"/>
          <w:numId w:val="15"/>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color w:val="000000"/>
          <w:sz w:val="24"/>
          <w:szCs w:val="24"/>
        </w:rPr>
        <w:t xml:space="preserve">Her türlü genelge, tebliğ, yönetmelik ve başkanlık emirlerini ilgili personele duyurmak, </w:t>
      </w:r>
    </w:p>
    <w:p w14:paraId="100ED4E0" w14:textId="77777777" w:rsidR="009A7B1B" w:rsidRPr="00A963F5" w:rsidRDefault="009A7B1B" w:rsidP="009A7B1B">
      <w:pPr>
        <w:pStyle w:val="ListeParagraf"/>
        <w:numPr>
          <w:ilvl w:val="0"/>
          <w:numId w:val="15"/>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Müdürlüğün tüm yazışmalarını, gelen-giden ve zimmetli evrak kayıt ve dağıtımını yapmak; dosyalama düzeni ve müdürlük arşivini oluşturmak,</w:t>
      </w:r>
    </w:p>
    <w:p w14:paraId="2409524B" w14:textId="77777777" w:rsidR="009A7B1B" w:rsidRPr="00A963F5" w:rsidRDefault="009A7B1B" w:rsidP="009A7B1B">
      <w:pPr>
        <w:pStyle w:val="ListeParagraf"/>
        <w:numPr>
          <w:ilvl w:val="0"/>
          <w:numId w:val="15"/>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Müdürlüğün gider bütçe taslağını, iç kontrolünü, performans çalışmalarını, stratejik planlama ve faaliyet raporlarını hazırlamak,</w:t>
      </w:r>
    </w:p>
    <w:p w14:paraId="14A6D493" w14:textId="77777777" w:rsidR="009A7B1B" w:rsidRPr="00A963F5" w:rsidRDefault="009A7B1B" w:rsidP="009A7B1B">
      <w:pPr>
        <w:pStyle w:val="ListeParagraf"/>
        <w:numPr>
          <w:ilvl w:val="0"/>
          <w:numId w:val="15"/>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Müdürlüğe ait taşınır malların kayıt, değer tespiti, hurda, sayım, devir, bakım ve onarım işleriyle ilgili yönetim hesabının oluşturulması işlemlerini gerçekleştirmek,</w:t>
      </w:r>
    </w:p>
    <w:p w14:paraId="5F35D043" w14:textId="77777777" w:rsidR="009A7B1B" w:rsidRPr="00A963F5" w:rsidRDefault="009A7B1B" w:rsidP="009A7B1B">
      <w:pPr>
        <w:pStyle w:val="ListeParagraf"/>
        <w:numPr>
          <w:ilvl w:val="0"/>
          <w:numId w:val="15"/>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Müdürlüğe gelen (çözüm merkezi) talep ve şikayetleri ilgili personellere havale ederek sonuçlar hakkında gerekli yazışmaları yapmak ve sonuçlarını takip etmek,</w:t>
      </w:r>
    </w:p>
    <w:p w14:paraId="2E837168" w14:textId="77777777" w:rsidR="009A7B1B" w:rsidRPr="00A963F5" w:rsidRDefault="009A7B1B" w:rsidP="009A7B1B">
      <w:pPr>
        <w:pStyle w:val="ListeParagraf"/>
        <w:numPr>
          <w:ilvl w:val="0"/>
          <w:numId w:val="15"/>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Personelin her türlü özlük işlerinin tam ve zamanında düzenli olarak yapılmasını sağlamak,</w:t>
      </w:r>
    </w:p>
    <w:p w14:paraId="03A27F2C" w14:textId="77777777" w:rsidR="009A7B1B" w:rsidRPr="00A963F5" w:rsidRDefault="009A7B1B" w:rsidP="009A7B1B">
      <w:pPr>
        <w:pStyle w:val="ListeParagraf"/>
        <w:numPr>
          <w:ilvl w:val="0"/>
          <w:numId w:val="15"/>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 xml:space="preserve">İç ve dış denetim ile ilgili kurum ve kuruluşlardan gelen her türlü bilgi ve belge taleplerini gizlilik kuralları içerisinde yazışmalarını yapmak, </w:t>
      </w:r>
    </w:p>
    <w:p w14:paraId="0BF56D0A" w14:textId="77777777" w:rsidR="009A7B1B" w:rsidRPr="00A963F5" w:rsidRDefault="009A7B1B" w:rsidP="009A7B1B">
      <w:pPr>
        <w:pStyle w:val="ListeParagraf"/>
        <w:numPr>
          <w:ilvl w:val="0"/>
          <w:numId w:val="15"/>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Görev alanına giren ve müdür tarafından verilen diğer görevleri yapmak ile görevli ve yetkilidir.</w:t>
      </w:r>
    </w:p>
    <w:p w14:paraId="306B466B" w14:textId="79356F10" w:rsidR="009A7B1B" w:rsidRPr="00A963F5" w:rsidRDefault="009A7B1B" w:rsidP="009A7B1B">
      <w:pPr>
        <w:pStyle w:val="ListeParagraf"/>
        <w:tabs>
          <w:tab w:val="left" w:pos="851"/>
        </w:tabs>
        <w:jc w:val="both"/>
        <w:rPr>
          <w:rFonts w:ascii="Times New Roman" w:hAnsi="Times New Roman" w:cs="Times New Roman"/>
          <w:bCs/>
          <w:color w:val="000000"/>
          <w:sz w:val="24"/>
          <w:szCs w:val="24"/>
        </w:rPr>
      </w:pPr>
    </w:p>
    <w:p w14:paraId="11F2B02D" w14:textId="265D6F76" w:rsidR="009A7B1B" w:rsidRPr="00A963F5" w:rsidRDefault="009A7B1B" w:rsidP="009A7B1B">
      <w:pPr>
        <w:pStyle w:val="ListeParagraf"/>
        <w:tabs>
          <w:tab w:val="left" w:pos="851"/>
        </w:tabs>
        <w:jc w:val="both"/>
        <w:rPr>
          <w:rFonts w:ascii="Times New Roman" w:hAnsi="Times New Roman" w:cs="Times New Roman"/>
          <w:bCs/>
          <w:color w:val="000000"/>
          <w:sz w:val="24"/>
          <w:szCs w:val="24"/>
        </w:rPr>
      </w:pPr>
    </w:p>
    <w:p w14:paraId="6989D5C9" w14:textId="67DB6AA4" w:rsidR="009A7B1B" w:rsidRPr="00A963F5" w:rsidRDefault="009A7B1B" w:rsidP="009A7B1B">
      <w:pPr>
        <w:pStyle w:val="ListeParagraf"/>
        <w:tabs>
          <w:tab w:val="left" w:pos="851"/>
        </w:tabs>
        <w:jc w:val="both"/>
        <w:rPr>
          <w:rFonts w:ascii="Times New Roman" w:hAnsi="Times New Roman" w:cs="Times New Roman"/>
          <w:bCs/>
          <w:color w:val="000000"/>
          <w:sz w:val="24"/>
          <w:szCs w:val="24"/>
        </w:rPr>
      </w:pPr>
    </w:p>
    <w:p w14:paraId="6797019F" w14:textId="27262E1E" w:rsidR="009A7B1B" w:rsidRPr="00A963F5" w:rsidRDefault="009A7B1B" w:rsidP="009A7B1B">
      <w:pPr>
        <w:pStyle w:val="ListeParagraf"/>
        <w:tabs>
          <w:tab w:val="left" w:pos="851"/>
        </w:tabs>
        <w:jc w:val="both"/>
        <w:rPr>
          <w:rFonts w:ascii="Times New Roman" w:hAnsi="Times New Roman" w:cs="Times New Roman"/>
          <w:bCs/>
          <w:color w:val="000000"/>
          <w:sz w:val="24"/>
          <w:szCs w:val="24"/>
        </w:rPr>
      </w:pPr>
    </w:p>
    <w:p w14:paraId="626E40CB" w14:textId="3AB89133" w:rsidR="009A7B1B" w:rsidRPr="00A963F5" w:rsidRDefault="009A7B1B" w:rsidP="009A7B1B">
      <w:pPr>
        <w:pStyle w:val="ListeParagraf"/>
        <w:tabs>
          <w:tab w:val="left" w:pos="851"/>
        </w:tabs>
        <w:jc w:val="both"/>
        <w:rPr>
          <w:rFonts w:ascii="Times New Roman" w:hAnsi="Times New Roman" w:cs="Times New Roman"/>
          <w:bCs/>
          <w:color w:val="000000"/>
          <w:sz w:val="24"/>
          <w:szCs w:val="24"/>
        </w:rPr>
      </w:pPr>
    </w:p>
    <w:p w14:paraId="55A7291E" w14:textId="77777777" w:rsidR="009A7B1B" w:rsidRPr="00A963F5" w:rsidRDefault="009A7B1B" w:rsidP="009A7B1B">
      <w:pPr>
        <w:pStyle w:val="ListeParagraf"/>
        <w:tabs>
          <w:tab w:val="left" w:pos="851"/>
        </w:tabs>
        <w:jc w:val="both"/>
        <w:rPr>
          <w:rFonts w:ascii="Times New Roman" w:hAnsi="Times New Roman" w:cs="Times New Roman"/>
          <w:bCs/>
          <w:color w:val="000000"/>
          <w:sz w:val="24"/>
          <w:szCs w:val="24"/>
        </w:rPr>
      </w:pPr>
    </w:p>
    <w:p w14:paraId="74E58999"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Memurlarının ve Diğer Personellerinin Görev, Yetki ve Sorumlulukları</w:t>
      </w:r>
    </w:p>
    <w:p w14:paraId="24DCA00E" w14:textId="77777777" w:rsidR="009A7B1B" w:rsidRPr="00A963F5" w:rsidRDefault="009A7B1B" w:rsidP="009A7B1B">
      <w:pPr>
        <w:pStyle w:val="GvdeMetni1"/>
        <w:shd w:val="clear" w:color="auto" w:fill="auto"/>
        <w:tabs>
          <w:tab w:val="left" w:pos="845"/>
        </w:tabs>
        <w:spacing w:line="240" w:lineRule="auto"/>
        <w:ind w:right="20"/>
        <w:rPr>
          <w:rFonts w:ascii="Times New Roman" w:hAnsi="Times New Roman" w:cs="Times New Roman"/>
          <w:sz w:val="24"/>
        </w:rPr>
      </w:pPr>
      <w:r w:rsidRPr="00A963F5">
        <w:rPr>
          <w:rStyle w:val="BodytextBold"/>
          <w:rFonts w:ascii="Times New Roman" w:hAnsi="Times New Roman" w:cs="Times New Roman"/>
          <w:sz w:val="24"/>
          <w:szCs w:val="24"/>
        </w:rPr>
        <w:t>Madde 12-</w:t>
      </w:r>
      <w:r w:rsidRPr="00A963F5">
        <w:rPr>
          <w:rFonts w:ascii="Times New Roman" w:hAnsi="Times New Roman" w:cs="Times New Roman"/>
          <w:sz w:val="24"/>
        </w:rPr>
        <w:t xml:space="preserve"> Müdürlük emrinde görevli ünvanlı veya unvansız Memurlar ve diğer personeli, kendilerine verilen görevleri kanunlar, tüzükler, yönetmelikler, Başkanlık genelge ve bildirileri ile ilgili mevzuat çerçevesinde ve üst amirin emirleri doğrultusunda ivedi ve eksiksiz olarak yapmakla yükümlüdürler.</w:t>
      </w:r>
    </w:p>
    <w:p w14:paraId="3EF4FB19" w14:textId="77777777" w:rsidR="009A7B1B" w:rsidRPr="00A963F5" w:rsidRDefault="009A7B1B" w:rsidP="009A7B1B">
      <w:pPr>
        <w:pStyle w:val="GvdeMetni1"/>
        <w:shd w:val="clear" w:color="auto" w:fill="auto"/>
        <w:tabs>
          <w:tab w:val="left" w:pos="845"/>
        </w:tabs>
        <w:spacing w:line="240" w:lineRule="auto"/>
        <w:ind w:right="20"/>
        <w:rPr>
          <w:rFonts w:ascii="Times New Roman" w:hAnsi="Times New Roman" w:cs="Times New Roman"/>
          <w:sz w:val="24"/>
        </w:rPr>
      </w:pPr>
    </w:p>
    <w:p w14:paraId="5751C8E5" w14:textId="77777777" w:rsidR="009A7B1B" w:rsidRPr="00A963F5" w:rsidRDefault="009A7B1B" w:rsidP="009A7B1B">
      <w:pPr>
        <w:pStyle w:val="GvdeMetni1"/>
        <w:shd w:val="clear" w:color="auto" w:fill="auto"/>
        <w:tabs>
          <w:tab w:val="left" w:pos="845"/>
        </w:tabs>
        <w:spacing w:line="240" w:lineRule="auto"/>
        <w:ind w:left="720" w:right="20"/>
        <w:rPr>
          <w:rFonts w:ascii="Times New Roman" w:hAnsi="Times New Roman" w:cs="Times New Roman"/>
          <w:sz w:val="24"/>
        </w:rPr>
      </w:pPr>
    </w:p>
    <w:p w14:paraId="7794D8B9"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Ortak hükümler</w:t>
      </w:r>
    </w:p>
    <w:p w14:paraId="244B21C0" w14:textId="77777777" w:rsidR="009A7B1B" w:rsidRPr="00A963F5" w:rsidRDefault="009A7B1B" w:rsidP="009A7B1B">
      <w:pPr>
        <w:pStyle w:val="GvdeMetni1"/>
        <w:shd w:val="clear" w:color="auto" w:fill="auto"/>
        <w:tabs>
          <w:tab w:val="left" w:pos="845"/>
        </w:tabs>
        <w:spacing w:line="240" w:lineRule="auto"/>
        <w:ind w:right="20"/>
        <w:rPr>
          <w:rFonts w:ascii="Times New Roman" w:hAnsi="Times New Roman" w:cs="Times New Roman"/>
          <w:sz w:val="24"/>
        </w:rPr>
      </w:pPr>
      <w:r w:rsidRPr="00A963F5">
        <w:rPr>
          <w:rStyle w:val="BodytextBold"/>
          <w:rFonts w:ascii="Times New Roman" w:hAnsi="Times New Roman" w:cs="Times New Roman"/>
          <w:sz w:val="24"/>
          <w:szCs w:val="24"/>
        </w:rPr>
        <w:t xml:space="preserve">Madde 13- </w:t>
      </w:r>
      <w:r w:rsidRPr="00A963F5">
        <w:rPr>
          <w:rFonts w:ascii="Times New Roman" w:hAnsi="Times New Roman" w:cs="Times New Roman"/>
          <w:sz w:val="24"/>
        </w:rPr>
        <w:t>Müdür ve Birim Şefleri aşağıda belirtilen görevleri yapar:</w:t>
      </w:r>
    </w:p>
    <w:p w14:paraId="715A95FE" w14:textId="77777777" w:rsidR="009A7B1B" w:rsidRPr="00A963F5" w:rsidRDefault="009A7B1B" w:rsidP="009A7B1B">
      <w:pPr>
        <w:pStyle w:val="ListeParagraf"/>
        <w:numPr>
          <w:ilvl w:val="0"/>
          <w:numId w:val="19"/>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Arama-kurtarma ve eko çiftlik personelinin beden ve ruh sağlığının korunması ve geliştirilmesi için gerekli tedbirleri almak,</w:t>
      </w:r>
    </w:p>
    <w:p w14:paraId="3B3929E9" w14:textId="77777777" w:rsidR="009A7B1B" w:rsidRPr="00A963F5" w:rsidRDefault="009A7B1B" w:rsidP="009A7B1B">
      <w:pPr>
        <w:pStyle w:val="ListeParagraf"/>
        <w:numPr>
          <w:ilvl w:val="0"/>
          <w:numId w:val="19"/>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Arama-kurtarma ve eko çiftlik hizmetlerinde kullanılan taşıt, araç ve gereçlerinin bakımını ve temizliğini yaptırarak her an kullanılabilir halde bulundurulmasını sağlamak,</w:t>
      </w:r>
    </w:p>
    <w:p w14:paraId="1B099435" w14:textId="77777777" w:rsidR="009A7B1B" w:rsidRPr="00A963F5" w:rsidRDefault="009A7B1B" w:rsidP="009A7B1B">
      <w:pPr>
        <w:pStyle w:val="ListeParagraf"/>
        <w:numPr>
          <w:ilvl w:val="0"/>
          <w:numId w:val="19"/>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Arama ve kurtarma personelinin sağlık birimleri tarafından belirtilen periyodik aşılarının yapılmasını ve kayıtlarının tutulmasını sağlamak,</w:t>
      </w:r>
    </w:p>
    <w:p w14:paraId="59877072" w14:textId="77777777" w:rsidR="009A7B1B" w:rsidRPr="00A963F5" w:rsidRDefault="009A7B1B" w:rsidP="009A7B1B">
      <w:pPr>
        <w:pStyle w:val="ListeParagraf"/>
        <w:numPr>
          <w:ilvl w:val="0"/>
          <w:numId w:val="19"/>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Personelin göreve hazırlıklı bulunması amacıyla bilgi ve becerileri ile fiziki yeterliklerini arttırmak için haftalık, aylık ve yıllık programlar hazırlatmak ve uygulatmak,</w:t>
      </w:r>
    </w:p>
    <w:p w14:paraId="3BF1B249" w14:textId="77777777" w:rsidR="009A7B1B" w:rsidRPr="00A963F5" w:rsidRDefault="009A7B1B" w:rsidP="009A7B1B">
      <w:pPr>
        <w:pStyle w:val="ListeParagraf"/>
        <w:numPr>
          <w:ilvl w:val="0"/>
          <w:numId w:val="19"/>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Yerel düzey arama ve kurtarma çalışma grubu planlarının hazırlanmasını sağlamak,</w:t>
      </w:r>
      <w:r w:rsidRPr="00A963F5">
        <w:rPr>
          <w:rFonts w:ascii="Times New Roman" w:hAnsi="Times New Roman" w:cs="Times New Roman"/>
          <w:bCs/>
          <w:color w:val="000000"/>
          <w:sz w:val="24"/>
          <w:szCs w:val="24"/>
        </w:rPr>
        <w:tab/>
      </w:r>
    </w:p>
    <w:p w14:paraId="42517170" w14:textId="77777777" w:rsidR="009A7B1B" w:rsidRPr="00A963F5" w:rsidRDefault="009A7B1B" w:rsidP="009A7B1B">
      <w:pPr>
        <w:pStyle w:val="ListeParagraf"/>
        <w:numPr>
          <w:ilvl w:val="0"/>
          <w:numId w:val="19"/>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AFAD, Jandarma, Emniyet vb. Kamu Kurum ve Kuruluşları tarafından düzenlenen toplantılara katılmak,</w:t>
      </w:r>
    </w:p>
    <w:p w14:paraId="4979A423"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p>
    <w:p w14:paraId="5A9AB35F"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Sivil Savunma Biriminin Görev, Yetki ve Sorumlulukları</w:t>
      </w:r>
    </w:p>
    <w:p w14:paraId="7BE0297C"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Madde 14</w:t>
      </w:r>
      <w:proofErr w:type="gramStart"/>
      <w:r w:rsidRPr="00A963F5">
        <w:rPr>
          <w:rStyle w:val="BodytextBold"/>
          <w:rFonts w:ascii="Times New Roman" w:hAnsi="Times New Roman" w:cs="Times New Roman"/>
          <w:sz w:val="24"/>
          <w:szCs w:val="24"/>
        </w:rPr>
        <w:t xml:space="preserve">-  </w:t>
      </w:r>
      <w:r w:rsidRPr="00A963F5">
        <w:rPr>
          <w:rFonts w:ascii="Times New Roman" w:hAnsi="Times New Roman" w:cs="Times New Roman"/>
          <w:bCs/>
          <w:sz w:val="24"/>
          <w:shd w:val="clear" w:color="auto" w:fill="FFFFFF"/>
        </w:rPr>
        <w:t>Sivil</w:t>
      </w:r>
      <w:proofErr w:type="gramEnd"/>
      <w:r w:rsidRPr="00A963F5">
        <w:rPr>
          <w:rFonts w:ascii="Times New Roman" w:hAnsi="Times New Roman" w:cs="Times New Roman"/>
          <w:bCs/>
          <w:sz w:val="24"/>
          <w:shd w:val="clear" w:color="auto" w:fill="FFFFFF"/>
        </w:rPr>
        <w:t xml:space="preserve"> Savunma Birimi aşağıdaki görevleri yapar:</w:t>
      </w:r>
    </w:p>
    <w:p w14:paraId="61A4826A"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öncesi, afet anı ve sonrasında ilgili kurumlarla koordinasyon içerisinde gelen talimatlar dahilinde çalışmalar yürütmek,</w:t>
      </w:r>
    </w:p>
    <w:p w14:paraId="7F2C0CD2"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anında hazırlıklı olabilmek adına ilgili eylem planı çalışmalarını iş birliği yapılabilecek kurumlarla iletişim halinde yürütmek,</w:t>
      </w:r>
    </w:p>
    <w:p w14:paraId="57F4DF34"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AFAD tarafından eğitim almış personelin afet konusunda halkın bilinçlendirilmesine ve bilgilendirilmesine yönelik gerekli çalışmaları (eğitim, seminer, tatbikat, broşür, yayın vb.) koordine etmek ve yürütmek,</w:t>
      </w:r>
    </w:p>
    <w:p w14:paraId="6823C519"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 xml:space="preserve">Afet konusunda Belediyemizin ihtiyaç duyabileceği planlama çalışmalarını gerçekleştirmek ve koordine etmek, bu anlamda ilgili müdürlüklerle iletişim ve koordinasyonu sağlamak, </w:t>
      </w:r>
    </w:p>
    <w:p w14:paraId="3F4D4FE9"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anında arama-kurtarma ekibi ve ilgili personelin olay yerine intikalini ve müdahalesini sağlamak, bu konuyla ilgili gerekli hazırlığı gerçekleştirmek,</w:t>
      </w:r>
    </w:p>
    <w:p w14:paraId="13FF72D7"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Afete hazırlık çalışmalarına ilişkin yurt içi ve yurt dışındaki yeni teknolojiler ve yenilikçi yaklaşımlar konusunda gerekli araştırmalar yapmak, afet anında etkin ve etkili bir şekilde harekete geçmek adına belediyemizin gerekli donanıma sahip olmasını sağlamak,</w:t>
      </w:r>
    </w:p>
    <w:p w14:paraId="49E569BD"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 xml:space="preserve">Belediyemiz bünyesinde kurulacak arama-kurtarma ekibinin (SAK) koordinasyonu, eğitimi, ulaşım, konaklama vb. diğer tüm ihtiyaçlarını temin edecek şekilde çalışmalar yürütmek, </w:t>
      </w:r>
    </w:p>
    <w:p w14:paraId="01164404"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Arama-kurtarma ekibi tarafından ihtiyaç duyulabilecek malzeme ve ekipmanların teminine ve depolanmasına ilişkin çalışmaları yürütmek,</w:t>
      </w:r>
    </w:p>
    <w:p w14:paraId="4E3C0473"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anında olay yerinde ihtiyaç duyulabilecek diğer tüm malzeme ve hizmetlerin temin edilmesine ve depolanmasına ilişkin çalışmaları yürütmek,</w:t>
      </w:r>
    </w:p>
    <w:p w14:paraId="6F83960E"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ve Acil Durum öncesi, sırası ve sonrasında 7 gün 24 saat esasına göre çalışmalarına devam etmek,</w:t>
      </w:r>
    </w:p>
    <w:p w14:paraId="26207A11"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lastRenderedPageBreak/>
        <w:t xml:space="preserve">Afet ve Acil Durum hallerinde gerektiğinde telefon, telsiz ve görüntü sistemlerini belediyemiz ilgili birimleri ile birlikte koordine etmek, etkin iletişimi sağlamak ve rapor tutmak, </w:t>
      </w:r>
    </w:p>
    <w:p w14:paraId="1D043ADC"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Meteorolojik kaynaklı oluşabilecek afet ve acil durum halleri öncesinde uydu, radar ve tahmin sistemlerinin takibini yapmak ve ilgili birimlere duyurmak,</w:t>
      </w:r>
    </w:p>
    <w:p w14:paraId="4652CE68"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ve Acil Durum koordinasyonu sırasında görevlendirilen personel ve araç bilgileri başta olmak üzere yapılan yardım ve hibelerin kayıtlarını tutmak ve raporlamak,</w:t>
      </w:r>
    </w:p>
    <w:p w14:paraId="71C5465E"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ve acil durumlarda hizmet ve yardım sağlayan gönüllü kuruluş, özel ve tüzel kişilerden gelen hizmetlerin değerlendirilmesi, gelen yardım malzemelerinin teslim alınmasında, korunmasında ve ihtiyaç noktalarına sevk edilmesinde ilgili müdürlüklerle koordine halinde çalışmak,</w:t>
      </w:r>
    </w:p>
    <w:p w14:paraId="38297524"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yönetimi süreçlerinde ihtiyaç duyulan konularda sözleşme ve protokollerin hazırlanması ve bu iş birliklerinin aktif olarak sürdürülmesini sağlamak,</w:t>
      </w:r>
    </w:p>
    <w:p w14:paraId="297FBC9F"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 xml:space="preserve">Afet Yönetimi Karar Destek Sistemi (AYDES) veri girişlerini yapmak, </w:t>
      </w:r>
    </w:p>
    <w:p w14:paraId="2473F1BC"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 xml:space="preserve">Hizmetlerle ilgili mevzuat, yayın ve direktifleri izlemek, incelemek ve bunların gereklerini yerine getirmek, </w:t>
      </w:r>
    </w:p>
    <w:p w14:paraId="0F0D8833"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Sorumluluk bölgesinde planlanan arama ve kurtarma tatbikatlarına katılmak,</w:t>
      </w:r>
    </w:p>
    <w:p w14:paraId="152ECA45"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Arama, kurtarma ve insani yardım konularında yapılacak eğitimlerin tatbiki bölümlerine imkanlar ölçüsünde yardımcı olmak,</w:t>
      </w:r>
    </w:p>
    <w:p w14:paraId="3F128651"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Türkiye Afet Müdahale Planı (TAMP) kapsamında hazırlanan yerel düzey arama ve kurtarma çalışma grubu planını hazırlamak ve uygulamak,</w:t>
      </w:r>
    </w:p>
    <w:p w14:paraId="44B7B5AE"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Mahalle afet gönüllüleri, belediye personeli ve diğer ilgili gruplara yönelik arama-kurtarma farkındalık eğitimleri ve tatbikatları organize etmek,</w:t>
      </w:r>
    </w:p>
    <w:p w14:paraId="56C1AF66"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Afet anında ihtiyaç duyulacak destek ekiplerinin oluşturulması için gönüllü kayıt sistemi kurmak ve yönetmek,</w:t>
      </w:r>
    </w:p>
    <w:p w14:paraId="5F72B811"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Olay yerinde yapılacak arama ve kurtarma çalışmalarında emniyet, itfaiye, sağlık, AFAD ve diğer kurumlarla koordinasyonu sağlamak,</w:t>
      </w:r>
    </w:p>
    <w:p w14:paraId="4F0C401D"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Belediye afet müdahale planı (BAMP) kapsamında kendisine verilen tüm sorumlulukları yürütmek ve plana uygun hareket etmek,</w:t>
      </w:r>
    </w:p>
    <w:p w14:paraId="24046D82"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Belediye sınırları içerisi başta olmak üzere ulusal ve uluslararası afet yönetimi gerektiren (deprem, heyelan, sel baskını, fırtına, tayfun, kasırga, toprak kayması, yangınlar, baraj patlaması vb.) hallerde Belediye Başkanının sözlü veya yazılı talimatı ile afet ve acil durumları koordine etmek, görev almak,</w:t>
      </w:r>
    </w:p>
    <w:p w14:paraId="58E9C6F4"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Personelin AFAD standartlarına uygun eğitimlerini, tatbikatlarını ve sertifikasyon süreçlerini düzenlemek, takip etmek ve güncel tutmak,</w:t>
      </w:r>
    </w:p>
    <w:p w14:paraId="1B82575C"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Sabotaj planları ile ilgili iş ve işlemleri yapmak,</w:t>
      </w:r>
    </w:p>
    <w:p w14:paraId="725E1A4B" w14:textId="77777777" w:rsidR="009A7B1B" w:rsidRPr="00A963F5" w:rsidRDefault="009A7B1B" w:rsidP="009A7B1B">
      <w:pPr>
        <w:pStyle w:val="ListeParagraf"/>
        <w:numPr>
          <w:ilvl w:val="0"/>
          <w:numId w:val="16"/>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Müdür tarafından verilen diğer görevleri yerine getirmek ile görevli ve yetkilidir.</w:t>
      </w:r>
    </w:p>
    <w:p w14:paraId="1F23A017" w14:textId="77777777" w:rsidR="009A7B1B" w:rsidRPr="00A963F5" w:rsidRDefault="009A7B1B" w:rsidP="009A7B1B">
      <w:pPr>
        <w:pStyle w:val="GvdeMetni1"/>
        <w:shd w:val="clear" w:color="auto" w:fill="auto"/>
        <w:spacing w:line="240" w:lineRule="auto"/>
        <w:ind w:right="20"/>
        <w:rPr>
          <w:rStyle w:val="BodytextBold"/>
          <w:rFonts w:ascii="Times New Roman" w:hAnsi="Times New Roman" w:cs="Times New Roman"/>
          <w:b w:val="0"/>
          <w:bCs w:val="0"/>
          <w:color w:val="EE0000"/>
          <w:sz w:val="24"/>
          <w:szCs w:val="24"/>
        </w:rPr>
      </w:pPr>
    </w:p>
    <w:p w14:paraId="78D12952"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Fonts w:ascii="Times New Roman" w:hAnsi="Times New Roman" w:cs="Times New Roman"/>
          <w:b/>
          <w:bCs/>
          <w:sz w:val="24"/>
          <w:shd w:val="clear" w:color="auto" w:fill="FFFFFF"/>
        </w:rPr>
        <w:t xml:space="preserve">EKO Çiftlik ve Sıfır Atık Eğitim </w:t>
      </w:r>
      <w:r w:rsidRPr="00A963F5">
        <w:rPr>
          <w:rStyle w:val="BodytextBold"/>
          <w:rFonts w:ascii="Times New Roman" w:hAnsi="Times New Roman" w:cs="Times New Roman"/>
          <w:sz w:val="24"/>
          <w:szCs w:val="24"/>
        </w:rPr>
        <w:t>Biriminin Görev, Yetki ve Sorumlulukları</w:t>
      </w:r>
    </w:p>
    <w:p w14:paraId="0B2B1B10"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 xml:space="preserve">Madde 15- </w:t>
      </w:r>
      <w:r w:rsidRPr="00A963F5">
        <w:rPr>
          <w:rFonts w:ascii="Times New Roman" w:hAnsi="Times New Roman" w:cs="Times New Roman"/>
          <w:bCs/>
          <w:sz w:val="24"/>
        </w:rPr>
        <w:t>EKO Çiftlik ve Sıfır Atık Eğitim Biriminin</w:t>
      </w:r>
      <w:r w:rsidRPr="00A963F5">
        <w:rPr>
          <w:rFonts w:ascii="Times New Roman" w:hAnsi="Times New Roman" w:cs="Times New Roman"/>
          <w:b/>
          <w:bCs/>
          <w:sz w:val="24"/>
        </w:rPr>
        <w:t xml:space="preserve"> </w:t>
      </w:r>
      <w:r w:rsidRPr="00A963F5">
        <w:rPr>
          <w:rFonts w:ascii="Times New Roman" w:hAnsi="Times New Roman" w:cs="Times New Roman"/>
          <w:sz w:val="24"/>
        </w:rPr>
        <w:t>görev yetki ve sorumlulukları aşağıda belirtilmiştir.</w:t>
      </w:r>
    </w:p>
    <w:p w14:paraId="0FB9FA6D" w14:textId="77777777" w:rsidR="009A7B1B" w:rsidRPr="00A963F5" w:rsidRDefault="009A7B1B" w:rsidP="009A7B1B">
      <w:pPr>
        <w:pStyle w:val="ListeParagraf"/>
        <w:numPr>
          <w:ilvl w:val="0"/>
          <w:numId w:val="1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bCs/>
          <w:color w:val="000000"/>
          <w:sz w:val="24"/>
          <w:szCs w:val="24"/>
        </w:rPr>
        <w:t>Sıfır atık eğitim merkezinde öğrencilere eğitim vermek,</w:t>
      </w:r>
    </w:p>
    <w:p w14:paraId="6CC8D141" w14:textId="77777777" w:rsidR="009A7B1B" w:rsidRPr="00A963F5" w:rsidRDefault="009A7B1B" w:rsidP="009A7B1B">
      <w:pPr>
        <w:pStyle w:val="ListeParagraf"/>
        <w:numPr>
          <w:ilvl w:val="0"/>
          <w:numId w:val="1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bCs/>
          <w:color w:val="000000"/>
          <w:sz w:val="24"/>
          <w:szCs w:val="24"/>
        </w:rPr>
        <w:t xml:space="preserve">Kendi personellerimiz tarafından sıfır atıktan yapılmış malzemelerin sergilenmesi ve kullanılmasını sağlamak, </w:t>
      </w:r>
    </w:p>
    <w:p w14:paraId="6F10AA83" w14:textId="77777777" w:rsidR="009A7B1B" w:rsidRPr="00A963F5" w:rsidRDefault="009A7B1B" w:rsidP="009A7B1B">
      <w:pPr>
        <w:pStyle w:val="ListeParagraf"/>
        <w:numPr>
          <w:ilvl w:val="0"/>
          <w:numId w:val="1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bCs/>
          <w:color w:val="000000"/>
          <w:sz w:val="24"/>
          <w:szCs w:val="24"/>
        </w:rPr>
        <w:t>Tarım arazisinde üretilen bitkisel ürünlerin Belediyemize ait aşevine gönderilerek ihtiyaç sahibi ailelere destekte bulunmak,</w:t>
      </w:r>
    </w:p>
    <w:p w14:paraId="335C16D1" w14:textId="08E14AB4" w:rsidR="009A7B1B" w:rsidRPr="00A963F5" w:rsidRDefault="009A7B1B" w:rsidP="009A7B1B">
      <w:pPr>
        <w:pStyle w:val="ListeParagraf"/>
        <w:numPr>
          <w:ilvl w:val="0"/>
          <w:numId w:val="17"/>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bCs/>
          <w:color w:val="000000"/>
          <w:sz w:val="24"/>
          <w:szCs w:val="24"/>
        </w:rPr>
        <w:t>Eko Çiftlik bünyesinde bulunan evcil hayvanların bakımlarını yapmak,</w:t>
      </w:r>
    </w:p>
    <w:p w14:paraId="45FB96F5" w14:textId="738F6C9B" w:rsidR="009A7B1B" w:rsidRPr="00A963F5" w:rsidRDefault="009A7B1B" w:rsidP="009A7B1B">
      <w:pPr>
        <w:tabs>
          <w:tab w:val="left" w:pos="851"/>
        </w:tabs>
        <w:jc w:val="both"/>
        <w:rPr>
          <w:rStyle w:val="BodytextBold"/>
          <w:rFonts w:ascii="Times New Roman" w:hAnsi="Times New Roman" w:cs="Times New Roman"/>
          <w:b w:val="0"/>
          <w:bCs w:val="0"/>
          <w:color w:val="000000"/>
          <w:sz w:val="24"/>
          <w:szCs w:val="24"/>
          <w:shd w:val="clear" w:color="auto" w:fill="auto"/>
        </w:rPr>
      </w:pPr>
    </w:p>
    <w:p w14:paraId="60465B4F" w14:textId="77777777" w:rsidR="009A7B1B" w:rsidRPr="00A963F5" w:rsidRDefault="009A7B1B" w:rsidP="009A7B1B">
      <w:pPr>
        <w:tabs>
          <w:tab w:val="left" w:pos="851"/>
        </w:tabs>
        <w:jc w:val="both"/>
        <w:rPr>
          <w:rStyle w:val="BodytextBold"/>
          <w:rFonts w:ascii="Times New Roman" w:hAnsi="Times New Roman" w:cs="Times New Roman"/>
          <w:b w:val="0"/>
          <w:bCs w:val="0"/>
          <w:color w:val="000000"/>
          <w:sz w:val="24"/>
          <w:szCs w:val="24"/>
          <w:shd w:val="clear" w:color="auto" w:fill="auto"/>
        </w:rPr>
      </w:pPr>
    </w:p>
    <w:p w14:paraId="6EE41A7A"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bookmarkStart w:id="9" w:name="bookmark11"/>
      <w:r w:rsidRPr="00A963F5">
        <w:rPr>
          <w:rStyle w:val="BodytextBold"/>
          <w:rFonts w:ascii="Times New Roman" w:hAnsi="Times New Roman" w:cs="Times New Roman"/>
          <w:sz w:val="24"/>
          <w:szCs w:val="24"/>
        </w:rPr>
        <w:t>EKO Çiftlik ve Sıfır Atık Eğitim Şefliğinin Görev, Yetki ve Sorumluluğu</w:t>
      </w:r>
    </w:p>
    <w:p w14:paraId="3FD8B042" w14:textId="77777777" w:rsidR="009A7B1B" w:rsidRPr="00A963F5" w:rsidRDefault="009A7B1B" w:rsidP="009A7B1B">
      <w:pPr>
        <w:pStyle w:val="GvdeMetni1"/>
        <w:tabs>
          <w:tab w:val="left" w:pos="845"/>
        </w:tabs>
        <w:spacing w:line="240" w:lineRule="auto"/>
        <w:ind w:right="20"/>
        <w:rPr>
          <w:rStyle w:val="BodytextBold"/>
          <w:rFonts w:ascii="Times New Roman" w:hAnsi="Times New Roman" w:cs="Times New Roman"/>
          <w:b w:val="0"/>
          <w:sz w:val="24"/>
          <w:szCs w:val="24"/>
        </w:rPr>
      </w:pPr>
      <w:r w:rsidRPr="00A963F5">
        <w:rPr>
          <w:rStyle w:val="BodytextBold"/>
          <w:rFonts w:ascii="Times New Roman" w:hAnsi="Times New Roman" w:cs="Times New Roman"/>
          <w:sz w:val="24"/>
          <w:szCs w:val="24"/>
        </w:rPr>
        <w:t xml:space="preserve">Madde </w:t>
      </w:r>
      <w:proofErr w:type="gramStart"/>
      <w:r w:rsidRPr="00A963F5">
        <w:rPr>
          <w:rStyle w:val="BodytextBold"/>
          <w:rFonts w:ascii="Times New Roman" w:hAnsi="Times New Roman" w:cs="Times New Roman"/>
          <w:sz w:val="24"/>
          <w:szCs w:val="24"/>
        </w:rPr>
        <w:t>16 -</w:t>
      </w:r>
      <w:proofErr w:type="gramEnd"/>
      <w:r w:rsidRPr="00A963F5">
        <w:rPr>
          <w:rStyle w:val="BodytextBold"/>
          <w:rFonts w:ascii="Times New Roman" w:hAnsi="Times New Roman" w:cs="Times New Roman"/>
          <w:sz w:val="24"/>
          <w:szCs w:val="24"/>
        </w:rPr>
        <w:t xml:space="preserve"> Şefin görev, yetki ve sorumlulukları aşağıda belirtilmiştir:</w:t>
      </w:r>
    </w:p>
    <w:p w14:paraId="76EEAA37" w14:textId="77777777" w:rsidR="009A7B1B" w:rsidRPr="00A963F5" w:rsidRDefault="009A7B1B" w:rsidP="009A7B1B">
      <w:pPr>
        <w:pStyle w:val="ListeParagraf"/>
        <w:numPr>
          <w:ilvl w:val="0"/>
          <w:numId w:val="28"/>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Yönetmelik’te belirtilen kendi birimleri ve müdürlüğün hizmetlerinin düzenli bir şekilde yapılmasını sağlamak.</w:t>
      </w:r>
    </w:p>
    <w:p w14:paraId="3D0502CE" w14:textId="77777777" w:rsidR="009A7B1B" w:rsidRPr="00A963F5" w:rsidRDefault="009A7B1B" w:rsidP="009A7B1B">
      <w:pPr>
        <w:pStyle w:val="ListeParagraf"/>
        <w:numPr>
          <w:ilvl w:val="0"/>
          <w:numId w:val="28"/>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Müdürün verdiği şeflik görevini tam yetki ve sorumlulukla yerine getirmek.</w:t>
      </w:r>
    </w:p>
    <w:p w14:paraId="04497860" w14:textId="77777777" w:rsidR="009A7B1B" w:rsidRPr="00A963F5" w:rsidRDefault="009A7B1B" w:rsidP="009A7B1B">
      <w:pPr>
        <w:pStyle w:val="ListeParagraf"/>
        <w:numPr>
          <w:ilvl w:val="0"/>
          <w:numId w:val="28"/>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Çalışmaları planlı ve programlı bir şekilde düzenlemek, personel arasında uyumlu olarak iş birliği kurulmasını sağlamak ve sonuçlarını Müdür’e sunmak.</w:t>
      </w:r>
    </w:p>
    <w:p w14:paraId="119B9EB2" w14:textId="77777777" w:rsidR="009A7B1B" w:rsidRPr="00A963F5" w:rsidRDefault="009A7B1B" w:rsidP="009A7B1B">
      <w:pPr>
        <w:pStyle w:val="ListeParagraf"/>
        <w:numPr>
          <w:ilvl w:val="0"/>
          <w:numId w:val="28"/>
        </w:numPr>
        <w:tabs>
          <w:tab w:val="left" w:pos="851"/>
        </w:tabs>
        <w:spacing w:after="0" w:line="240" w:lineRule="auto"/>
        <w:contextualSpacing w:val="0"/>
        <w:jc w:val="both"/>
        <w:rPr>
          <w:rFonts w:ascii="Times New Roman" w:hAnsi="Times New Roman" w:cs="Times New Roman"/>
          <w:sz w:val="24"/>
          <w:szCs w:val="24"/>
        </w:rPr>
      </w:pPr>
      <w:r w:rsidRPr="00A963F5">
        <w:rPr>
          <w:rFonts w:ascii="Times New Roman" w:hAnsi="Times New Roman" w:cs="Times New Roman"/>
          <w:color w:val="000000"/>
          <w:sz w:val="24"/>
          <w:szCs w:val="24"/>
        </w:rPr>
        <w:t>Müdür tarafından verilecek görevleri yerine getirmekle yetkilidir.</w:t>
      </w:r>
    </w:p>
    <w:bookmarkEnd w:id="9"/>
    <w:p w14:paraId="1A23BF66" w14:textId="77777777" w:rsidR="009A7B1B" w:rsidRPr="00A963F5" w:rsidRDefault="009A7B1B" w:rsidP="009A7B1B">
      <w:pPr>
        <w:pStyle w:val="GvdeMetni1"/>
        <w:shd w:val="clear" w:color="auto" w:fill="auto"/>
        <w:spacing w:line="240" w:lineRule="auto"/>
        <w:rPr>
          <w:rFonts w:ascii="Times New Roman" w:hAnsi="Times New Roman" w:cs="Times New Roman"/>
          <w:sz w:val="24"/>
        </w:rPr>
      </w:pPr>
    </w:p>
    <w:p w14:paraId="68727063" w14:textId="77777777" w:rsidR="009A7B1B" w:rsidRPr="00A963F5" w:rsidRDefault="009A7B1B" w:rsidP="009A7B1B">
      <w:pPr>
        <w:pStyle w:val="Heading10"/>
        <w:keepNext/>
        <w:keepLines/>
        <w:shd w:val="clear" w:color="auto" w:fill="auto"/>
        <w:spacing w:line="240" w:lineRule="auto"/>
        <w:ind w:left="80"/>
        <w:rPr>
          <w:rFonts w:ascii="Times New Roman" w:hAnsi="Times New Roman" w:cs="Times New Roman"/>
          <w:b/>
          <w:sz w:val="24"/>
        </w:rPr>
      </w:pPr>
      <w:r w:rsidRPr="00A963F5">
        <w:rPr>
          <w:rFonts w:ascii="Times New Roman" w:hAnsi="Times New Roman" w:cs="Times New Roman"/>
          <w:b/>
          <w:sz w:val="24"/>
        </w:rPr>
        <w:t xml:space="preserve">ÜÇÜNCÜ BÖLÜM </w:t>
      </w:r>
    </w:p>
    <w:p w14:paraId="094E78FC" w14:textId="77777777" w:rsidR="009A7B1B" w:rsidRPr="00A963F5" w:rsidRDefault="009A7B1B" w:rsidP="009A7B1B">
      <w:pPr>
        <w:pStyle w:val="Heading10"/>
        <w:keepNext/>
        <w:keepLines/>
        <w:shd w:val="clear" w:color="auto" w:fill="auto"/>
        <w:spacing w:line="240" w:lineRule="auto"/>
        <w:ind w:left="80"/>
        <w:rPr>
          <w:rFonts w:ascii="Times New Roman" w:hAnsi="Times New Roman" w:cs="Times New Roman"/>
          <w:b/>
          <w:sz w:val="24"/>
        </w:rPr>
      </w:pPr>
      <w:r w:rsidRPr="00A963F5">
        <w:rPr>
          <w:rFonts w:ascii="Times New Roman" w:hAnsi="Times New Roman" w:cs="Times New Roman"/>
          <w:b/>
          <w:sz w:val="24"/>
        </w:rPr>
        <w:t>Çalışma Usul ve Esasları</w:t>
      </w:r>
    </w:p>
    <w:p w14:paraId="2284080E" w14:textId="77777777" w:rsidR="009A7B1B" w:rsidRPr="00A963F5" w:rsidRDefault="009A7B1B" w:rsidP="009A7B1B">
      <w:pPr>
        <w:pStyle w:val="Heading10"/>
        <w:keepNext/>
        <w:keepLines/>
        <w:shd w:val="clear" w:color="auto" w:fill="auto"/>
        <w:spacing w:line="240" w:lineRule="auto"/>
        <w:ind w:left="20" w:firstLine="560"/>
        <w:jc w:val="both"/>
        <w:rPr>
          <w:rFonts w:ascii="Times New Roman" w:hAnsi="Times New Roman" w:cs="Times New Roman"/>
          <w:b/>
          <w:sz w:val="24"/>
        </w:rPr>
      </w:pPr>
      <w:bookmarkStart w:id="10" w:name="bookmark13"/>
    </w:p>
    <w:p w14:paraId="3E35D6E1"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Çalışma Şekli</w:t>
      </w:r>
      <w:bookmarkEnd w:id="10"/>
    </w:p>
    <w:p w14:paraId="32814EC1"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b w:val="0"/>
          <w:sz w:val="24"/>
          <w:szCs w:val="24"/>
        </w:rPr>
      </w:pPr>
      <w:r w:rsidRPr="00A963F5">
        <w:rPr>
          <w:rStyle w:val="BodytextBold"/>
          <w:rFonts w:ascii="Times New Roman" w:hAnsi="Times New Roman" w:cs="Times New Roman"/>
          <w:sz w:val="24"/>
          <w:szCs w:val="24"/>
        </w:rPr>
        <w:t>Madde 17- Afet İşleri Müdürlüğü çalışma şekli aşağıda belirtilmiştir.</w:t>
      </w:r>
    </w:p>
    <w:p w14:paraId="25B713DD" w14:textId="77777777" w:rsidR="009A7B1B" w:rsidRPr="00A963F5" w:rsidRDefault="009A7B1B" w:rsidP="009A7B1B">
      <w:pPr>
        <w:pStyle w:val="ListeParagraf"/>
        <w:numPr>
          <w:ilvl w:val="0"/>
          <w:numId w:val="20"/>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Barış durumunda mesai saatleri çalışan personelin tabi olduğu kanuna uygun olup, Olası bir Afet durumunda, Arama kurtarma hizmetleri 24 saat kesintisiz olarak vardiyalar halinde çalışır.</w:t>
      </w:r>
    </w:p>
    <w:p w14:paraId="7B81BF47" w14:textId="77777777" w:rsidR="009A7B1B" w:rsidRPr="00A963F5" w:rsidRDefault="009A7B1B" w:rsidP="009A7B1B">
      <w:pPr>
        <w:pStyle w:val="ListeParagraf"/>
        <w:numPr>
          <w:ilvl w:val="0"/>
          <w:numId w:val="20"/>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Vardiyalarda görev verilmeyen arama kurtarma personeli müdürlüğün ve ekibinin iş ve işlemlerini yürütmek üzere günlük çalışma saatleri içerisinde görev yapar.</w:t>
      </w:r>
    </w:p>
    <w:p w14:paraId="3B93F743" w14:textId="77777777" w:rsidR="009A7B1B" w:rsidRPr="00A963F5" w:rsidRDefault="009A7B1B" w:rsidP="009A7B1B">
      <w:pPr>
        <w:pStyle w:val="ListeParagraf"/>
        <w:numPr>
          <w:ilvl w:val="0"/>
          <w:numId w:val="20"/>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Arama ve kurtarma personeli, afet ve acil durumlar ile tatbikatlarda ihtiyaç duyulması halinde mesai dışında göreve çağrılır.</w:t>
      </w:r>
    </w:p>
    <w:p w14:paraId="3681918B" w14:textId="77777777" w:rsidR="009A7B1B" w:rsidRPr="00A963F5" w:rsidRDefault="009A7B1B" w:rsidP="009A7B1B">
      <w:pPr>
        <w:pStyle w:val="ListeParagraf"/>
        <w:numPr>
          <w:ilvl w:val="0"/>
          <w:numId w:val="20"/>
        </w:numPr>
        <w:tabs>
          <w:tab w:val="left" w:pos="851"/>
        </w:tabs>
        <w:spacing w:after="0" w:line="240" w:lineRule="auto"/>
        <w:contextualSpacing w:val="0"/>
        <w:jc w:val="both"/>
        <w:rPr>
          <w:rStyle w:val="BodytextBold"/>
          <w:rFonts w:ascii="Times New Roman" w:hAnsi="Times New Roman" w:cs="Times New Roman"/>
          <w:b w:val="0"/>
          <w:color w:val="000000"/>
          <w:sz w:val="24"/>
          <w:szCs w:val="24"/>
        </w:rPr>
      </w:pPr>
      <w:r w:rsidRPr="00A963F5">
        <w:rPr>
          <w:rFonts w:ascii="Times New Roman" w:hAnsi="Times New Roman" w:cs="Times New Roman"/>
          <w:bCs/>
          <w:color w:val="000000"/>
          <w:sz w:val="24"/>
          <w:szCs w:val="24"/>
        </w:rPr>
        <w:t>Eko çiftlik bünyesinde yapılan eğitim, hayvan bakımı, sıfır atık ve bitkisel üretim iş ve işlemlerini yürütmek üzere günlük çalışma saatleri içerisinde görev yapar.</w:t>
      </w:r>
      <w:bookmarkStart w:id="11" w:name="bookmark14"/>
    </w:p>
    <w:p w14:paraId="23B950EC"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p>
    <w:p w14:paraId="176235E5"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Göreve Sevk</w:t>
      </w:r>
      <w:bookmarkEnd w:id="11"/>
    </w:p>
    <w:p w14:paraId="2DBA4299" w14:textId="77777777" w:rsidR="009A7B1B" w:rsidRPr="00A963F5" w:rsidRDefault="009A7B1B" w:rsidP="009A7B1B">
      <w:pPr>
        <w:pStyle w:val="GvdeMetni1"/>
        <w:shd w:val="clear" w:color="auto" w:fill="auto"/>
        <w:tabs>
          <w:tab w:val="left" w:pos="845"/>
        </w:tabs>
        <w:spacing w:line="240" w:lineRule="auto"/>
        <w:ind w:right="20"/>
        <w:rPr>
          <w:rFonts w:ascii="Times New Roman" w:hAnsi="Times New Roman" w:cs="Times New Roman"/>
          <w:sz w:val="24"/>
        </w:rPr>
      </w:pPr>
      <w:r w:rsidRPr="00A963F5">
        <w:rPr>
          <w:rStyle w:val="BodytextBold"/>
          <w:rFonts w:ascii="Times New Roman" w:hAnsi="Times New Roman" w:cs="Times New Roman"/>
          <w:sz w:val="24"/>
          <w:szCs w:val="24"/>
        </w:rPr>
        <w:t>Madde 18-</w:t>
      </w:r>
      <w:r w:rsidRPr="00A963F5">
        <w:rPr>
          <w:rFonts w:ascii="Times New Roman" w:hAnsi="Times New Roman" w:cs="Times New Roman"/>
          <w:sz w:val="24"/>
        </w:rPr>
        <w:t xml:space="preserve"> Müdürlük ekibinin, yurt içi ve yurt dışı görevlendirmesi AFAD ve Belediye Başkan Onayı ile yapılır.</w:t>
      </w:r>
    </w:p>
    <w:p w14:paraId="5D99A818"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bookmarkStart w:id="12" w:name="bookmark15"/>
    </w:p>
    <w:p w14:paraId="6AD2899E"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Olay Bölgesinde Koordinasyon</w:t>
      </w:r>
      <w:bookmarkEnd w:id="12"/>
    </w:p>
    <w:p w14:paraId="29F657A1"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 xml:space="preserve">Madde 19-  </w:t>
      </w:r>
    </w:p>
    <w:p w14:paraId="6A8C7E3F" w14:textId="77777777" w:rsidR="009A7B1B" w:rsidRPr="00A963F5" w:rsidRDefault="009A7B1B" w:rsidP="009A7B1B">
      <w:pPr>
        <w:pStyle w:val="ListeParagraf"/>
        <w:numPr>
          <w:ilvl w:val="0"/>
          <w:numId w:val="21"/>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Olay, İlçe Sınırlarında meydana gelmiş ise; yurt içi ve yurt dışından arama ve kurtarma faaliyetlerine katılan askeri, kamu, özel kurum ve kuruluşlar ile sivil toplum kuruluşları arama ve kurtarma ekiplerinin çalışmalarını AFAD Yöneticileri alana intikal edene kadar olayı müdür koordine eder.</w:t>
      </w:r>
    </w:p>
    <w:p w14:paraId="2AD43105" w14:textId="77777777" w:rsidR="009A7B1B" w:rsidRPr="00A963F5" w:rsidRDefault="009A7B1B" w:rsidP="009A7B1B">
      <w:pPr>
        <w:pStyle w:val="ListeParagraf"/>
        <w:numPr>
          <w:ilvl w:val="0"/>
          <w:numId w:val="21"/>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Arama ve kurtarma faaliyetlerinin koordinasyonu sorumlu mülki amirin gözetiminde gerçekleştirilir.</w:t>
      </w:r>
    </w:p>
    <w:p w14:paraId="29696981"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bookmarkStart w:id="13" w:name="bookmark16"/>
    </w:p>
    <w:p w14:paraId="4C0147CA"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Çalışma Süresi</w:t>
      </w:r>
      <w:bookmarkEnd w:id="13"/>
    </w:p>
    <w:p w14:paraId="682BE6A0" w14:textId="77777777" w:rsidR="009A7B1B" w:rsidRPr="00A963F5" w:rsidRDefault="009A7B1B" w:rsidP="009A7B1B">
      <w:pPr>
        <w:pStyle w:val="GvdeMetni1"/>
        <w:shd w:val="clear" w:color="auto" w:fill="auto"/>
        <w:tabs>
          <w:tab w:val="left" w:pos="845"/>
        </w:tabs>
        <w:spacing w:line="240" w:lineRule="auto"/>
        <w:ind w:right="20"/>
        <w:rPr>
          <w:rFonts w:ascii="Times New Roman" w:hAnsi="Times New Roman" w:cs="Times New Roman"/>
          <w:sz w:val="24"/>
        </w:rPr>
      </w:pPr>
      <w:r w:rsidRPr="00A963F5">
        <w:rPr>
          <w:rStyle w:val="BodytextBold"/>
          <w:rFonts w:ascii="Times New Roman" w:hAnsi="Times New Roman" w:cs="Times New Roman"/>
          <w:sz w:val="24"/>
          <w:szCs w:val="24"/>
        </w:rPr>
        <w:t>Madde 20-</w:t>
      </w:r>
      <w:r w:rsidRPr="00A963F5">
        <w:rPr>
          <w:rFonts w:ascii="Times New Roman" w:hAnsi="Times New Roman" w:cs="Times New Roman"/>
          <w:sz w:val="24"/>
        </w:rPr>
        <w:t xml:space="preserve"> Arama ve kurtarma faaliyetlerinde süre olarak aşağıdaki hususlar uygulanır:</w:t>
      </w:r>
    </w:p>
    <w:p w14:paraId="773B6495" w14:textId="77777777" w:rsidR="009A7B1B" w:rsidRPr="00A963F5" w:rsidRDefault="009A7B1B" w:rsidP="009A7B1B">
      <w:pPr>
        <w:pStyle w:val="ListeParagraf"/>
        <w:numPr>
          <w:ilvl w:val="0"/>
          <w:numId w:val="22"/>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Acil durumlarda arama ve kurtarma faaliyetleri için çalışma süresi en fazla on beş gündür. Valiliğin teklifi Başkanlığın onayı ile bu süre uzatılabilir.</w:t>
      </w:r>
    </w:p>
    <w:p w14:paraId="3C8EADE0" w14:textId="77777777" w:rsidR="009A7B1B" w:rsidRPr="00A963F5" w:rsidRDefault="009A7B1B" w:rsidP="009A7B1B">
      <w:pPr>
        <w:pStyle w:val="ListeParagraf"/>
        <w:numPr>
          <w:ilvl w:val="0"/>
          <w:numId w:val="22"/>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Göreve ara verilmesini gerektiren zorunlu hallerde geçen zaman (a) bendinde belirtilen süreye dahil değildir.</w:t>
      </w:r>
    </w:p>
    <w:p w14:paraId="48B14D0E" w14:textId="77777777" w:rsidR="009A7B1B" w:rsidRPr="00A963F5" w:rsidRDefault="009A7B1B" w:rsidP="009A7B1B">
      <w:pPr>
        <w:pStyle w:val="ListeParagraf"/>
        <w:numPr>
          <w:ilvl w:val="0"/>
          <w:numId w:val="22"/>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 xml:space="preserve">Afetlerde çalışma süresi AFAD tarafından belirlenir. </w:t>
      </w:r>
    </w:p>
    <w:p w14:paraId="54E5F464" w14:textId="77777777" w:rsidR="009A7B1B" w:rsidRPr="00A963F5" w:rsidRDefault="009A7B1B" w:rsidP="009A7B1B">
      <w:pPr>
        <w:pStyle w:val="GvdeMetni1"/>
        <w:shd w:val="clear" w:color="auto" w:fill="auto"/>
        <w:tabs>
          <w:tab w:val="left" w:pos="786"/>
        </w:tabs>
        <w:spacing w:line="240" w:lineRule="auto"/>
        <w:ind w:left="720" w:right="3660"/>
        <w:rPr>
          <w:rStyle w:val="BodytextBold"/>
          <w:rFonts w:ascii="Times New Roman" w:hAnsi="Times New Roman" w:cs="Times New Roman"/>
          <w:sz w:val="24"/>
          <w:szCs w:val="24"/>
        </w:rPr>
      </w:pPr>
    </w:p>
    <w:p w14:paraId="14DD8629" w14:textId="77777777" w:rsidR="009A7B1B" w:rsidRPr="00A963F5" w:rsidRDefault="009A7B1B" w:rsidP="009A7B1B">
      <w:pPr>
        <w:pStyle w:val="GvdeMetni1"/>
        <w:shd w:val="clear" w:color="auto" w:fill="auto"/>
        <w:tabs>
          <w:tab w:val="left" w:pos="786"/>
        </w:tabs>
        <w:spacing w:line="240" w:lineRule="auto"/>
        <w:ind w:right="3660"/>
        <w:rPr>
          <w:rStyle w:val="BodytextBold"/>
          <w:rFonts w:ascii="Times New Roman" w:hAnsi="Times New Roman" w:cs="Times New Roman"/>
          <w:sz w:val="24"/>
          <w:szCs w:val="24"/>
        </w:rPr>
      </w:pPr>
    </w:p>
    <w:p w14:paraId="1170809B" w14:textId="77777777" w:rsidR="009A7B1B" w:rsidRPr="00A963F5" w:rsidRDefault="009A7B1B" w:rsidP="009A7B1B">
      <w:pPr>
        <w:pStyle w:val="GvdeMetni1"/>
        <w:shd w:val="clear" w:color="auto" w:fill="auto"/>
        <w:tabs>
          <w:tab w:val="left" w:pos="786"/>
        </w:tabs>
        <w:spacing w:line="240" w:lineRule="auto"/>
        <w:ind w:right="366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lastRenderedPageBreak/>
        <w:t>Fazla Çalışma</w:t>
      </w:r>
    </w:p>
    <w:p w14:paraId="24026625" w14:textId="2CC80994" w:rsidR="009A7B1B" w:rsidRPr="00A963F5" w:rsidRDefault="009A7B1B" w:rsidP="009A7B1B">
      <w:pPr>
        <w:pStyle w:val="GvdeMetni1"/>
        <w:shd w:val="clear" w:color="auto" w:fill="auto"/>
        <w:tabs>
          <w:tab w:val="left" w:pos="845"/>
        </w:tabs>
        <w:spacing w:line="240" w:lineRule="auto"/>
        <w:ind w:right="20"/>
        <w:rPr>
          <w:rFonts w:ascii="Times New Roman" w:hAnsi="Times New Roman" w:cs="Times New Roman"/>
          <w:sz w:val="24"/>
        </w:rPr>
      </w:pPr>
      <w:r w:rsidRPr="00A963F5">
        <w:rPr>
          <w:rStyle w:val="BodytextBold"/>
          <w:rFonts w:ascii="Times New Roman" w:hAnsi="Times New Roman" w:cs="Times New Roman"/>
          <w:sz w:val="24"/>
          <w:szCs w:val="24"/>
        </w:rPr>
        <w:t xml:space="preserve">Madde 21- </w:t>
      </w:r>
      <w:r w:rsidRPr="00A963F5">
        <w:rPr>
          <w:rFonts w:ascii="Times New Roman" w:hAnsi="Times New Roman" w:cs="Times New Roman"/>
          <w:sz w:val="24"/>
        </w:rPr>
        <w:t>Vardiya dışında görevlendirilerek haftalık çalışma saatini aşan arama kurtarma personelinin fazla çalışması kayıt altına alınır. Fazla çalışması kayıt altına alınan personele fazla çalışmaya ilişkin mevzuat hükümleri uygulanır.</w:t>
      </w:r>
    </w:p>
    <w:p w14:paraId="11243A07" w14:textId="35D2C80E" w:rsidR="009A7B1B" w:rsidRPr="00A963F5" w:rsidRDefault="009A7B1B" w:rsidP="009A7B1B">
      <w:pPr>
        <w:pStyle w:val="GvdeMetni1"/>
        <w:shd w:val="clear" w:color="auto" w:fill="auto"/>
        <w:tabs>
          <w:tab w:val="left" w:pos="845"/>
        </w:tabs>
        <w:spacing w:line="240" w:lineRule="auto"/>
        <w:ind w:right="20"/>
        <w:rPr>
          <w:rFonts w:ascii="Times New Roman" w:hAnsi="Times New Roman" w:cs="Times New Roman"/>
          <w:sz w:val="24"/>
        </w:rPr>
      </w:pPr>
    </w:p>
    <w:p w14:paraId="72518CB0" w14:textId="77777777" w:rsidR="009A7B1B" w:rsidRPr="00A963F5" w:rsidRDefault="009A7B1B" w:rsidP="009A7B1B">
      <w:pPr>
        <w:pStyle w:val="GvdeMetni1"/>
        <w:shd w:val="clear" w:color="auto" w:fill="auto"/>
        <w:tabs>
          <w:tab w:val="left" w:pos="845"/>
        </w:tabs>
        <w:spacing w:line="240" w:lineRule="auto"/>
        <w:ind w:right="20"/>
        <w:rPr>
          <w:rFonts w:ascii="Times New Roman" w:hAnsi="Times New Roman" w:cs="Times New Roman"/>
          <w:sz w:val="24"/>
        </w:rPr>
      </w:pPr>
    </w:p>
    <w:p w14:paraId="4CB2F3D8" w14:textId="77777777" w:rsidR="009A7B1B" w:rsidRPr="00A963F5" w:rsidRDefault="009A7B1B" w:rsidP="009A7B1B">
      <w:pPr>
        <w:pStyle w:val="Heading10"/>
        <w:keepNext/>
        <w:keepLines/>
        <w:shd w:val="clear" w:color="auto" w:fill="auto"/>
        <w:spacing w:line="240" w:lineRule="auto"/>
        <w:rPr>
          <w:rFonts w:ascii="Times New Roman" w:hAnsi="Times New Roman" w:cs="Times New Roman"/>
          <w:b/>
          <w:sz w:val="24"/>
        </w:rPr>
      </w:pPr>
      <w:bookmarkStart w:id="14" w:name="bookmark17"/>
      <w:r w:rsidRPr="00A963F5">
        <w:rPr>
          <w:rFonts w:ascii="Times New Roman" w:hAnsi="Times New Roman" w:cs="Times New Roman"/>
          <w:b/>
          <w:sz w:val="24"/>
        </w:rPr>
        <w:t>DÖRDÜNCÜ BÖLÜM</w:t>
      </w:r>
    </w:p>
    <w:p w14:paraId="084173D9" w14:textId="77777777" w:rsidR="009A7B1B" w:rsidRPr="00A963F5" w:rsidRDefault="009A7B1B" w:rsidP="009A7B1B">
      <w:pPr>
        <w:pStyle w:val="Heading10"/>
        <w:keepNext/>
        <w:keepLines/>
        <w:shd w:val="clear" w:color="auto" w:fill="auto"/>
        <w:spacing w:line="240" w:lineRule="auto"/>
        <w:rPr>
          <w:rFonts w:ascii="Times New Roman" w:hAnsi="Times New Roman" w:cs="Times New Roman"/>
          <w:b/>
          <w:sz w:val="24"/>
        </w:rPr>
      </w:pPr>
      <w:r w:rsidRPr="00A963F5">
        <w:rPr>
          <w:rFonts w:ascii="Times New Roman" w:hAnsi="Times New Roman" w:cs="Times New Roman"/>
          <w:b/>
          <w:sz w:val="24"/>
        </w:rPr>
        <w:t>İntikal Planı, Haberleşme ve Lojistik</w:t>
      </w:r>
      <w:bookmarkEnd w:id="14"/>
    </w:p>
    <w:p w14:paraId="5205FF28" w14:textId="77777777" w:rsidR="009A7B1B" w:rsidRPr="00A963F5" w:rsidRDefault="009A7B1B" w:rsidP="009A7B1B">
      <w:pPr>
        <w:pStyle w:val="Heading10"/>
        <w:keepNext/>
        <w:keepLines/>
        <w:shd w:val="clear" w:color="auto" w:fill="auto"/>
        <w:spacing w:line="240" w:lineRule="auto"/>
        <w:ind w:left="20" w:firstLine="580"/>
        <w:jc w:val="both"/>
        <w:rPr>
          <w:rFonts w:ascii="Times New Roman" w:hAnsi="Times New Roman" w:cs="Times New Roman"/>
          <w:b/>
          <w:sz w:val="24"/>
        </w:rPr>
      </w:pPr>
      <w:bookmarkStart w:id="15" w:name="bookmark18"/>
    </w:p>
    <w:p w14:paraId="4B1A8BA1" w14:textId="77777777" w:rsidR="009A7B1B" w:rsidRPr="00A963F5" w:rsidRDefault="009A7B1B" w:rsidP="009A7B1B">
      <w:pPr>
        <w:pStyle w:val="GvdeMetni1"/>
        <w:shd w:val="clear" w:color="auto" w:fill="auto"/>
        <w:tabs>
          <w:tab w:val="left" w:pos="786"/>
        </w:tabs>
        <w:spacing w:line="240" w:lineRule="auto"/>
        <w:ind w:right="366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İntikal Planı</w:t>
      </w:r>
      <w:bookmarkEnd w:id="15"/>
    </w:p>
    <w:p w14:paraId="546B811E"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Madde 22- Arama ve kurtarma faaliyetlerinde intikal planı olarak aşağıdaki hususlar uygulanır:</w:t>
      </w:r>
    </w:p>
    <w:p w14:paraId="3B454FBD" w14:textId="77777777" w:rsidR="009A7B1B" w:rsidRPr="00A963F5" w:rsidRDefault="009A7B1B" w:rsidP="009A7B1B">
      <w:pPr>
        <w:pStyle w:val="ListeParagraf"/>
        <w:numPr>
          <w:ilvl w:val="0"/>
          <w:numId w:val="23"/>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Müdürlük kendi intikal planını hazırlar ve güncel tutar.</w:t>
      </w:r>
    </w:p>
    <w:p w14:paraId="6D10D874" w14:textId="77777777" w:rsidR="009A7B1B" w:rsidRPr="00A963F5" w:rsidRDefault="009A7B1B" w:rsidP="009A7B1B">
      <w:pPr>
        <w:pStyle w:val="ListeParagraf"/>
        <w:numPr>
          <w:ilvl w:val="0"/>
          <w:numId w:val="23"/>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Müdürlük, sorumluluk bölgesi dışında meydana gelecek afet ve acil durumlarla ilgili bölgesel intikal planı hazırlar.</w:t>
      </w:r>
    </w:p>
    <w:p w14:paraId="3A4CCF54" w14:textId="77777777" w:rsidR="009A7B1B" w:rsidRPr="00A963F5" w:rsidRDefault="009A7B1B" w:rsidP="009A7B1B">
      <w:pPr>
        <w:pStyle w:val="ListeParagraf"/>
        <w:numPr>
          <w:ilvl w:val="0"/>
          <w:numId w:val="23"/>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Müdürlük yılda bir defa intikal planları değerlendirme toplantısı yapılır.</w:t>
      </w:r>
    </w:p>
    <w:p w14:paraId="2FBAA6A7" w14:textId="77777777" w:rsidR="009A7B1B" w:rsidRPr="00A963F5" w:rsidRDefault="009A7B1B" w:rsidP="009A7B1B">
      <w:pPr>
        <w:pStyle w:val="ListeParagraf"/>
        <w:numPr>
          <w:ilvl w:val="0"/>
          <w:numId w:val="23"/>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 xml:space="preserve">İntikal planının hazırlanmasına ilişkin hususlar Müdürlükçe belirlenir. </w:t>
      </w:r>
    </w:p>
    <w:p w14:paraId="2698260B" w14:textId="77777777" w:rsidR="009A7B1B" w:rsidRPr="00A963F5" w:rsidRDefault="009A7B1B" w:rsidP="009A7B1B">
      <w:pPr>
        <w:pStyle w:val="GvdeMetni1"/>
        <w:shd w:val="clear" w:color="auto" w:fill="auto"/>
        <w:tabs>
          <w:tab w:val="left" w:pos="567"/>
        </w:tabs>
        <w:spacing w:line="240" w:lineRule="auto"/>
        <w:ind w:right="2140"/>
        <w:rPr>
          <w:rStyle w:val="BodytextBold"/>
          <w:rFonts w:ascii="Times New Roman" w:hAnsi="Times New Roman" w:cs="Times New Roman"/>
          <w:b w:val="0"/>
          <w:bCs w:val="0"/>
          <w:sz w:val="24"/>
          <w:szCs w:val="24"/>
        </w:rPr>
      </w:pPr>
      <w:r w:rsidRPr="00A963F5">
        <w:rPr>
          <w:rFonts w:ascii="Times New Roman" w:hAnsi="Times New Roman" w:cs="Times New Roman"/>
          <w:sz w:val="24"/>
        </w:rPr>
        <w:tab/>
      </w:r>
    </w:p>
    <w:p w14:paraId="35F83183" w14:textId="77777777" w:rsidR="009A7B1B" w:rsidRPr="00A963F5" w:rsidRDefault="009A7B1B" w:rsidP="009A7B1B">
      <w:pPr>
        <w:pStyle w:val="GvdeMetni1"/>
        <w:shd w:val="clear" w:color="auto" w:fill="auto"/>
        <w:tabs>
          <w:tab w:val="left" w:pos="786"/>
        </w:tabs>
        <w:spacing w:line="240" w:lineRule="auto"/>
        <w:ind w:right="366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Haberleşme</w:t>
      </w:r>
    </w:p>
    <w:p w14:paraId="0D904D4D"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Madde 23- Arama ve kurtarma faaliyetlerinde haberleşme olarak aşağıdaki hususlar uygulanır:</w:t>
      </w:r>
    </w:p>
    <w:p w14:paraId="73F24D39" w14:textId="77777777" w:rsidR="009A7B1B" w:rsidRPr="00A963F5" w:rsidRDefault="009A7B1B" w:rsidP="009A7B1B">
      <w:pPr>
        <w:pStyle w:val="ListeParagraf"/>
        <w:numPr>
          <w:ilvl w:val="0"/>
          <w:numId w:val="24"/>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 afet ve acil durum haberlerinin alınması, ilgililere ulaştırılması ve değerlendirilmesi amacıyla AFAD ile iletişim halinde olacaktır.</w:t>
      </w:r>
    </w:p>
    <w:p w14:paraId="31898423" w14:textId="77777777" w:rsidR="009A7B1B" w:rsidRPr="00A963F5" w:rsidRDefault="009A7B1B" w:rsidP="009A7B1B">
      <w:pPr>
        <w:pStyle w:val="ListeParagraf"/>
        <w:numPr>
          <w:ilvl w:val="0"/>
          <w:numId w:val="24"/>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Olay bölgesinde de arama ve kurtarma hizmetlerine ilişkin haberleşmeyi sağlayacak seyyar merkez kurulur.</w:t>
      </w:r>
    </w:p>
    <w:p w14:paraId="039EF315" w14:textId="77777777" w:rsidR="009A7B1B" w:rsidRPr="00A963F5" w:rsidRDefault="009A7B1B" w:rsidP="009A7B1B">
      <w:pPr>
        <w:pStyle w:val="ListeParagraf"/>
        <w:numPr>
          <w:ilvl w:val="0"/>
          <w:numId w:val="24"/>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Haber merkezlerinin standardına ilişkin hususlar AFAD tarafından belirlenir.</w:t>
      </w:r>
    </w:p>
    <w:p w14:paraId="03E0213C" w14:textId="77777777" w:rsidR="009A7B1B" w:rsidRPr="00A963F5" w:rsidRDefault="009A7B1B" w:rsidP="009A7B1B">
      <w:pPr>
        <w:pStyle w:val="GvdeMetni1"/>
        <w:shd w:val="clear" w:color="auto" w:fill="auto"/>
        <w:tabs>
          <w:tab w:val="left" w:pos="786"/>
        </w:tabs>
        <w:spacing w:line="240" w:lineRule="auto"/>
        <w:ind w:right="3660"/>
        <w:rPr>
          <w:rStyle w:val="BodytextBold"/>
          <w:rFonts w:ascii="Times New Roman" w:hAnsi="Times New Roman" w:cs="Times New Roman"/>
          <w:sz w:val="24"/>
          <w:szCs w:val="24"/>
        </w:rPr>
      </w:pPr>
      <w:bookmarkStart w:id="16" w:name="bookmark19"/>
    </w:p>
    <w:p w14:paraId="48679B8A" w14:textId="77777777" w:rsidR="009A7B1B" w:rsidRPr="00A963F5" w:rsidRDefault="009A7B1B" w:rsidP="009A7B1B">
      <w:pPr>
        <w:pStyle w:val="GvdeMetni1"/>
        <w:shd w:val="clear" w:color="auto" w:fill="auto"/>
        <w:tabs>
          <w:tab w:val="left" w:pos="786"/>
        </w:tabs>
        <w:spacing w:line="240" w:lineRule="auto"/>
        <w:ind w:right="3660"/>
        <w:rPr>
          <w:rStyle w:val="BodytextBold"/>
          <w:rFonts w:ascii="Times New Roman" w:hAnsi="Times New Roman" w:cs="Times New Roman"/>
          <w:sz w:val="24"/>
          <w:szCs w:val="24"/>
        </w:rPr>
      </w:pPr>
    </w:p>
    <w:p w14:paraId="49C6E56F" w14:textId="77777777" w:rsidR="009A7B1B" w:rsidRPr="00A963F5" w:rsidRDefault="009A7B1B" w:rsidP="009A7B1B">
      <w:pPr>
        <w:pStyle w:val="GvdeMetni1"/>
        <w:shd w:val="clear" w:color="auto" w:fill="auto"/>
        <w:tabs>
          <w:tab w:val="left" w:pos="786"/>
        </w:tabs>
        <w:spacing w:line="240" w:lineRule="auto"/>
        <w:ind w:right="366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Lojistik</w:t>
      </w:r>
      <w:bookmarkEnd w:id="16"/>
    </w:p>
    <w:p w14:paraId="6E5CA72B"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 xml:space="preserve">Madde 24- </w:t>
      </w:r>
      <w:r w:rsidRPr="00A963F5">
        <w:rPr>
          <w:rStyle w:val="BodytextBold"/>
          <w:rFonts w:ascii="Times New Roman" w:hAnsi="Times New Roman" w:cs="Times New Roman"/>
          <w:b w:val="0"/>
          <w:sz w:val="24"/>
          <w:szCs w:val="24"/>
        </w:rPr>
        <w:t>Müdürlük görevlendirildikleri olay yerinde en az 3 gün kendi ihtiyaçlarını karşılayacak şekilde gerekli planlamayı yapar.</w:t>
      </w:r>
      <w:bookmarkStart w:id="17" w:name="bookmark20"/>
    </w:p>
    <w:p w14:paraId="73860046" w14:textId="77777777" w:rsidR="009A7B1B" w:rsidRPr="00A963F5" w:rsidRDefault="009A7B1B" w:rsidP="009A7B1B">
      <w:pPr>
        <w:pStyle w:val="GvdeMetni1"/>
        <w:shd w:val="clear" w:color="auto" w:fill="auto"/>
        <w:tabs>
          <w:tab w:val="left" w:pos="845"/>
        </w:tabs>
        <w:spacing w:line="240" w:lineRule="auto"/>
        <w:ind w:right="20"/>
        <w:rPr>
          <w:rFonts w:ascii="Times New Roman" w:hAnsi="Times New Roman" w:cs="Times New Roman"/>
          <w:sz w:val="24"/>
          <w:shd w:val="clear" w:color="auto" w:fill="FFFFFF"/>
        </w:rPr>
      </w:pPr>
    </w:p>
    <w:p w14:paraId="76C56DBF" w14:textId="77777777" w:rsidR="009A7B1B" w:rsidRPr="00A963F5" w:rsidRDefault="009A7B1B" w:rsidP="009A7B1B">
      <w:pPr>
        <w:pStyle w:val="Heading10"/>
        <w:keepNext/>
        <w:keepLines/>
        <w:shd w:val="clear" w:color="auto" w:fill="auto"/>
        <w:spacing w:line="240" w:lineRule="auto"/>
        <w:rPr>
          <w:rFonts w:ascii="Times New Roman" w:hAnsi="Times New Roman" w:cs="Times New Roman"/>
          <w:b/>
          <w:sz w:val="24"/>
        </w:rPr>
      </w:pPr>
      <w:r w:rsidRPr="00A963F5">
        <w:rPr>
          <w:rFonts w:ascii="Times New Roman" w:hAnsi="Times New Roman" w:cs="Times New Roman"/>
          <w:b/>
          <w:sz w:val="24"/>
        </w:rPr>
        <w:t xml:space="preserve">BEŞİNCİ BÖLÜM </w:t>
      </w:r>
    </w:p>
    <w:p w14:paraId="0F101D05" w14:textId="77777777" w:rsidR="009A7B1B" w:rsidRPr="00A963F5" w:rsidRDefault="009A7B1B" w:rsidP="009A7B1B">
      <w:pPr>
        <w:pStyle w:val="Heading10"/>
        <w:keepNext/>
        <w:keepLines/>
        <w:shd w:val="clear" w:color="auto" w:fill="auto"/>
        <w:spacing w:line="240" w:lineRule="auto"/>
        <w:rPr>
          <w:rFonts w:ascii="Times New Roman" w:hAnsi="Times New Roman" w:cs="Times New Roman"/>
          <w:b/>
          <w:sz w:val="24"/>
        </w:rPr>
      </w:pPr>
      <w:r w:rsidRPr="00A963F5">
        <w:rPr>
          <w:rFonts w:ascii="Times New Roman" w:hAnsi="Times New Roman" w:cs="Times New Roman"/>
          <w:b/>
          <w:sz w:val="24"/>
        </w:rPr>
        <w:t>Donatım, Tahsis ve Kıyafet</w:t>
      </w:r>
      <w:bookmarkEnd w:id="17"/>
    </w:p>
    <w:p w14:paraId="7835FA31" w14:textId="77777777" w:rsidR="009A7B1B" w:rsidRPr="00A963F5" w:rsidRDefault="009A7B1B" w:rsidP="009A7B1B">
      <w:pPr>
        <w:pStyle w:val="Heading20"/>
        <w:keepNext/>
        <w:keepLines/>
        <w:shd w:val="clear" w:color="auto" w:fill="auto"/>
        <w:spacing w:after="0" w:line="240" w:lineRule="auto"/>
        <w:ind w:left="20" w:firstLine="580"/>
        <w:jc w:val="both"/>
        <w:rPr>
          <w:rFonts w:ascii="Times New Roman" w:hAnsi="Times New Roman" w:cs="Times New Roman"/>
          <w:b/>
          <w:sz w:val="24"/>
        </w:rPr>
      </w:pPr>
      <w:bookmarkStart w:id="18" w:name="bookmark21"/>
    </w:p>
    <w:p w14:paraId="49CC1E8A" w14:textId="77777777" w:rsidR="009A7B1B" w:rsidRPr="00A963F5" w:rsidRDefault="009A7B1B" w:rsidP="009A7B1B">
      <w:pPr>
        <w:pStyle w:val="GvdeMetni1"/>
        <w:shd w:val="clear" w:color="auto" w:fill="auto"/>
        <w:tabs>
          <w:tab w:val="left" w:pos="786"/>
        </w:tabs>
        <w:spacing w:line="240" w:lineRule="auto"/>
        <w:ind w:right="366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Donatım</w:t>
      </w:r>
      <w:bookmarkEnd w:id="18"/>
    </w:p>
    <w:p w14:paraId="36BC6DF9"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Madde 25- Donatım olarak aşağıdaki hususlar uygulanır:</w:t>
      </w:r>
    </w:p>
    <w:p w14:paraId="75D3BB20" w14:textId="77777777" w:rsidR="009A7B1B" w:rsidRPr="00A963F5" w:rsidRDefault="009A7B1B" w:rsidP="009A7B1B">
      <w:pPr>
        <w:pStyle w:val="ListeParagraf"/>
        <w:numPr>
          <w:ilvl w:val="0"/>
          <w:numId w:val="25"/>
        </w:numPr>
        <w:tabs>
          <w:tab w:val="left" w:pos="851"/>
        </w:tabs>
        <w:spacing w:after="0" w:line="240" w:lineRule="auto"/>
        <w:contextualSpacing w:val="0"/>
        <w:jc w:val="both"/>
        <w:rPr>
          <w:rFonts w:ascii="Times New Roman" w:hAnsi="Times New Roman" w:cs="Times New Roman"/>
          <w:color w:val="000000"/>
          <w:sz w:val="24"/>
          <w:szCs w:val="24"/>
        </w:rPr>
      </w:pPr>
      <w:r w:rsidRPr="00A963F5">
        <w:rPr>
          <w:rFonts w:ascii="Times New Roman" w:hAnsi="Times New Roman" w:cs="Times New Roman"/>
          <w:color w:val="000000"/>
          <w:sz w:val="24"/>
          <w:szCs w:val="24"/>
        </w:rPr>
        <w:t>Müdürlük ve ekiplerinin araç ve malzeme listesi Müdür tarafından belirlenir.</w:t>
      </w:r>
    </w:p>
    <w:p w14:paraId="56BEBA60" w14:textId="77777777" w:rsidR="009A7B1B" w:rsidRPr="00A963F5" w:rsidRDefault="009A7B1B" w:rsidP="009A7B1B">
      <w:pPr>
        <w:pStyle w:val="ListeParagraf"/>
        <w:numPr>
          <w:ilvl w:val="0"/>
          <w:numId w:val="25"/>
        </w:numPr>
        <w:tabs>
          <w:tab w:val="left" w:pos="851"/>
        </w:tabs>
        <w:spacing w:after="0" w:line="240" w:lineRule="auto"/>
        <w:contextualSpacing w:val="0"/>
        <w:jc w:val="both"/>
        <w:rPr>
          <w:rFonts w:ascii="Times New Roman" w:hAnsi="Times New Roman" w:cs="Times New Roman"/>
          <w:b/>
          <w:color w:val="000000"/>
          <w:sz w:val="24"/>
          <w:szCs w:val="24"/>
        </w:rPr>
      </w:pPr>
      <w:r w:rsidRPr="00A963F5">
        <w:rPr>
          <w:rFonts w:ascii="Times New Roman" w:hAnsi="Times New Roman" w:cs="Times New Roman"/>
          <w:color w:val="000000"/>
          <w:sz w:val="24"/>
          <w:szCs w:val="24"/>
        </w:rPr>
        <w:t>Müdürlük envanterinde bulunan araç ve malzemeler arama ve kurtarma hizmetleri dışında kullanılamaz</w:t>
      </w:r>
      <w:r w:rsidRPr="00A963F5">
        <w:rPr>
          <w:rFonts w:ascii="Times New Roman" w:hAnsi="Times New Roman" w:cs="Times New Roman"/>
          <w:b/>
          <w:color w:val="000000"/>
          <w:sz w:val="24"/>
          <w:szCs w:val="24"/>
        </w:rPr>
        <w:t>.</w:t>
      </w:r>
    </w:p>
    <w:p w14:paraId="6E00E989" w14:textId="77777777" w:rsidR="009A7B1B" w:rsidRPr="00A963F5" w:rsidRDefault="009A7B1B" w:rsidP="009A7B1B">
      <w:pPr>
        <w:pStyle w:val="Heading20"/>
        <w:keepNext/>
        <w:keepLines/>
        <w:shd w:val="clear" w:color="auto" w:fill="auto"/>
        <w:spacing w:after="0" w:line="240" w:lineRule="auto"/>
        <w:ind w:left="20" w:firstLine="580"/>
        <w:jc w:val="both"/>
        <w:rPr>
          <w:rFonts w:ascii="Times New Roman" w:hAnsi="Times New Roman" w:cs="Times New Roman"/>
          <w:b/>
          <w:sz w:val="24"/>
        </w:rPr>
      </w:pPr>
      <w:bookmarkStart w:id="19" w:name="bookmark22"/>
    </w:p>
    <w:p w14:paraId="340C25DB" w14:textId="77777777" w:rsidR="009A7B1B" w:rsidRPr="00A963F5" w:rsidRDefault="009A7B1B" w:rsidP="009A7B1B">
      <w:pPr>
        <w:pStyle w:val="GvdeMetni1"/>
        <w:shd w:val="clear" w:color="auto" w:fill="auto"/>
        <w:tabs>
          <w:tab w:val="left" w:pos="786"/>
        </w:tabs>
        <w:spacing w:line="240" w:lineRule="auto"/>
        <w:ind w:right="366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Tahsis</w:t>
      </w:r>
      <w:bookmarkEnd w:id="19"/>
    </w:p>
    <w:p w14:paraId="51150A6A"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 xml:space="preserve">Madde 26- </w:t>
      </w:r>
      <w:r w:rsidRPr="00A963F5">
        <w:rPr>
          <w:rStyle w:val="BodytextBold"/>
          <w:rFonts w:ascii="Times New Roman" w:hAnsi="Times New Roman" w:cs="Times New Roman"/>
          <w:b w:val="0"/>
          <w:sz w:val="24"/>
          <w:szCs w:val="24"/>
        </w:rPr>
        <w:t>Arama ve kurtarma hizmetlerine tahsisli taşınır ve taşınmazların devir ve kiralama işlemlerinde Belediye Başkanlık Makamı ve Müdürün görüşü alınır.</w:t>
      </w:r>
    </w:p>
    <w:p w14:paraId="06660103" w14:textId="124187C4" w:rsidR="009A7B1B" w:rsidRPr="00A963F5" w:rsidRDefault="009A7B1B" w:rsidP="009A7B1B">
      <w:pPr>
        <w:pStyle w:val="Heading20"/>
        <w:keepNext/>
        <w:keepLines/>
        <w:shd w:val="clear" w:color="auto" w:fill="auto"/>
        <w:spacing w:after="0" w:line="240" w:lineRule="auto"/>
        <w:ind w:left="20" w:firstLine="580"/>
        <w:jc w:val="both"/>
        <w:rPr>
          <w:rFonts w:ascii="Times New Roman" w:hAnsi="Times New Roman" w:cs="Times New Roman"/>
          <w:b/>
          <w:sz w:val="24"/>
        </w:rPr>
      </w:pPr>
      <w:bookmarkStart w:id="20" w:name="bookmark23"/>
    </w:p>
    <w:p w14:paraId="77021C1A" w14:textId="77777777" w:rsidR="009A7B1B" w:rsidRPr="00A963F5" w:rsidRDefault="009A7B1B" w:rsidP="009A7B1B">
      <w:pPr>
        <w:pStyle w:val="Heading20"/>
        <w:keepNext/>
        <w:keepLines/>
        <w:shd w:val="clear" w:color="auto" w:fill="auto"/>
        <w:spacing w:after="0" w:line="240" w:lineRule="auto"/>
        <w:ind w:left="20" w:firstLine="580"/>
        <w:jc w:val="both"/>
        <w:rPr>
          <w:rFonts w:ascii="Times New Roman" w:hAnsi="Times New Roman" w:cs="Times New Roman"/>
          <w:b/>
          <w:sz w:val="24"/>
        </w:rPr>
      </w:pPr>
    </w:p>
    <w:p w14:paraId="6175E133" w14:textId="77777777" w:rsidR="009A7B1B" w:rsidRPr="00A963F5" w:rsidRDefault="009A7B1B" w:rsidP="009A7B1B">
      <w:pPr>
        <w:pStyle w:val="Heading20"/>
        <w:keepNext/>
        <w:keepLines/>
        <w:shd w:val="clear" w:color="auto" w:fill="auto"/>
        <w:spacing w:after="0" w:line="240" w:lineRule="auto"/>
        <w:jc w:val="both"/>
        <w:rPr>
          <w:rFonts w:ascii="Times New Roman" w:hAnsi="Times New Roman" w:cs="Times New Roman"/>
          <w:b/>
          <w:sz w:val="24"/>
        </w:rPr>
      </w:pPr>
      <w:r w:rsidRPr="00A963F5">
        <w:rPr>
          <w:rFonts w:ascii="Times New Roman" w:hAnsi="Times New Roman" w:cs="Times New Roman"/>
          <w:b/>
          <w:sz w:val="24"/>
        </w:rPr>
        <w:t>Kıyafet</w:t>
      </w:r>
      <w:bookmarkEnd w:id="20"/>
    </w:p>
    <w:p w14:paraId="024D48EF" w14:textId="77777777" w:rsidR="009A7B1B" w:rsidRPr="00A963F5" w:rsidRDefault="009A7B1B" w:rsidP="009A7B1B">
      <w:pPr>
        <w:pStyle w:val="GvdeMetni1"/>
        <w:shd w:val="clear" w:color="auto" w:fill="auto"/>
        <w:tabs>
          <w:tab w:val="left" w:pos="845"/>
        </w:tabs>
        <w:spacing w:line="240" w:lineRule="auto"/>
        <w:ind w:right="20"/>
        <w:rPr>
          <w:rStyle w:val="BodytextBold"/>
          <w:rFonts w:ascii="Times New Roman" w:hAnsi="Times New Roman" w:cs="Times New Roman"/>
          <w:sz w:val="24"/>
          <w:szCs w:val="24"/>
        </w:rPr>
      </w:pPr>
      <w:r w:rsidRPr="00A963F5">
        <w:rPr>
          <w:rStyle w:val="BodytextBold"/>
          <w:rFonts w:ascii="Times New Roman" w:hAnsi="Times New Roman" w:cs="Times New Roman"/>
          <w:sz w:val="24"/>
          <w:szCs w:val="24"/>
        </w:rPr>
        <w:t>Madde 27-</w:t>
      </w:r>
    </w:p>
    <w:p w14:paraId="69F39F69" w14:textId="77777777" w:rsidR="009A7B1B" w:rsidRPr="00A963F5" w:rsidRDefault="009A7B1B" w:rsidP="009A7B1B">
      <w:pPr>
        <w:pStyle w:val="ListeParagraf"/>
        <w:numPr>
          <w:ilvl w:val="0"/>
          <w:numId w:val="26"/>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Arama Kurtarma Personeli, Müdürlük tarafından tasarlanan kıyafetleri kullanır.</w:t>
      </w:r>
    </w:p>
    <w:p w14:paraId="42376DE4" w14:textId="77777777" w:rsidR="009A7B1B" w:rsidRPr="00A963F5" w:rsidRDefault="009A7B1B" w:rsidP="009A7B1B">
      <w:pPr>
        <w:pStyle w:val="ListeParagraf"/>
        <w:numPr>
          <w:ilvl w:val="0"/>
          <w:numId w:val="26"/>
        </w:numPr>
        <w:tabs>
          <w:tab w:val="left" w:pos="851"/>
        </w:tabs>
        <w:spacing w:after="0" w:line="240" w:lineRule="auto"/>
        <w:contextualSpacing w:val="0"/>
        <w:jc w:val="both"/>
        <w:rPr>
          <w:rFonts w:ascii="Times New Roman" w:hAnsi="Times New Roman" w:cs="Times New Roman"/>
          <w:bCs/>
          <w:color w:val="000000"/>
          <w:sz w:val="24"/>
          <w:szCs w:val="24"/>
        </w:rPr>
      </w:pPr>
      <w:r w:rsidRPr="00A963F5">
        <w:rPr>
          <w:rFonts w:ascii="Times New Roman" w:hAnsi="Times New Roman" w:cs="Times New Roman"/>
          <w:bCs/>
          <w:color w:val="000000"/>
          <w:sz w:val="24"/>
          <w:szCs w:val="24"/>
        </w:rPr>
        <w:t>Müdürlük, belirlenen kıyafet dışında arama ve kurtarma türlerine göre farklı kıyafet tasarlayabilir.</w:t>
      </w:r>
    </w:p>
    <w:p w14:paraId="637FA023" w14:textId="77777777" w:rsidR="009A7B1B" w:rsidRPr="00A963F5" w:rsidRDefault="009A7B1B" w:rsidP="009A7B1B">
      <w:pPr>
        <w:pStyle w:val="Heading20"/>
        <w:keepNext/>
        <w:keepLines/>
        <w:shd w:val="clear" w:color="auto" w:fill="auto"/>
        <w:spacing w:after="0" w:line="240" w:lineRule="auto"/>
        <w:ind w:right="380"/>
        <w:jc w:val="both"/>
        <w:rPr>
          <w:rFonts w:ascii="Times New Roman" w:hAnsi="Times New Roman" w:cs="Times New Roman"/>
          <w:sz w:val="24"/>
        </w:rPr>
      </w:pPr>
    </w:p>
    <w:p w14:paraId="322F5687" w14:textId="77777777" w:rsidR="009A7B1B" w:rsidRPr="00A963F5" w:rsidRDefault="009A7B1B" w:rsidP="009A7B1B">
      <w:pPr>
        <w:pStyle w:val="Heading20"/>
        <w:keepNext/>
        <w:keepLines/>
        <w:shd w:val="clear" w:color="auto" w:fill="auto"/>
        <w:spacing w:after="0" w:line="240" w:lineRule="auto"/>
        <w:ind w:right="380"/>
        <w:rPr>
          <w:rFonts w:ascii="Times New Roman" w:hAnsi="Times New Roman" w:cs="Times New Roman"/>
          <w:b/>
          <w:sz w:val="24"/>
        </w:rPr>
      </w:pPr>
      <w:r w:rsidRPr="00A963F5">
        <w:rPr>
          <w:rFonts w:ascii="Times New Roman" w:hAnsi="Times New Roman" w:cs="Times New Roman"/>
          <w:b/>
          <w:sz w:val="24"/>
        </w:rPr>
        <w:t>ALTINCI BÖLÜM</w:t>
      </w:r>
    </w:p>
    <w:p w14:paraId="5D173D87" w14:textId="77777777" w:rsidR="009A7B1B" w:rsidRPr="00A963F5" w:rsidRDefault="009A7B1B" w:rsidP="009A7B1B">
      <w:pPr>
        <w:pStyle w:val="Heading20"/>
        <w:keepNext/>
        <w:keepLines/>
        <w:shd w:val="clear" w:color="auto" w:fill="auto"/>
        <w:spacing w:after="0" w:line="240" w:lineRule="auto"/>
        <w:ind w:right="380"/>
        <w:rPr>
          <w:rFonts w:ascii="Times New Roman" w:hAnsi="Times New Roman" w:cs="Times New Roman"/>
          <w:b/>
          <w:sz w:val="24"/>
        </w:rPr>
      </w:pPr>
      <w:r w:rsidRPr="00A963F5">
        <w:rPr>
          <w:rFonts w:ascii="Times New Roman" w:hAnsi="Times New Roman" w:cs="Times New Roman"/>
          <w:b/>
          <w:sz w:val="24"/>
        </w:rPr>
        <w:t>Çeşitli ve Son Hükümler</w:t>
      </w:r>
    </w:p>
    <w:p w14:paraId="5FA03EA1" w14:textId="77777777" w:rsidR="009A7B1B" w:rsidRPr="00A963F5" w:rsidRDefault="009A7B1B" w:rsidP="009A7B1B">
      <w:pPr>
        <w:pStyle w:val="Heading20"/>
        <w:keepNext/>
        <w:keepLines/>
        <w:shd w:val="clear" w:color="auto" w:fill="auto"/>
        <w:spacing w:after="0" w:line="240" w:lineRule="auto"/>
        <w:ind w:right="380"/>
        <w:jc w:val="left"/>
        <w:rPr>
          <w:rFonts w:ascii="Times New Roman" w:hAnsi="Times New Roman" w:cs="Times New Roman"/>
          <w:b/>
          <w:sz w:val="24"/>
        </w:rPr>
      </w:pPr>
    </w:p>
    <w:p w14:paraId="218F977B" w14:textId="77777777" w:rsidR="009A7B1B" w:rsidRPr="00A963F5" w:rsidRDefault="009A7B1B" w:rsidP="009A7B1B">
      <w:pPr>
        <w:pStyle w:val="Heading20"/>
        <w:keepNext/>
        <w:keepLines/>
        <w:shd w:val="clear" w:color="auto" w:fill="auto"/>
        <w:spacing w:after="0" w:line="240" w:lineRule="auto"/>
        <w:ind w:right="380"/>
        <w:jc w:val="left"/>
        <w:rPr>
          <w:rFonts w:ascii="Times New Roman" w:hAnsi="Times New Roman" w:cs="Times New Roman"/>
          <w:b/>
          <w:sz w:val="24"/>
        </w:rPr>
      </w:pPr>
      <w:r w:rsidRPr="00A963F5">
        <w:rPr>
          <w:rFonts w:ascii="Times New Roman" w:hAnsi="Times New Roman" w:cs="Times New Roman"/>
          <w:b/>
          <w:sz w:val="24"/>
        </w:rPr>
        <w:t>Yönetmelikte hüküm bulunmayan haller</w:t>
      </w:r>
    </w:p>
    <w:p w14:paraId="1CB3203A" w14:textId="77777777" w:rsidR="009A7B1B" w:rsidRPr="00A963F5" w:rsidRDefault="009A7B1B" w:rsidP="009A7B1B">
      <w:pPr>
        <w:pStyle w:val="Heading20"/>
        <w:keepNext/>
        <w:keepLines/>
        <w:shd w:val="clear" w:color="auto" w:fill="auto"/>
        <w:spacing w:after="0" w:line="240" w:lineRule="auto"/>
        <w:ind w:right="380"/>
        <w:jc w:val="left"/>
        <w:rPr>
          <w:rFonts w:ascii="Times New Roman" w:hAnsi="Times New Roman" w:cs="Times New Roman"/>
          <w:bCs/>
          <w:sz w:val="24"/>
        </w:rPr>
      </w:pPr>
      <w:r w:rsidRPr="00A963F5">
        <w:rPr>
          <w:rFonts w:ascii="Times New Roman" w:hAnsi="Times New Roman" w:cs="Times New Roman"/>
          <w:b/>
          <w:sz w:val="24"/>
        </w:rPr>
        <w:t xml:space="preserve">Madde 28- </w:t>
      </w:r>
      <w:r w:rsidRPr="00A963F5">
        <w:rPr>
          <w:rFonts w:ascii="Times New Roman" w:hAnsi="Times New Roman" w:cs="Times New Roman"/>
          <w:bCs/>
          <w:sz w:val="24"/>
        </w:rPr>
        <w:t>Bu yönetmelikte hüküm bulunmayan hallerde yürürlükteki ilgili mevzuat hükümleri uygulanır.</w:t>
      </w:r>
    </w:p>
    <w:p w14:paraId="1EE8230B" w14:textId="77777777" w:rsidR="009A7B1B" w:rsidRPr="00A963F5" w:rsidRDefault="009A7B1B" w:rsidP="009A7B1B">
      <w:pPr>
        <w:pStyle w:val="Heading20"/>
        <w:keepNext/>
        <w:keepLines/>
        <w:shd w:val="clear" w:color="auto" w:fill="auto"/>
        <w:spacing w:after="0" w:line="240" w:lineRule="auto"/>
        <w:ind w:right="380"/>
        <w:jc w:val="left"/>
        <w:rPr>
          <w:rFonts w:ascii="Times New Roman" w:hAnsi="Times New Roman" w:cs="Times New Roman"/>
          <w:bCs/>
          <w:sz w:val="24"/>
        </w:rPr>
      </w:pPr>
    </w:p>
    <w:p w14:paraId="4A952BE5" w14:textId="77777777" w:rsidR="009A7B1B" w:rsidRPr="00A963F5" w:rsidRDefault="009A7B1B" w:rsidP="009A7B1B">
      <w:pPr>
        <w:pStyle w:val="Heading20"/>
        <w:keepNext/>
        <w:keepLines/>
        <w:shd w:val="clear" w:color="auto" w:fill="auto"/>
        <w:spacing w:after="0" w:line="240" w:lineRule="auto"/>
        <w:ind w:right="380"/>
        <w:jc w:val="left"/>
        <w:rPr>
          <w:rFonts w:ascii="Times New Roman" w:hAnsi="Times New Roman" w:cs="Times New Roman"/>
          <w:b/>
          <w:sz w:val="24"/>
        </w:rPr>
      </w:pPr>
      <w:r w:rsidRPr="00A963F5">
        <w:rPr>
          <w:rFonts w:ascii="Times New Roman" w:hAnsi="Times New Roman" w:cs="Times New Roman"/>
          <w:b/>
          <w:sz w:val="24"/>
        </w:rPr>
        <w:t>Geçiş hükümleri</w:t>
      </w:r>
    </w:p>
    <w:p w14:paraId="57C1D44B" w14:textId="77777777" w:rsidR="009A7B1B" w:rsidRPr="00A963F5" w:rsidRDefault="009A7B1B" w:rsidP="009A7B1B">
      <w:pPr>
        <w:pStyle w:val="Heading20"/>
        <w:keepNext/>
        <w:keepLines/>
        <w:shd w:val="clear" w:color="auto" w:fill="auto"/>
        <w:spacing w:after="0" w:line="240" w:lineRule="auto"/>
        <w:ind w:right="380"/>
        <w:jc w:val="both"/>
        <w:rPr>
          <w:rFonts w:ascii="Times New Roman" w:hAnsi="Times New Roman" w:cs="Times New Roman"/>
          <w:bCs/>
          <w:sz w:val="24"/>
        </w:rPr>
      </w:pPr>
      <w:r w:rsidRPr="00A963F5">
        <w:rPr>
          <w:rFonts w:ascii="Times New Roman" w:hAnsi="Times New Roman" w:cs="Times New Roman"/>
          <w:b/>
          <w:sz w:val="24"/>
        </w:rPr>
        <w:t>Madde 29-</w:t>
      </w:r>
      <w:r w:rsidRPr="00A963F5">
        <w:rPr>
          <w:rFonts w:ascii="Times New Roman" w:hAnsi="Times New Roman" w:cs="Times New Roman"/>
          <w:bCs/>
          <w:sz w:val="24"/>
        </w:rPr>
        <w:t xml:space="preserve"> Sincan Belediyesi Meclisi’nin 08.05.2024 tarihli ve 82 sayılı kararı ile yayımı tarihinde yürürlüğe giren Afet İşleri Müdürlüğü, Kuruluş, Görev ve Çalışma Esasları Yönetmeliğindeki İş Sağlığı ve Güvenliği ile ilgili kısımlar tüm yetki ve sorumlulukları ile birlikte bu yönetmeliğin yayımı ile yürürlüğe girdiği tarihte Ruhsat ve Denetim Müdürlüğüne bağlanacaktır.</w:t>
      </w:r>
    </w:p>
    <w:p w14:paraId="41FA34DC" w14:textId="77777777" w:rsidR="009A7B1B" w:rsidRPr="00A963F5" w:rsidRDefault="009A7B1B" w:rsidP="009A7B1B">
      <w:pPr>
        <w:pStyle w:val="Heading20"/>
        <w:keepNext/>
        <w:keepLines/>
        <w:shd w:val="clear" w:color="auto" w:fill="auto"/>
        <w:spacing w:after="0" w:line="240" w:lineRule="auto"/>
        <w:ind w:right="380"/>
        <w:jc w:val="left"/>
        <w:rPr>
          <w:rFonts w:ascii="Times New Roman" w:hAnsi="Times New Roman" w:cs="Times New Roman"/>
          <w:bCs/>
          <w:sz w:val="24"/>
        </w:rPr>
      </w:pPr>
    </w:p>
    <w:p w14:paraId="36CAC02D" w14:textId="77777777" w:rsidR="009A7B1B" w:rsidRPr="00A963F5" w:rsidRDefault="009A7B1B" w:rsidP="009A7B1B">
      <w:pPr>
        <w:pStyle w:val="Heading20"/>
        <w:keepNext/>
        <w:keepLines/>
        <w:shd w:val="clear" w:color="auto" w:fill="auto"/>
        <w:spacing w:after="0" w:line="240" w:lineRule="auto"/>
        <w:ind w:right="380"/>
        <w:jc w:val="left"/>
        <w:rPr>
          <w:rFonts w:ascii="Times New Roman" w:hAnsi="Times New Roman" w:cs="Times New Roman"/>
          <w:b/>
          <w:sz w:val="24"/>
        </w:rPr>
      </w:pPr>
      <w:r w:rsidRPr="00A963F5">
        <w:rPr>
          <w:rFonts w:ascii="Times New Roman" w:hAnsi="Times New Roman" w:cs="Times New Roman"/>
          <w:b/>
          <w:sz w:val="24"/>
        </w:rPr>
        <w:t>Yürürlükten Kaldırma</w:t>
      </w:r>
    </w:p>
    <w:p w14:paraId="1B3B598A" w14:textId="77777777" w:rsidR="009A7B1B" w:rsidRPr="00A963F5" w:rsidRDefault="009A7B1B" w:rsidP="009A7B1B">
      <w:pPr>
        <w:pStyle w:val="Heading20"/>
        <w:keepNext/>
        <w:keepLines/>
        <w:shd w:val="clear" w:color="auto" w:fill="auto"/>
        <w:spacing w:after="0" w:line="240" w:lineRule="auto"/>
        <w:ind w:right="380"/>
        <w:jc w:val="left"/>
        <w:rPr>
          <w:rFonts w:ascii="Times New Roman" w:hAnsi="Times New Roman" w:cs="Times New Roman"/>
          <w:bCs/>
          <w:sz w:val="24"/>
        </w:rPr>
      </w:pPr>
      <w:r w:rsidRPr="00A963F5">
        <w:rPr>
          <w:rFonts w:ascii="Times New Roman" w:hAnsi="Times New Roman" w:cs="Times New Roman"/>
          <w:b/>
          <w:sz w:val="24"/>
        </w:rPr>
        <w:t xml:space="preserve">Madde 30- </w:t>
      </w:r>
      <w:r w:rsidRPr="00A963F5">
        <w:rPr>
          <w:rFonts w:ascii="Times New Roman" w:hAnsi="Times New Roman" w:cs="Times New Roman"/>
          <w:bCs/>
          <w:sz w:val="24"/>
        </w:rPr>
        <w:t>Sincan Belediyesinin 08.05.2024 tarihli ve 82 sayılı Meclis kararı ile yürürlüğe giren Afet İşleri Müdürlüğü, Kuruluş Görev ve Çalışma Esasları Yönetmeliği yürürlükten kaldırılmıştır.</w:t>
      </w:r>
    </w:p>
    <w:p w14:paraId="4EE6B8C8" w14:textId="77777777" w:rsidR="009A7B1B" w:rsidRPr="00A963F5" w:rsidRDefault="009A7B1B" w:rsidP="009A7B1B">
      <w:pPr>
        <w:pStyle w:val="Heading20"/>
        <w:keepNext/>
        <w:keepLines/>
        <w:shd w:val="clear" w:color="auto" w:fill="auto"/>
        <w:spacing w:after="0" w:line="240" w:lineRule="auto"/>
        <w:ind w:right="380"/>
        <w:rPr>
          <w:rFonts w:ascii="Times New Roman" w:hAnsi="Times New Roman" w:cs="Times New Roman"/>
          <w:b/>
          <w:sz w:val="24"/>
        </w:rPr>
      </w:pPr>
    </w:p>
    <w:p w14:paraId="044BAC99" w14:textId="77777777" w:rsidR="009A7B1B" w:rsidRPr="00A963F5" w:rsidRDefault="009A7B1B" w:rsidP="009A7B1B">
      <w:pPr>
        <w:pStyle w:val="Heading20"/>
        <w:keepNext/>
        <w:keepLines/>
        <w:shd w:val="clear" w:color="auto" w:fill="auto"/>
        <w:spacing w:after="0" w:line="240" w:lineRule="auto"/>
        <w:jc w:val="both"/>
        <w:rPr>
          <w:rFonts w:ascii="Times New Roman" w:hAnsi="Times New Roman" w:cs="Times New Roman"/>
          <w:b/>
          <w:sz w:val="24"/>
        </w:rPr>
      </w:pPr>
      <w:r w:rsidRPr="00A963F5">
        <w:rPr>
          <w:rFonts w:ascii="Times New Roman" w:hAnsi="Times New Roman" w:cs="Times New Roman"/>
          <w:b/>
          <w:sz w:val="24"/>
        </w:rPr>
        <w:t>Yürürlük</w:t>
      </w:r>
    </w:p>
    <w:p w14:paraId="6629182F" w14:textId="77777777" w:rsidR="009A7B1B" w:rsidRPr="00A963F5" w:rsidRDefault="009A7B1B" w:rsidP="009A7B1B">
      <w:pPr>
        <w:pStyle w:val="GvdeMetni1"/>
        <w:shd w:val="clear" w:color="auto" w:fill="auto"/>
        <w:spacing w:line="240" w:lineRule="auto"/>
        <w:ind w:left="20"/>
        <w:rPr>
          <w:rFonts w:ascii="Times New Roman" w:hAnsi="Times New Roman" w:cs="Times New Roman"/>
          <w:sz w:val="24"/>
        </w:rPr>
      </w:pPr>
      <w:r w:rsidRPr="00A963F5">
        <w:rPr>
          <w:rStyle w:val="BodytextBold"/>
          <w:rFonts w:ascii="Times New Roman" w:hAnsi="Times New Roman" w:cs="Times New Roman"/>
          <w:sz w:val="24"/>
          <w:szCs w:val="24"/>
        </w:rPr>
        <w:t>Madde 31</w:t>
      </w:r>
      <w:proofErr w:type="gramStart"/>
      <w:r w:rsidRPr="00A963F5">
        <w:rPr>
          <w:rStyle w:val="BodytextBold"/>
          <w:rFonts w:ascii="Times New Roman" w:hAnsi="Times New Roman" w:cs="Times New Roman"/>
          <w:sz w:val="24"/>
          <w:szCs w:val="24"/>
        </w:rPr>
        <w:t xml:space="preserve">- </w:t>
      </w:r>
      <w:r w:rsidRPr="00A963F5">
        <w:rPr>
          <w:rFonts w:ascii="Times New Roman" w:hAnsi="Times New Roman" w:cs="Times New Roman"/>
          <w:sz w:val="24"/>
        </w:rPr>
        <w:t xml:space="preserve"> Bu</w:t>
      </w:r>
      <w:proofErr w:type="gramEnd"/>
      <w:r w:rsidRPr="00A963F5">
        <w:rPr>
          <w:rFonts w:ascii="Times New Roman" w:hAnsi="Times New Roman" w:cs="Times New Roman"/>
          <w:sz w:val="24"/>
        </w:rPr>
        <w:t xml:space="preserve"> yönetmelik hükümleri, Belediye Meclisinin onayı ve ilanından sonra yürürlüğe girer.</w:t>
      </w:r>
    </w:p>
    <w:p w14:paraId="5191C287" w14:textId="77777777" w:rsidR="009A7B1B" w:rsidRPr="00A963F5" w:rsidRDefault="009A7B1B" w:rsidP="009A7B1B">
      <w:pPr>
        <w:pStyle w:val="Heading20"/>
        <w:keepNext/>
        <w:keepLines/>
        <w:shd w:val="clear" w:color="auto" w:fill="auto"/>
        <w:spacing w:after="0" w:line="240" w:lineRule="auto"/>
        <w:ind w:left="20" w:firstLine="580"/>
        <w:jc w:val="both"/>
        <w:rPr>
          <w:rFonts w:ascii="Times New Roman" w:hAnsi="Times New Roman" w:cs="Times New Roman"/>
          <w:b/>
          <w:sz w:val="24"/>
        </w:rPr>
      </w:pPr>
    </w:p>
    <w:p w14:paraId="5FE08DC2" w14:textId="77777777" w:rsidR="009A7B1B" w:rsidRPr="00A963F5" w:rsidRDefault="009A7B1B" w:rsidP="009A7B1B">
      <w:pPr>
        <w:pStyle w:val="Heading20"/>
        <w:keepNext/>
        <w:keepLines/>
        <w:shd w:val="clear" w:color="auto" w:fill="auto"/>
        <w:spacing w:after="0" w:line="240" w:lineRule="auto"/>
        <w:jc w:val="both"/>
        <w:rPr>
          <w:rFonts w:ascii="Times New Roman" w:hAnsi="Times New Roman" w:cs="Times New Roman"/>
          <w:b/>
          <w:sz w:val="24"/>
        </w:rPr>
      </w:pPr>
      <w:r w:rsidRPr="00A963F5">
        <w:rPr>
          <w:rFonts w:ascii="Times New Roman" w:hAnsi="Times New Roman" w:cs="Times New Roman"/>
          <w:b/>
          <w:sz w:val="24"/>
        </w:rPr>
        <w:t>Yürütme</w:t>
      </w:r>
    </w:p>
    <w:p w14:paraId="44AB27B7" w14:textId="77777777" w:rsidR="009A7B1B" w:rsidRPr="00A963F5" w:rsidRDefault="009A7B1B" w:rsidP="009A7B1B">
      <w:pPr>
        <w:pStyle w:val="GvdeMetni1"/>
        <w:shd w:val="clear" w:color="auto" w:fill="auto"/>
        <w:spacing w:line="240" w:lineRule="auto"/>
        <w:rPr>
          <w:rFonts w:ascii="Times New Roman" w:hAnsi="Times New Roman" w:cs="Times New Roman"/>
          <w:sz w:val="24"/>
        </w:rPr>
      </w:pPr>
      <w:r w:rsidRPr="00A963F5">
        <w:rPr>
          <w:rStyle w:val="BodytextBold"/>
          <w:rFonts w:ascii="Times New Roman" w:hAnsi="Times New Roman" w:cs="Times New Roman"/>
          <w:sz w:val="24"/>
          <w:szCs w:val="24"/>
        </w:rPr>
        <w:t xml:space="preserve">Madde 32- </w:t>
      </w:r>
      <w:r w:rsidRPr="00A963F5">
        <w:rPr>
          <w:rFonts w:ascii="Times New Roman" w:hAnsi="Times New Roman" w:cs="Times New Roman"/>
          <w:sz w:val="24"/>
        </w:rPr>
        <w:t>Bu Yönetmelik hükümlerini Belediye Başkanı yürütür</w:t>
      </w:r>
      <w:bookmarkEnd w:id="6"/>
      <w:r w:rsidRPr="00A963F5">
        <w:rPr>
          <w:rFonts w:ascii="Times New Roman" w:hAnsi="Times New Roman" w:cs="Times New Roman"/>
          <w:sz w:val="24"/>
        </w:rPr>
        <w:t>.</w:t>
      </w:r>
    </w:p>
    <w:p w14:paraId="751F61F5" w14:textId="77777777" w:rsidR="009A7B1B" w:rsidRPr="00A963F5" w:rsidRDefault="009A7B1B" w:rsidP="009A7B1B">
      <w:pPr>
        <w:pStyle w:val="Altyaz"/>
        <w:rPr>
          <w:rFonts w:ascii="Times New Roman" w:hAnsi="Times New Roman"/>
          <w:b/>
        </w:rPr>
      </w:pPr>
    </w:p>
    <w:p w14:paraId="4268802C" w14:textId="77777777" w:rsidR="009A7B1B" w:rsidRPr="00A963F5" w:rsidRDefault="009A7B1B" w:rsidP="00E76558">
      <w:pPr>
        <w:jc w:val="both"/>
      </w:pPr>
    </w:p>
    <w:sectPr w:rsidR="009A7B1B" w:rsidRPr="00A963F5">
      <w:headerReference w:type="default" r:id="rId8"/>
      <w:footerReference w:type="default" r:id="rId9"/>
      <w:pgSz w:w="11906" w:h="16838"/>
      <w:pgMar w:top="1985" w:right="991" w:bottom="765" w:left="1276" w:header="284"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1A0FC" w14:textId="77777777" w:rsidR="00993954" w:rsidRDefault="00993954">
      <w:r>
        <w:separator/>
      </w:r>
    </w:p>
  </w:endnote>
  <w:endnote w:type="continuationSeparator" w:id="0">
    <w:p w14:paraId="393E8567" w14:textId="77777777" w:rsidR="00993954" w:rsidRDefault="0099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FreeSerif">
    <w:charset w:val="01"/>
    <w:family w:val="roman"/>
    <w:pitch w:val="variable"/>
  </w:font>
  <w:font w:name="Liberation Sans">
    <w:altName w:val="Arial"/>
    <w:charset w:val="01"/>
    <w:family w:val="roman"/>
    <w:pitch w:val="variable"/>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731093"/>
      <w:docPartObj>
        <w:docPartGallery w:val="Page Numbers (Bottom of Page)"/>
        <w:docPartUnique/>
      </w:docPartObj>
    </w:sdtPr>
    <w:sdtEndPr/>
    <w:sdtContent>
      <w:p w14:paraId="164BA0B9" w14:textId="5EF14CD1" w:rsidR="009A7B1B" w:rsidRDefault="009A7B1B">
        <w:pPr>
          <w:pStyle w:val="AltBilgi"/>
          <w:jc w:val="center"/>
        </w:pPr>
        <w:r>
          <w:fldChar w:fldCharType="begin"/>
        </w:r>
        <w:r>
          <w:instrText>PAGE   \* MERGEFORMAT</w:instrText>
        </w:r>
        <w:r>
          <w:fldChar w:fldCharType="separate"/>
        </w:r>
        <w:r>
          <w:t>2</w:t>
        </w:r>
        <w:r>
          <w:fldChar w:fldCharType="end"/>
        </w:r>
        <w:r>
          <w:t>/11</w:t>
        </w:r>
      </w:p>
    </w:sdtContent>
  </w:sdt>
  <w:p w14:paraId="1D603557" w14:textId="77777777" w:rsidR="00B471E4" w:rsidRDefault="00B471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16565" w14:textId="77777777" w:rsidR="00993954" w:rsidRDefault="00993954">
      <w:bookmarkStart w:id="0" w:name="_Hlk184388151"/>
      <w:bookmarkEnd w:id="0"/>
      <w:r>
        <w:separator/>
      </w:r>
    </w:p>
  </w:footnote>
  <w:footnote w:type="continuationSeparator" w:id="0">
    <w:p w14:paraId="19266876" w14:textId="77777777" w:rsidR="00993954" w:rsidRDefault="00993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A80D" w14:textId="11AEA305" w:rsidR="00E642CC" w:rsidRDefault="0029144C">
    <w:pPr>
      <w:rPr>
        <w:b/>
      </w:rPr>
    </w:pPr>
    <w:r>
      <w:rPr>
        <w:noProof/>
      </w:rPr>
      <mc:AlternateContent>
        <mc:Choice Requires="wps">
          <w:drawing>
            <wp:anchor distT="0" distB="0" distL="114300" distR="114300" simplePos="0" relativeHeight="4" behindDoc="1" locked="0" layoutInCell="1" allowOverlap="1" wp14:anchorId="3E80CB1F" wp14:editId="3C3DF9F0">
              <wp:simplePos x="0" y="0"/>
              <wp:positionH relativeFrom="column">
                <wp:posOffset>1732915</wp:posOffset>
              </wp:positionH>
              <wp:positionV relativeFrom="paragraph">
                <wp:posOffset>306705</wp:posOffset>
              </wp:positionV>
              <wp:extent cx="2966720" cy="547370"/>
              <wp:effectExtent l="0" t="0" r="0" b="0"/>
              <wp:wrapNone/>
              <wp:docPr id="1" name="Metin Kutusu 2"/>
              <wp:cNvGraphicFramePr/>
              <a:graphic xmlns:a="http://schemas.openxmlformats.org/drawingml/2006/main">
                <a:graphicData uri="http://schemas.microsoft.com/office/word/2010/wordprocessingShape">
                  <wps:wsp>
                    <wps:cNvSpPr/>
                    <wps:spPr>
                      <a:xfrm>
                        <a:off x="0" y="0"/>
                        <a:ext cx="2966720" cy="547370"/>
                      </a:xfrm>
                      <a:prstGeom prst="rect">
                        <a:avLst/>
                      </a:prstGeom>
                      <a:noFill/>
                      <a:ln w="9360">
                        <a:noFill/>
                      </a:ln>
                    </wps:spPr>
                    <wps:style>
                      <a:lnRef idx="0">
                        <a:scrgbClr r="0" g="0" b="0"/>
                      </a:lnRef>
                      <a:fillRef idx="0">
                        <a:scrgbClr r="0" g="0" b="0"/>
                      </a:fillRef>
                      <a:effectRef idx="0">
                        <a:scrgbClr r="0" g="0" b="0"/>
                      </a:effectRef>
                      <a:fontRef idx="minor"/>
                    </wps:style>
                    <wps:txbx>
                      <w:txbxContent>
                        <w:p w14:paraId="24C8F9B3" w14:textId="77777777" w:rsidR="00E642CC" w:rsidRDefault="00F84883">
                          <w:pPr>
                            <w:pStyle w:val="ereveerii"/>
                            <w:jc w:val="center"/>
                            <w:rPr>
                              <w:b/>
                              <w:sz w:val="28"/>
                            </w:rPr>
                          </w:pPr>
                          <w:r>
                            <w:rPr>
                              <w:b/>
                              <w:color w:val="000000"/>
                              <w:sz w:val="28"/>
                            </w:rPr>
                            <w:t>T.C.</w:t>
                          </w:r>
                        </w:p>
                        <w:p w14:paraId="4D201787" w14:textId="77777777" w:rsidR="00E642CC" w:rsidRDefault="00F84883">
                          <w:pPr>
                            <w:pStyle w:val="ereveerii"/>
                            <w:jc w:val="center"/>
                            <w:rPr>
                              <w:b/>
                              <w:sz w:val="28"/>
                            </w:rPr>
                          </w:pPr>
                          <w:r>
                            <w:rPr>
                              <w:b/>
                              <w:color w:val="000000"/>
                              <w:sz w:val="28"/>
                            </w:rPr>
                            <w:t>SİNCAN BELEDİYE MECLİSİ</w:t>
                          </w:r>
                        </w:p>
                        <w:p w14:paraId="6333652A" w14:textId="77777777" w:rsidR="00E642CC" w:rsidRDefault="00E642CC">
                          <w:pPr>
                            <w:pStyle w:val="ereveerii"/>
                            <w:rPr>
                              <w:color w:val="000000"/>
                            </w:rPr>
                          </w:pPr>
                        </w:p>
                      </w:txbxContent>
                    </wps:txbx>
                    <wps:bodyPr>
                      <a:noAutofit/>
                    </wps:bodyPr>
                  </wps:wsp>
                </a:graphicData>
              </a:graphic>
            </wp:anchor>
          </w:drawing>
        </mc:Choice>
        <mc:Fallback>
          <w:pict>
            <v:rect w14:anchorId="3E80CB1F" id="Metin Kutusu 2" o:spid="_x0000_s1026" style="position:absolute;margin-left:136.45pt;margin-top:24.15pt;width:233.6pt;height:43.1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" filled="f" stroked="f" strokeweight=".26mm">
              <v:textbox>
                <w:txbxContent>
                  <w:p w14:paraId="24C8F9B3" w14:textId="77777777" w:rsidR="00E642CC" w:rsidRDefault="00F84883">
                    <w:pPr>
                      <w:pStyle w:val="ereveerii"/>
                      <w:jc w:val="center"/>
                      <w:rPr>
                        <w:b/>
                        <w:sz w:val="28"/>
                      </w:rPr>
                    </w:pPr>
                    <w:r>
                      <w:rPr>
                        <w:b/>
                        <w:color w:val="000000"/>
                        <w:sz w:val="28"/>
                      </w:rPr>
                      <w:t>T.C.</w:t>
                    </w:r>
                  </w:p>
                  <w:p w14:paraId="4D201787" w14:textId="77777777" w:rsidR="00E642CC" w:rsidRDefault="00F84883">
                    <w:pPr>
                      <w:pStyle w:val="ereveerii"/>
                      <w:jc w:val="center"/>
                      <w:rPr>
                        <w:b/>
                        <w:sz w:val="28"/>
                      </w:rPr>
                    </w:pPr>
                    <w:r>
                      <w:rPr>
                        <w:b/>
                        <w:color w:val="000000"/>
                        <w:sz w:val="28"/>
                      </w:rPr>
                      <w:t>SİNCAN BELEDİYE MECLİSİ</w:t>
                    </w:r>
                  </w:p>
                  <w:p w14:paraId="6333652A" w14:textId="77777777" w:rsidR="00E642CC" w:rsidRDefault="00E642CC">
                    <w:pPr>
                      <w:pStyle w:val="ereveerii"/>
                      <w:rPr>
                        <w:color w:val="000000"/>
                      </w:rPr>
                    </w:pPr>
                  </w:p>
                </w:txbxContent>
              </v:textbox>
            </v:rect>
          </w:pict>
        </mc:Fallback>
      </mc:AlternateContent>
    </w:r>
    <w:r>
      <w:rPr>
        <w:noProof/>
      </w:rPr>
      <w:drawing>
        <wp:inline distT="0" distB="0" distL="0" distR="0" wp14:anchorId="7D10C00D" wp14:editId="06A4B4F4">
          <wp:extent cx="838200" cy="829310"/>
          <wp:effectExtent l="0" t="0" r="0" b="0"/>
          <wp:docPr id="3" name="Resim 3"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p>
  <w:p w14:paraId="1FEDBCBD" w14:textId="043AD1BA" w:rsidR="00E642CC" w:rsidRDefault="00E642CC">
    <w:pPr>
      <w:rPr>
        <w:b/>
      </w:rPr>
    </w:pPr>
  </w:p>
  <w:p w14:paraId="5F8C722F" w14:textId="77777777" w:rsidR="009A7B1B" w:rsidRDefault="009A7B1B">
    <w:pPr>
      <w:rPr>
        <w:b/>
      </w:rPr>
    </w:pPr>
  </w:p>
  <w:p w14:paraId="6D5E8F58" w14:textId="7BD00157" w:rsidR="00704668" w:rsidRDefault="00E778AD" w:rsidP="00704668">
    <w:pPr>
      <w:jc w:val="both"/>
      <w:rPr>
        <w:b/>
      </w:rPr>
    </w:pPr>
    <w:r>
      <w:rPr>
        <w:b/>
      </w:rPr>
      <w:t xml:space="preserve">KARAR: </w:t>
    </w:r>
    <w:r w:rsidR="000A6B88">
      <w:rPr>
        <w:b/>
      </w:rPr>
      <w:t>21</w:t>
    </w:r>
    <w:r w:rsidR="00704668">
      <w:rPr>
        <w:b/>
      </w:rPr>
      <w:tab/>
      <w:t xml:space="preserve">               </w:t>
    </w:r>
    <w:r w:rsidR="00704668">
      <w:rPr>
        <w:b/>
      </w:rPr>
      <w:tab/>
    </w:r>
    <w:r w:rsidR="00704668">
      <w:rPr>
        <w:b/>
      </w:rPr>
      <w:tab/>
    </w:r>
    <w:r w:rsidR="00704668">
      <w:rPr>
        <w:b/>
      </w:rPr>
      <w:tab/>
    </w:r>
    <w:r w:rsidR="00704668">
      <w:rPr>
        <w:b/>
      </w:rPr>
      <w:tab/>
    </w:r>
    <w:r w:rsidR="00704668">
      <w:rPr>
        <w:b/>
      </w:rPr>
      <w:tab/>
    </w:r>
    <w:r w:rsidR="00704668">
      <w:rPr>
        <w:b/>
      </w:rPr>
      <w:tab/>
    </w:r>
    <w:r w:rsidR="00704668">
      <w:rPr>
        <w:b/>
      </w:rPr>
      <w:tab/>
    </w:r>
    <w:r w:rsidR="00704668">
      <w:rPr>
        <w:b/>
      </w:rPr>
      <w:tab/>
    </w:r>
    <w:r w:rsidR="00704668">
      <w:rPr>
        <w:b/>
      </w:rPr>
      <w:tab/>
    </w:r>
    <w:r w:rsidR="00CE5D3F">
      <w:rPr>
        <w:b/>
      </w:rPr>
      <w:t>0</w:t>
    </w:r>
    <w:r w:rsidR="005849B6">
      <w:rPr>
        <w:b/>
      </w:rPr>
      <w:t>9</w:t>
    </w:r>
    <w:r w:rsidR="00F30D49">
      <w:rPr>
        <w:b/>
      </w:rPr>
      <w:t>.</w:t>
    </w:r>
    <w:r w:rsidR="005849B6">
      <w:rPr>
        <w:b/>
      </w:rPr>
      <w:t>01</w:t>
    </w:r>
    <w:r w:rsidR="008A705E">
      <w:rPr>
        <w:b/>
      </w:rPr>
      <w:t>.20</w:t>
    </w:r>
    <w:r w:rsidR="00001FC5">
      <w:rPr>
        <w:b/>
      </w:rPr>
      <w:t>2</w:t>
    </w:r>
    <w:r w:rsidR="005849B6">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decimal"/>
      <w:lvlText w:val="%1."/>
      <w:lvlJc w:val="left"/>
      <w:pPr>
        <w:tabs>
          <w:tab w:val="num" w:pos="0"/>
        </w:tabs>
        <w:ind w:left="720" w:hanging="360"/>
      </w:pPr>
      <w:rPr>
        <w:rFonts w:eastAsia="Calibri" w:hint="default"/>
        <w:kern w:val="0"/>
        <w:lang w:eastAsia="en-US"/>
      </w:rPr>
    </w:lvl>
  </w:abstractNum>
  <w:abstractNum w:abstractNumId="2" w15:restartNumberingAfterBreak="0">
    <w:nsid w:val="00846593"/>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471811"/>
    <w:multiLevelType w:val="hybridMultilevel"/>
    <w:tmpl w:val="02D8828A"/>
    <w:lvl w:ilvl="0" w:tplc="913C16F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5A2E72"/>
    <w:multiLevelType w:val="hybridMultilevel"/>
    <w:tmpl w:val="28525DAE"/>
    <w:lvl w:ilvl="0" w:tplc="6722F42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39569A"/>
    <w:multiLevelType w:val="hybridMultilevel"/>
    <w:tmpl w:val="962C8130"/>
    <w:lvl w:ilvl="0" w:tplc="77CE890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4D122E"/>
    <w:multiLevelType w:val="hybridMultilevel"/>
    <w:tmpl w:val="2F645E48"/>
    <w:lvl w:ilvl="0" w:tplc="6030979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F837DF"/>
    <w:multiLevelType w:val="hybridMultilevel"/>
    <w:tmpl w:val="B5CAAD8A"/>
    <w:lvl w:ilvl="0" w:tplc="324C050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AE10DE"/>
    <w:multiLevelType w:val="hybridMultilevel"/>
    <w:tmpl w:val="4634CC1C"/>
    <w:lvl w:ilvl="0" w:tplc="CA3E447C">
      <w:start w:val="1"/>
      <w:numFmt w:val="decimal"/>
      <w:lvlText w:val="%1."/>
      <w:lvlJc w:val="left"/>
      <w:pPr>
        <w:ind w:left="720" w:hanging="360"/>
      </w:pPr>
      <w:rPr>
        <w:rFonts w:ascii="Times New Roman" w:eastAsia="Calibri"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79E34FA"/>
    <w:multiLevelType w:val="multilevel"/>
    <w:tmpl w:val="3224D7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59B6C2B"/>
    <w:multiLevelType w:val="hybridMultilevel"/>
    <w:tmpl w:val="F5C64030"/>
    <w:lvl w:ilvl="0" w:tplc="E8C463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C469FC"/>
    <w:multiLevelType w:val="hybridMultilevel"/>
    <w:tmpl w:val="9692E3F6"/>
    <w:lvl w:ilvl="0" w:tplc="1B4EF1E0">
      <w:start w:val="1"/>
      <w:numFmt w:val="decimal"/>
      <w:lvlText w:val="%1."/>
      <w:lvlJc w:val="left"/>
      <w:pPr>
        <w:ind w:left="720" w:hanging="360"/>
      </w:pPr>
      <w:rPr>
        <w:rFonts w:ascii="Times New Roman" w:eastAsia="Calibri"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A525E7"/>
    <w:multiLevelType w:val="hybridMultilevel"/>
    <w:tmpl w:val="C2BC4350"/>
    <w:lvl w:ilvl="0" w:tplc="9F0C259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3075388A"/>
    <w:multiLevelType w:val="hybridMultilevel"/>
    <w:tmpl w:val="6664A65C"/>
    <w:lvl w:ilvl="0" w:tplc="041F000F">
      <w:start w:val="1"/>
      <w:numFmt w:val="decimal"/>
      <w:lvlText w:val="%1."/>
      <w:lvlJc w:val="left"/>
      <w:pPr>
        <w:ind w:left="928" w:hanging="360"/>
      </w:pPr>
      <w:rPr>
        <w:rFont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5" w15:restartNumberingAfterBreak="0">
    <w:nsid w:val="319674A7"/>
    <w:multiLevelType w:val="multilevel"/>
    <w:tmpl w:val="D422A02E"/>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16" w15:restartNumberingAfterBreak="0">
    <w:nsid w:val="398B4299"/>
    <w:multiLevelType w:val="hybridMultilevel"/>
    <w:tmpl w:val="DEC6D0C0"/>
    <w:lvl w:ilvl="0" w:tplc="E5F4594E">
      <w:start w:val="1"/>
      <w:numFmt w:val="decimal"/>
      <w:lvlText w:val="%1."/>
      <w:lvlJc w:val="left"/>
      <w:pPr>
        <w:ind w:left="720" w:hanging="360"/>
      </w:pPr>
      <w:rPr>
        <w:rFonts w:ascii="Times New Roman" w:eastAsia="Calibri"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F871D5"/>
    <w:multiLevelType w:val="hybridMultilevel"/>
    <w:tmpl w:val="AA04DF48"/>
    <w:lvl w:ilvl="0" w:tplc="CCAEEE6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D8546D2"/>
    <w:multiLevelType w:val="hybridMultilevel"/>
    <w:tmpl w:val="B27A7E42"/>
    <w:lvl w:ilvl="0" w:tplc="45C041C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E1F61AE"/>
    <w:multiLevelType w:val="multilevel"/>
    <w:tmpl w:val="39EEACD6"/>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20" w15:restartNumberingAfterBreak="0">
    <w:nsid w:val="430967C0"/>
    <w:multiLevelType w:val="hybridMultilevel"/>
    <w:tmpl w:val="6FB4BAB2"/>
    <w:lvl w:ilvl="0" w:tplc="F89E6206">
      <w:start w:val="1"/>
      <w:numFmt w:val="lowerLetter"/>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DF33A9"/>
    <w:multiLevelType w:val="hybridMultilevel"/>
    <w:tmpl w:val="16C4A1C0"/>
    <w:lvl w:ilvl="0" w:tplc="C136D3C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6F0620"/>
    <w:multiLevelType w:val="hybridMultilevel"/>
    <w:tmpl w:val="445CDF74"/>
    <w:lvl w:ilvl="0" w:tplc="274253C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314BED"/>
    <w:multiLevelType w:val="hybridMultilevel"/>
    <w:tmpl w:val="5FCA4408"/>
    <w:lvl w:ilvl="0" w:tplc="4F7834A8">
      <w:start w:val="1"/>
      <w:numFmt w:val="lowerLetter"/>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619F6207"/>
    <w:multiLevelType w:val="hybridMultilevel"/>
    <w:tmpl w:val="2492823A"/>
    <w:lvl w:ilvl="0" w:tplc="54C4388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43622A"/>
    <w:multiLevelType w:val="multilevel"/>
    <w:tmpl w:val="BEE858BC"/>
    <w:lvl w:ilvl="0">
      <w:start w:val="18"/>
      <w:numFmt w:val="decimal"/>
      <w:lvlText w:val="%1."/>
      <w:lvlJc w:val="left"/>
      <w:pPr>
        <w:ind w:left="360" w:hanging="360"/>
      </w:pPr>
      <w:rPr>
        <w:rFonts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5"/>
  </w:num>
  <w:num w:numId="2">
    <w:abstractNumId w:val="19"/>
  </w:num>
  <w:num w:numId="3">
    <w:abstractNumId w:val="10"/>
  </w:num>
  <w:num w:numId="4">
    <w:abstractNumId w:val="0"/>
  </w:num>
  <w:num w:numId="5">
    <w:abstractNumId w:val="1"/>
  </w:num>
  <w:num w:numId="6">
    <w:abstractNumId w:val="24"/>
  </w:num>
  <w:num w:numId="7">
    <w:abstractNumId w:val="14"/>
  </w:num>
  <w:num w:numId="8">
    <w:abstractNumId w:val="27"/>
  </w:num>
  <w:num w:numId="9">
    <w:abstractNumId w:val="13"/>
  </w:num>
  <w:num w:numId="10">
    <w:abstractNumId w:val="5"/>
  </w:num>
  <w:num w:numId="11">
    <w:abstractNumId w:val="26"/>
  </w:num>
  <w:num w:numId="12">
    <w:abstractNumId w:val="12"/>
  </w:num>
  <w:num w:numId="13">
    <w:abstractNumId w:val="2"/>
  </w:num>
  <w:num w:numId="14">
    <w:abstractNumId w:val="9"/>
  </w:num>
  <w:num w:numId="15">
    <w:abstractNumId w:val="17"/>
  </w:num>
  <w:num w:numId="16">
    <w:abstractNumId w:val="16"/>
  </w:num>
  <w:num w:numId="17">
    <w:abstractNumId w:val="18"/>
  </w:num>
  <w:num w:numId="18">
    <w:abstractNumId w:val="4"/>
  </w:num>
  <w:num w:numId="19">
    <w:abstractNumId w:val="25"/>
  </w:num>
  <w:num w:numId="20">
    <w:abstractNumId w:val="22"/>
  </w:num>
  <w:num w:numId="21">
    <w:abstractNumId w:val="6"/>
  </w:num>
  <w:num w:numId="22">
    <w:abstractNumId w:val="3"/>
  </w:num>
  <w:num w:numId="23">
    <w:abstractNumId w:val="20"/>
  </w:num>
  <w:num w:numId="24">
    <w:abstractNumId w:val="8"/>
  </w:num>
  <w:num w:numId="25">
    <w:abstractNumId w:val="21"/>
  </w:num>
  <w:num w:numId="26">
    <w:abstractNumId w:val="7"/>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2CC"/>
    <w:rsid w:val="00001FC5"/>
    <w:rsid w:val="00005901"/>
    <w:rsid w:val="00013FB7"/>
    <w:rsid w:val="0002779B"/>
    <w:rsid w:val="0003563B"/>
    <w:rsid w:val="00047AD0"/>
    <w:rsid w:val="0009007A"/>
    <w:rsid w:val="000910D2"/>
    <w:rsid w:val="000A6B88"/>
    <w:rsid w:val="000B05DC"/>
    <w:rsid w:val="000D407B"/>
    <w:rsid w:val="000D7595"/>
    <w:rsid w:val="000E5153"/>
    <w:rsid w:val="0010423D"/>
    <w:rsid w:val="001063FE"/>
    <w:rsid w:val="0012491E"/>
    <w:rsid w:val="0017284D"/>
    <w:rsid w:val="00176C22"/>
    <w:rsid w:val="001943D0"/>
    <w:rsid w:val="001B5220"/>
    <w:rsid w:val="001C58A4"/>
    <w:rsid w:val="001D3533"/>
    <w:rsid w:val="001E3A14"/>
    <w:rsid w:val="002032A5"/>
    <w:rsid w:val="002061D0"/>
    <w:rsid w:val="00222A83"/>
    <w:rsid w:val="002335BF"/>
    <w:rsid w:val="002614DB"/>
    <w:rsid w:val="0029144C"/>
    <w:rsid w:val="00292030"/>
    <w:rsid w:val="002B123F"/>
    <w:rsid w:val="002B1DFB"/>
    <w:rsid w:val="002C27B8"/>
    <w:rsid w:val="002E2114"/>
    <w:rsid w:val="002E58E1"/>
    <w:rsid w:val="003111B2"/>
    <w:rsid w:val="003112E7"/>
    <w:rsid w:val="0031681D"/>
    <w:rsid w:val="00324945"/>
    <w:rsid w:val="00361C14"/>
    <w:rsid w:val="00381CFE"/>
    <w:rsid w:val="003A198B"/>
    <w:rsid w:val="003B3E17"/>
    <w:rsid w:val="003C5756"/>
    <w:rsid w:val="003C6916"/>
    <w:rsid w:val="003D3564"/>
    <w:rsid w:val="00403E83"/>
    <w:rsid w:val="004224F6"/>
    <w:rsid w:val="00437640"/>
    <w:rsid w:val="004500C4"/>
    <w:rsid w:val="00452AE5"/>
    <w:rsid w:val="00471DFB"/>
    <w:rsid w:val="004A49D9"/>
    <w:rsid w:val="004C2B7A"/>
    <w:rsid w:val="004C72D0"/>
    <w:rsid w:val="004E6988"/>
    <w:rsid w:val="004F76B7"/>
    <w:rsid w:val="00523CA4"/>
    <w:rsid w:val="005410D7"/>
    <w:rsid w:val="00556A25"/>
    <w:rsid w:val="00577612"/>
    <w:rsid w:val="005849B6"/>
    <w:rsid w:val="005926CA"/>
    <w:rsid w:val="00597174"/>
    <w:rsid w:val="00597628"/>
    <w:rsid w:val="005C6DE6"/>
    <w:rsid w:val="005D1063"/>
    <w:rsid w:val="005F28A0"/>
    <w:rsid w:val="006176E7"/>
    <w:rsid w:val="00660121"/>
    <w:rsid w:val="00675F8E"/>
    <w:rsid w:val="00681331"/>
    <w:rsid w:val="006A317C"/>
    <w:rsid w:val="006B60E1"/>
    <w:rsid w:val="006D0446"/>
    <w:rsid w:val="006E3BD1"/>
    <w:rsid w:val="006E7FEB"/>
    <w:rsid w:val="00704668"/>
    <w:rsid w:val="0072688B"/>
    <w:rsid w:val="007269B0"/>
    <w:rsid w:val="0073419F"/>
    <w:rsid w:val="00734D0A"/>
    <w:rsid w:val="00742290"/>
    <w:rsid w:val="00772E37"/>
    <w:rsid w:val="00777161"/>
    <w:rsid w:val="00793C08"/>
    <w:rsid w:val="007F0150"/>
    <w:rsid w:val="0080708F"/>
    <w:rsid w:val="008149BD"/>
    <w:rsid w:val="0086609A"/>
    <w:rsid w:val="00882FD0"/>
    <w:rsid w:val="00896CA1"/>
    <w:rsid w:val="008A705E"/>
    <w:rsid w:val="008B0008"/>
    <w:rsid w:val="008B463C"/>
    <w:rsid w:val="008D6975"/>
    <w:rsid w:val="008F059A"/>
    <w:rsid w:val="008F542C"/>
    <w:rsid w:val="008F732A"/>
    <w:rsid w:val="00917DCB"/>
    <w:rsid w:val="00923F19"/>
    <w:rsid w:val="00952B06"/>
    <w:rsid w:val="00952EBC"/>
    <w:rsid w:val="00993954"/>
    <w:rsid w:val="009A3B60"/>
    <w:rsid w:val="009A7B1B"/>
    <w:rsid w:val="009B04E8"/>
    <w:rsid w:val="009F4F5F"/>
    <w:rsid w:val="00A15F24"/>
    <w:rsid w:val="00A3186B"/>
    <w:rsid w:val="00A44FEC"/>
    <w:rsid w:val="00A51E2B"/>
    <w:rsid w:val="00A72A87"/>
    <w:rsid w:val="00A92309"/>
    <w:rsid w:val="00A963F5"/>
    <w:rsid w:val="00AA3995"/>
    <w:rsid w:val="00AB687D"/>
    <w:rsid w:val="00B471E4"/>
    <w:rsid w:val="00B911FE"/>
    <w:rsid w:val="00BB00CE"/>
    <w:rsid w:val="00BB199B"/>
    <w:rsid w:val="00BB2645"/>
    <w:rsid w:val="00BB64CB"/>
    <w:rsid w:val="00BB76CE"/>
    <w:rsid w:val="00C01840"/>
    <w:rsid w:val="00C11D6E"/>
    <w:rsid w:val="00C24556"/>
    <w:rsid w:val="00C33206"/>
    <w:rsid w:val="00C36E45"/>
    <w:rsid w:val="00C65F32"/>
    <w:rsid w:val="00C929FD"/>
    <w:rsid w:val="00C93586"/>
    <w:rsid w:val="00CD011E"/>
    <w:rsid w:val="00CE5D3F"/>
    <w:rsid w:val="00CF7036"/>
    <w:rsid w:val="00D50932"/>
    <w:rsid w:val="00D871DD"/>
    <w:rsid w:val="00DC6AF2"/>
    <w:rsid w:val="00DD17C2"/>
    <w:rsid w:val="00DD649E"/>
    <w:rsid w:val="00DF0F13"/>
    <w:rsid w:val="00DF6CC1"/>
    <w:rsid w:val="00E026C0"/>
    <w:rsid w:val="00E153AA"/>
    <w:rsid w:val="00E32456"/>
    <w:rsid w:val="00E41BF0"/>
    <w:rsid w:val="00E642CC"/>
    <w:rsid w:val="00E64608"/>
    <w:rsid w:val="00E7149B"/>
    <w:rsid w:val="00E74EE9"/>
    <w:rsid w:val="00E76558"/>
    <w:rsid w:val="00E778AD"/>
    <w:rsid w:val="00E90155"/>
    <w:rsid w:val="00ED1F72"/>
    <w:rsid w:val="00ED3BFF"/>
    <w:rsid w:val="00F068F2"/>
    <w:rsid w:val="00F25418"/>
    <w:rsid w:val="00F30835"/>
    <w:rsid w:val="00F30D49"/>
    <w:rsid w:val="00F46DF0"/>
    <w:rsid w:val="00F47387"/>
    <w:rsid w:val="00F55CD0"/>
    <w:rsid w:val="00F64ADB"/>
    <w:rsid w:val="00F84883"/>
    <w:rsid w:val="00FB41BA"/>
    <w:rsid w:val="00FB500E"/>
    <w:rsid w:val="00FC3E91"/>
    <w:rsid w:val="00FD44B2"/>
    <w:rsid w:val="00FE03F3"/>
    <w:rsid w:val="00FE3944"/>
    <w:rsid w:val="00FF21D1"/>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BE4684"/>
  <w15:docId w15:val="{8FFAF70E-B0CC-43E8-AEFF-7929650B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FreeSans"/>
        <w:kern w:val="2"/>
        <w:szCs w:val="24"/>
        <w:lang w:val="tr-T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B06"/>
    <w:rPr>
      <w:rFonts w:ascii="Times New Roman" w:eastAsia="Times New Roman" w:hAnsi="Times New Roman" w:cs="Times New Roman"/>
      <w:kern w:val="0"/>
      <w:sz w:val="24"/>
      <w:lang w:eastAsia="tr-TR" w:bidi="ar-SA"/>
    </w:rPr>
  </w:style>
  <w:style w:type="paragraph" w:styleId="Balk1">
    <w:name w:val="heading 1"/>
    <w:basedOn w:val="Balk"/>
    <w:next w:val="GvdeMetni"/>
    <w:qFormat/>
    <w:pPr>
      <w:outlineLvl w:val="0"/>
    </w:pPr>
    <w:rPr>
      <w:rFonts w:ascii="Liberation Serif" w:hAnsi="Liberation Serif" w:cs="DejaVu Sans"/>
      <w:b/>
      <w:bCs/>
      <w:sz w:val="48"/>
      <w:szCs w:val="48"/>
    </w:rPr>
  </w:style>
  <w:style w:type="paragraph" w:styleId="Balk3">
    <w:name w:val="heading 3"/>
    <w:basedOn w:val="Normal"/>
    <w:next w:val="Normal"/>
    <w:qFormat/>
    <w:pPr>
      <w:keepNext/>
      <w:ind w:firstLine="708"/>
      <w:jc w:val="both"/>
      <w:outlineLvl w:val="2"/>
    </w:pPr>
    <w:rPr>
      <w:szCs w:val="20"/>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Times New Roman"/>
      <w:b/>
      <w:sz w:val="24"/>
      <w:szCs w:val="24"/>
    </w:rPr>
  </w:style>
  <w:style w:type="character" w:customStyle="1" w:styleId="ListLabel2">
    <w:name w:val="ListLabel 2"/>
    <w:qFormat/>
    <w:rPr>
      <w:rFonts w:cs="Times New Roman"/>
      <w:b/>
      <w:sz w:val="24"/>
      <w:szCs w:val="24"/>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val="0"/>
    </w:rPr>
  </w:style>
  <w:style w:type="character" w:customStyle="1" w:styleId="ListLabel24">
    <w:name w:val="ListLabel 24"/>
    <w:qFormat/>
    <w:rPr>
      <w:rFonts w:eastAsia="Times New Roman" w:cs="Times New Roman"/>
    </w:rPr>
  </w:style>
  <w:style w:type="character" w:customStyle="1" w:styleId="ListLabel25">
    <w:name w:val="ListLabel 25"/>
    <w:qFormat/>
    <w:rPr>
      <w:rFonts w:eastAsia="Times New Roman" w:cs="Times New Roman"/>
    </w:rPr>
  </w:style>
  <w:style w:type="character" w:customStyle="1" w:styleId="ListLabel26">
    <w:name w:val="ListLabel 26"/>
    <w:qFormat/>
    <w:rPr>
      <w:rFonts w:eastAsia="Times New Roman" w:cs="Times New Roman"/>
    </w:rPr>
  </w:style>
  <w:style w:type="character" w:customStyle="1" w:styleId="ListLabel27">
    <w:name w:val="ListLabel 27"/>
    <w:qFormat/>
    <w:rPr>
      <w:rFonts w:eastAsia="Times New Roman" w:cs="Times New Roman"/>
    </w:rPr>
  </w:style>
  <w:style w:type="character" w:customStyle="1" w:styleId="ListLabel28">
    <w:name w:val="ListLabel 28"/>
    <w:qFormat/>
    <w:rPr>
      <w:rFonts w:eastAsia="Times New Roman" w:cs="Times New Roman"/>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rFonts w:eastAsia="Tahoma" w:cs="Times New Roman"/>
      <w:b/>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rPr>
  </w:style>
  <w:style w:type="character" w:customStyle="1" w:styleId="ListLabel39">
    <w:name w:val="ListLabel 39"/>
    <w:qFormat/>
    <w:rPr>
      <w:b w:val="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val="0"/>
    </w:rPr>
  </w:style>
  <w:style w:type="character" w:customStyle="1" w:styleId="ListLabel47">
    <w:name w:val="ListLabel 47"/>
    <w:qFormat/>
    <w:rPr>
      <w:b/>
    </w:rPr>
  </w:style>
  <w:style w:type="character" w:customStyle="1" w:styleId="ListLabel48">
    <w:name w:val="ListLabel 48"/>
    <w:qFormat/>
    <w:rPr>
      <w:b w:val="0"/>
      <w:color w:val="00000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b w:val="0"/>
    </w:rPr>
  </w:style>
  <w:style w:type="character" w:customStyle="1" w:styleId="ListLabel65">
    <w:name w:val="ListLabel 65"/>
    <w:qFormat/>
    <w:rPr>
      <w:b/>
    </w:rPr>
  </w:style>
  <w:style w:type="character" w:customStyle="1" w:styleId="ListLabel68">
    <w:name w:val="ListLabel 68"/>
    <w:qFormat/>
    <w:rPr>
      <w:rFonts w:ascii="FreeSerif" w:hAnsi="FreeSerif"/>
      <w:b w:val="0"/>
      <w:bCs w:val="0"/>
      <w:sz w:val="24"/>
      <w:szCs w:val="24"/>
    </w:rPr>
  </w:style>
  <w:style w:type="character" w:customStyle="1" w:styleId="ListLabel69">
    <w:name w:val="ListLabel 69"/>
    <w:qFormat/>
    <w:rPr>
      <w:b w:val="0"/>
      <w:bCs w:val="0"/>
      <w:sz w:val="24"/>
      <w:szCs w:val="24"/>
    </w:rPr>
  </w:style>
  <w:style w:type="character" w:customStyle="1" w:styleId="postbody1">
    <w:name w:val="postbody1"/>
    <w:qFormat/>
    <w:rPr>
      <w:sz w:val="18"/>
      <w:szCs w:val="18"/>
    </w:rPr>
  </w:style>
  <w:style w:type="character" w:customStyle="1" w:styleId="ListLabel67">
    <w:name w:val="ListLabel 67"/>
    <w:qFormat/>
    <w:rPr>
      <w:rFonts w:ascii="FreeSerif" w:hAnsi="FreeSerif"/>
      <w:b w:val="0"/>
      <w:bCs w:val="0"/>
      <w:sz w:val="24"/>
      <w:szCs w:val="24"/>
    </w:rPr>
  </w:style>
  <w:style w:type="character" w:customStyle="1" w:styleId="ListLabel66">
    <w:name w:val="ListLabel 66"/>
    <w:qFormat/>
    <w:rPr>
      <w:rFonts w:ascii="FreeSerif" w:hAnsi="FreeSerif"/>
      <w:b w:val="0"/>
      <w:bCs w:val="0"/>
      <w:sz w:val="24"/>
      <w:szCs w:val="24"/>
    </w:rPr>
  </w:style>
  <w:style w:type="character" w:customStyle="1" w:styleId="Balk3Char">
    <w:name w:val="Başlık 3 Char"/>
    <w:qFormat/>
    <w:rPr>
      <w:sz w:val="24"/>
    </w:rPr>
  </w:style>
  <w:style w:type="character" w:styleId="SayfaNumaras">
    <w:name w:val="page number"/>
  </w:style>
  <w:style w:type="character" w:customStyle="1" w:styleId="WW8Num45z3">
    <w:name w:val="WW8Num45z3"/>
    <w:qFormat/>
    <w:rPr>
      <w:rFonts w:ascii="Symbol" w:hAnsi="Symbol" w:cs="Symbol"/>
    </w:rPr>
  </w:style>
  <w:style w:type="character" w:customStyle="1" w:styleId="WW8Num45z2">
    <w:name w:val="WW8Num45z2"/>
    <w:qFormat/>
    <w:rPr>
      <w:rFonts w:ascii="Wingdings" w:hAnsi="Wingdings" w:cs="Wingdings"/>
    </w:rPr>
  </w:style>
  <w:style w:type="character" w:customStyle="1" w:styleId="WW8Num45z1">
    <w:name w:val="WW8Num45z1"/>
    <w:qFormat/>
    <w:rPr>
      <w:rFonts w:ascii="Courier New" w:hAnsi="Courier New" w:cs="Courier New"/>
    </w:rPr>
  </w:style>
  <w:style w:type="character" w:customStyle="1" w:styleId="WW8Num45z0">
    <w:name w:val="WW8Num45z0"/>
    <w:qFormat/>
    <w:rPr>
      <w:rFonts w:ascii="Times New Roman" w:eastAsia="Times New Roman" w:hAnsi="Times New Roman" w:cs="Times New Roman"/>
    </w:rPr>
  </w:style>
  <w:style w:type="character" w:customStyle="1" w:styleId="WW8Num44z3">
    <w:name w:val="WW8Num44z3"/>
    <w:qFormat/>
    <w:rPr>
      <w:rFonts w:ascii="Symbol" w:hAnsi="Symbol" w:cs="Symbol"/>
    </w:rPr>
  </w:style>
  <w:style w:type="character" w:customStyle="1" w:styleId="WW8Num44z2">
    <w:name w:val="WW8Num44z2"/>
    <w:qFormat/>
    <w:rPr>
      <w:rFonts w:ascii="Wingdings" w:hAnsi="Wingdings" w:cs="Wingdings"/>
    </w:rPr>
  </w:style>
  <w:style w:type="character" w:customStyle="1" w:styleId="WW8Num44z1">
    <w:name w:val="WW8Num44z1"/>
    <w:qFormat/>
    <w:rPr>
      <w:rFonts w:ascii="Courier New" w:hAnsi="Courier New" w:cs="Courier New"/>
    </w:rPr>
  </w:style>
  <w:style w:type="character" w:customStyle="1" w:styleId="WW8Num44z0">
    <w:name w:val="WW8Num44z0"/>
    <w:qFormat/>
    <w:rPr>
      <w:rFonts w:ascii="Times New Roman" w:eastAsia="Times New Roman" w:hAnsi="Times New Roman" w:cs="Times New Roman"/>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3z1">
    <w:name w:val="WW8Num43z1"/>
    <w:qFormat/>
  </w:style>
  <w:style w:type="character" w:customStyle="1" w:styleId="WW8Num43z0">
    <w:name w:val="WW8Num43z0"/>
    <w:qFormat/>
    <w:rPr>
      <w:i/>
      <w:u w:val="none"/>
    </w:rPr>
  </w:style>
  <w:style w:type="character" w:customStyle="1" w:styleId="WW8Num42z3">
    <w:name w:val="WW8Num42z3"/>
    <w:qFormat/>
    <w:rPr>
      <w:rFonts w:ascii="Symbol" w:hAnsi="Symbol" w:cs="Symbol"/>
    </w:rPr>
  </w:style>
  <w:style w:type="character" w:customStyle="1" w:styleId="WW8Num42z2">
    <w:name w:val="WW8Num42z2"/>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0">
    <w:name w:val="WW8Num42z0"/>
    <w:qFormat/>
    <w:rPr>
      <w:rFonts w:ascii="Times New Roman" w:eastAsia="Times New Roman" w:hAnsi="Times New Roman" w:cs="Times New Roman"/>
    </w:rPr>
  </w:style>
  <w:style w:type="character" w:customStyle="1" w:styleId="WW8Num41z3">
    <w:name w:val="WW8Num41z3"/>
    <w:qFormat/>
    <w:rPr>
      <w:rFonts w:ascii="Symbol" w:hAnsi="Symbol" w:cs="Symbol"/>
    </w:rPr>
  </w:style>
  <w:style w:type="character" w:customStyle="1" w:styleId="WW8Num41z2">
    <w:name w:val="WW8Num41z2"/>
    <w:qFormat/>
    <w:rPr>
      <w:rFonts w:ascii="Wingdings" w:hAnsi="Wingdings" w:cs="Wingdings"/>
    </w:rPr>
  </w:style>
  <w:style w:type="character" w:customStyle="1" w:styleId="WW8Num41z1">
    <w:name w:val="WW8Num41z1"/>
    <w:qFormat/>
    <w:rPr>
      <w:rFonts w:ascii="Courier New" w:hAnsi="Courier New" w:cs="Courier New"/>
    </w:rPr>
  </w:style>
  <w:style w:type="character" w:customStyle="1" w:styleId="WW8Num41z0">
    <w:name w:val="WW8Num41z0"/>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3">
    <w:name w:val="WW8Num39z3"/>
    <w:qFormat/>
    <w:rPr>
      <w:rFonts w:ascii="Symbol" w:hAnsi="Symbol" w:cs="Symbol"/>
    </w:rPr>
  </w:style>
  <w:style w:type="character" w:customStyle="1" w:styleId="WW8Num39z2">
    <w:name w:val="WW8Num39z2"/>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0">
    <w:name w:val="WW8Num39z0"/>
    <w:qFormat/>
    <w:rPr>
      <w:rFonts w:ascii="Times New Roman" w:eastAsia="Times New Roman" w:hAnsi="Times New Roman" w:cs="Times New Roman"/>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3">
    <w:name w:val="WW8Num37z3"/>
    <w:qFormat/>
    <w:rPr>
      <w:rFonts w:ascii="Symbol" w:hAnsi="Symbol" w:cs="Symbol"/>
    </w:rPr>
  </w:style>
  <w:style w:type="character" w:customStyle="1" w:styleId="WW8Num37z2">
    <w:name w:val="WW8Num37z2"/>
    <w:qFormat/>
    <w:rPr>
      <w:rFonts w:ascii="Wingdings" w:hAnsi="Wingdings" w:cs="Wingdings"/>
    </w:rPr>
  </w:style>
  <w:style w:type="character" w:customStyle="1" w:styleId="WW8Num37z1">
    <w:name w:val="WW8Num37z1"/>
    <w:qFormat/>
    <w:rPr>
      <w:rFonts w:ascii="Courier New" w:hAnsi="Courier New" w:cs="Courier New"/>
    </w:rPr>
  </w:style>
  <w:style w:type="character" w:customStyle="1" w:styleId="WW8Num37z0">
    <w:name w:val="WW8Num37z0"/>
    <w:qFormat/>
    <w:rPr>
      <w:rFonts w:ascii="Times New Roman" w:eastAsia="Times New Roman" w:hAnsi="Times New Roman" w:cs="Times New Roman"/>
    </w:rPr>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6z0">
    <w:name w:val="WW8Num36z0"/>
    <w:qFormat/>
  </w:style>
  <w:style w:type="character" w:customStyle="1" w:styleId="WW8Num35z3">
    <w:name w:val="WW8Num35z3"/>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0">
    <w:name w:val="WW8Num35z0"/>
    <w:qFormat/>
    <w:rPr>
      <w:rFonts w:ascii="Wingdings" w:hAnsi="Wingdings" w:cs="Wingdings"/>
    </w:rPr>
  </w:style>
  <w:style w:type="character" w:customStyle="1" w:styleId="WW8Num34z2">
    <w:name w:val="WW8Num34z2"/>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0">
    <w:name w:val="WW8Num34z0"/>
    <w:qFormat/>
    <w:rPr>
      <w:rFonts w:ascii="Symbol" w:hAnsi="Symbol" w:cs="Symbol"/>
    </w:rPr>
  </w:style>
  <w:style w:type="character" w:customStyle="1" w:styleId="WW8Num33z2">
    <w:name w:val="WW8Num33z2"/>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style>
  <w:style w:type="character" w:customStyle="1" w:styleId="WW8Num32z0">
    <w:name w:val="WW8Num32z0"/>
    <w:qFormat/>
    <w:rPr>
      <w:b/>
    </w:rPr>
  </w:style>
  <w:style w:type="character" w:customStyle="1" w:styleId="WW8Num31z3">
    <w:name w:val="WW8Num31z3"/>
    <w:qFormat/>
    <w:rPr>
      <w:rFonts w:ascii="Symbol" w:hAnsi="Symbol" w:cs="Symbol"/>
    </w:rPr>
  </w:style>
  <w:style w:type="character" w:customStyle="1" w:styleId="WW8Num31z2">
    <w:name w:val="WW8Num31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0">
    <w:name w:val="WW8Num31z0"/>
    <w:qFormat/>
    <w:rPr>
      <w:rFonts w:ascii="Times New Roman" w:eastAsia="Times New Roman" w:hAnsi="Times New Roman" w:cs="Times New Roman"/>
    </w:rPr>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30z0">
    <w:name w:val="WW8Num30z0"/>
    <w:qFormat/>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0">
    <w:name w:val="WW8Num29z0"/>
    <w:qFormat/>
    <w:rPr>
      <w:rFonts w:ascii="Symbol" w:hAnsi="Symbol" w:cs="Symbol"/>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WW8Num28z1">
    <w:name w:val="WW8Num28z1"/>
    <w:qFormat/>
  </w:style>
  <w:style w:type="character" w:customStyle="1" w:styleId="WW8Num28z0">
    <w:name w:val="WW8Num28z0"/>
    <w:qFormat/>
    <w:rPr>
      <w:b/>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6z0">
    <w:name w:val="WW8Num26z0"/>
    <w:qFormat/>
  </w:style>
  <w:style w:type="character" w:customStyle="1" w:styleId="WW8Num25z2">
    <w:name w:val="WW8Num25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0">
    <w:name w:val="WW8Num25z0"/>
    <w:qFormat/>
    <w:rPr>
      <w:rFonts w:ascii="Symbol" w:hAnsi="Symbol" w:cs="Symbol"/>
    </w:rPr>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style>
  <w:style w:type="character" w:customStyle="1" w:styleId="WW8Num24z1">
    <w:name w:val="WW8Num24z1"/>
    <w:qFormat/>
  </w:style>
  <w:style w:type="character" w:customStyle="1" w:styleId="WW8Num24z0">
    <w:name w:val="WW8Num24z0"/>
    <w:qFormat/>
    <w:rPr>
      <w:b/>
      <w:sz w:val="24"/>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rPr>
      <w:b/>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2z0">
    <w:name w:val="WW8Num22z0"/>
    <w:qFormat/>
  </w:style>
  <w:style w:type="character" w:customStyle="1" w:styleId="WW8Num21z3">
    <w:name w:val="WW8Num21z3"/>
    <w:qFormat/>
    <w:rPr>
      <w:rFonts w:ascii="Symbol" w:hAnsi="Symbol" w:cs="Symbol"/>
    </w:rPr>
  </w:style>
  <w:style w:type="character" w:customStyle="1" w:styleId="WW8Num21z2">
    <w:name w:val="WW8Num21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0">
    <w:name w:val="WW8Num21z0"/>
    <w:qFormat/>
    <w:rPr>
      <w:rFonts w:ascii="Times New Roman" w:eastAsia="Times New Roman" w:hAnsi="Times New Roman" w:cs="Times New Roman"/>
    </w:rPr>
  </w:style>
  <w:style w:type="character" w:customStyle="1" w:styleId="WW8Num20z1">
    <w:name w:val="WW8Num20z1"/>
    <w:qFormat/>
  </w:style>
  <w:style w:type="character" w:customStyle="1" w:styleId="WW8Num20z0">
    <w:name w:val="WW8Num20z0"/>
    <w:qFormat/>
    <w:rPr>
      <w:color w:val="000000"/>
    </w:rPr>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rPr>
      <w:b/>
    </w:rPr>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18z0">
    <w:name w:val="WW8Num18z0"/>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style>
  <w:style w:type="character" w:customStyle="1" w:styleId="WW8Num16z0">
    <w:name w:val="WW8Num16z0"/>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0">
    <w:name w:val="WW8Num14z0"/>
    <w:qFormat/>
    <w:rPr>
      <w:rFonts w:ascii="Symbol" w:hAnsi="Symbol" w:cs="Symbol"/>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13z0">
    <w:name w:val="WW8Num13z0"/>
    <w:qFormat/>
    <w:rPr>
      <w:b/>
    </w:rPr>
  </w:style>
  <w:style w:type="character" w:customStyle="1" w:styleId="WW8Num12z3">
    <w:name w:val="WW8Num12z3"/>
    <w:qFormat/>
    <w:rPr>
      <w:rFonts w:ascii="Symbol" w:hAnsi="Symbol" w:cs="Symbol"/>
    </w:rPr>
  </w:style>
  <w:style w:type="character" w:customStyle="1" w:styleId="WW8Num12z2">
    <w:name w:val="WW8Num12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style>
  <w:style w:type="character" w:customStyle="1" w:styleId="WW8Num10z3">
    <w:name w:val="WW8Num10z3"/>
    <w:qFormat/>
    <w:rPr>
      <w:rFonts w:ascii="Symbol" w:hAnsi="Symbol" w:cs="Symbol"/>
    </w:rPr>
  </w:style>
  <w:style w:type="character" w:customStyle="1" w:styleId="WW8Num10z2">
    <w:name w:val="WW8Num10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0">
    <w:name w:val="WW8Num10z0"/>
    <w:qFormat/>
    <w:rPr>
      <w:rFonts w:ascii="Times New Roman" w:eastAsia="Times New Roman" w:hAnsi="Times New Roman" w:cs="Times New Roman"/>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Symbol" w:hAnsi="Symbol" w:cs="Symbol"/>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0">
    <w:name w:val="WW8Num3z0"/>
    <w:qFormat/>
    <w:rPr>
      <w:rFonts w:ascii="Times New Roman" w:hAnsi="Times New Roman" w:cs="Times New Roman"/>
    </w:rPr>
  </w:style>
  <w:style w:type="character" w:customStyle="1" w:styleId="WW8Num2z0">
    <w:name w:val="WW8Num2z0"/>
    <w:qFormat/>
    <w:rPr>
      <w:rFonts w:ascii="Times New Roman" w:hAnsi="Times New Roman"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qFormat/>
    <w:rPr>
      <w:rFonts w:ascii="Tahoma" w:hAnsi="Tahoma" w:cs="Tahoma"/>
      <w:sz w:val="16"/>
      <w:szCs w:val="16"/>
    </w:rPr>
  </w:style>
  <w:style w:type="paragraph" w:styleId="NormalWeb">
    <w:name w:val="Normal (Web)"/>
    <w:basedOn w:val="Normal"/>
    <w:uiPriority w:val="99"/>
    <w:semiHidden/>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kern w:val="0"/>
      <w:sz w:val="24"/>
      <w:szCs w:val="20"/>
      <w:lang w:eastAsia="tr-TR" w:bidi="ar-SA"/>
    </w:rPr>
  </w:style>
  <w:style w:type="paragraph" w:customStyle="1" w:styleId="Default">
    <w:name w:val="Default"/>
    <w:uiPriority w:val="99"/>
    <w:qFormat/>
    <w:rsid w:val="005272EC"/>
    <w:rPr>
      <w:rFonts w:ascii="Microsoft Sans Serif" w:eastAsia="Times New Roman" w:hAnsi="Microsoft Sans Serif" w:cs="Microsoft Sans Serif"/>
      <w:color w:val="000000"/>
      <w:kern w:val="0"/>
      <w:sz w:val="24"/>
      <w:lang w:eastAsia="tr-TR" w:bidi="ar-SA"/>
    </w:rPr>
  </w:style>
  <w:style w:type="paragraph" w:styleId="KonuBal">
    <w:name w:val="Title"/>
    <w:basedOn w:val="Normal"/>
    <w:link w:val="KonuBalChar"/>
    <w:qFormat/>
    <w:rsid w:val="0012016A"/>
    <w:pPr>
      <w:jc w:val="center"/>
    </w:pPr>
    <w:rPr>
      <w:sz w:val="28"/>
      <w:szCs w:val="20"/>
    </w:rPr>
  </w:style>
  <w:style w:type="paragraph" w:styleId="ListeParagraf">
    <w:name w:val="List Paragraph"/>
    <w:basedOn w:val="Normal"/>
    <w:uiPriority w:val="1"/>
    <w:qFormat/>
    <w:pPr>
      <w:spacing w:after="200" w:line="276" w:lineRule="auto"/>
      <w:ind w:left="720"/>
      <w:contextualSpacing/>
    </w:pPr>
    <w:rPr>
      <w:rFonts w:ascii="Calibri" w:eastAsia="Calibri" w:hAnsi="Calibri" w:cs="Calibri"/>
      <w:sz w:val="22"/>
      <w:szCs w:val="22"/>
    </w:rPr>
  </w:style>
  <w:style w:type="paragraph" w:customStyle="1" w:styleId="ereveerii">
    <w:name w:val="Çerçeve İçeriği"/>
    <w:basedOn w:val="Normal"/>
    <w:qFormat/>
  </w:style>
  <w:style w:type="paragraph" w:customStyle="1" w:styleId="FrameContents">
    <w:name w:val="Frame Contents"/>
    <w:basedOn w:val="Normal"/>
    <w:qFormat/>
  </w:style>
  <w:style w:type="paragraph" w:customStyle="1" w:styleId="whs2">
    <w:name w:val="whs2"/>
    <w:basedOn w:val="Normal"/>
    <w:qFormat/>
    <w:pPr>
      <w:ind w:firstLine="603"/>
      <w:jc w:val="both"/>
    </w:pPr>
    <w:rPr>
      <w:sz w:val="22"/>
      <w:szCs w:val="22"/>
    </w:rPr>
  </w:style>
  <w:style w:type="paragraph" w:styleId="GvdeMetniGirintisi">
    <w:name w:val="Body Text Indent"/>
    <w:basedOn w:val="Normal"/>
    <w:pPr>
      <w:ind w:firstLine="708"/>
      <w:jc w:val="both"/>
    </w:pPr>
    <w:rPr>
      <w:sz w:val="22"/>
      <w:szCs w:val="20"/>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TabloKlavuzu">
    <w:name w:val="Table Grid"/>
    <w:basedOn w:val="NormalTablo"/>
    <w:uiPriority w:val="59"/>
    <w:rsid w:val="00F55CD0"/>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11"/>
    <w:qFormat/>
    <w:rsid w:val="009A7B1B"/>
    <w:pPr>
      <w:numPr>
        <w:ilvl w:val="1"/>
      </w:numPr>
      <w:spacing w:after="240" w:line="252" w:lineRule="auto"/>
      <w:jc w:val="center"/>
    </w:pPr>
    <w:rPr>
      <w:rFonts w:ascii="Calibri Light" w:hAnsi="Calibri Light"/>
      <w:lang w:eastAsia="en-US"/>
    </w:rPr>
  </w:style>
  <w:style w:type="character" w:customStyle="1" w:styleId="AltyazChar">
    <w:name w:val="Altyazı Char"/>
    <w:basedOn w:val="VarsaylanParagrafYazTipi"/>
    <w:link w:val="Altyaz"/>
    <w:uiPriority w:val="11"/>
    <w:rsid w:val="009A7B1B"/>
    <w:rPr>
      <w:rFonts w:ascii="Calibri Light" w:eastAsia="Times New Roman" w:hAnsi="Calibri Light" w:cs="Times New Roman"/>
      <w:kern w:val="0"/>
      <w:sz w:val="24"/>
      <w:lang w:eastAsia="en-US" w:bidi="ar-SA"/>
    </w:rPr>
  </w:style>
  <w:style w:type="character" w:customStyle="1" w:styleId="Heading2">
    <w:name w:val="Heading #2_"/>
    <w:link w:val="Heading20"/>
    <w:rsid w:val="009A7B1B"/>
    <w:rPr>
      <w:rFonts w:cs="Calibri"/>
      <w:shd w:val="clear" w:color="auto" w:fill="FFFFFF"/>
    </w:rPr>
  </w:style>
  <w:style w:type="character" w:customStyle="1" w:styleId="Bodytext">
    <w:name w:val="Body text_"/>
    <w:link w:val="GvdeMetni1"/>
    <w:rsid w:val="009A7B1B"/>
    <w:rPr>
      <w:rFonts w:cs="Calibri"/>
      <w:shd w:val="clear" w:color="auto" w:fill="FFFFFF"/>
    </w:rPr>
  </w:style>
  <w:style w:type="character" w:customStyle="1" w:styleId="BodytextBold">
    <w:name w:val="Body text + Bold"/>
    <w:rsid w:val="009A7B1B"/>
    <w:rPr>
      <w:rFonts w:ascii="Calibri" w:eastAsia="Calibri" w:hAnsi="Calibri" w:cs="Calibri"/>
      <w:b/>
      <w:bCs/>
      <w:sz w:val="20"/>
      <w:szCs w:val="20"/>
      <w:shd w:val="clear" w:color="auto" w:fill="FFFFFF"/>
    </w:rPr>
  </w:style>
  <w:style w:type="character" w:customStyle="1" w:styleId="Heading1">
    <w:name w:val="Heading #1_"/>
    <w:link w:val="Heading10"/>
    <w:rsid w:val="009A7B1B"/>
    <w:rPr>
      <w:rFonts w:cs="Calibri"/>
      <w:shd w:val="clear" w:color="auto" w:fill="FFFFFF"/>
    </w:rPr>
  </w:style>
  <w:style w:type="paragraph" w:customStyle="1" w:styleId="Heading20">
    <w:name w:val="Heading #2"/>
    <w:basedOn w:val="Normal"/>
    <w:link w:val="Heading2"/>
    <w:rsid w:val="009A7B1B"/>
    <w:pPr>
      <w:shd w:val="clear" w:color="auto" w:fill="FFFFFF"/>
      <w:spacing w:after="180" w:line="0" w:lineRule="atLeast"/>
      <w:jc w:val="center"/>
      <w:outlineLvl w:val="1"/>
    </w:pPr>
    <w:rPr>
      <w:rFonts w:ascii="Liberation Serif" w:eastAsia="DejaVu Sans" w:hAnsi="Liberation Serif" w:cs="Calibri"/>
      <w:kern w:val="2"/>
      <w:sz w:val="20"/>
      <w:lang w:eastAsia="zh-CN" w:bidi="hi-IN"/>
    </w:rPr>
  </w:style>
  <w:style w:type="paragraph" w:customStyle="1" w:styleId="GvdeMetni1">
    <w:name w:val="Gövde Metni1"/>
    <w:basedOn w:val="Normal"/>
    <w:link w:val="Bodytext"/>
    <w:rsid w:val="009A7B1B"/>
    <w:pPr>
      <w:shd w:val="clear" w:color="auto" w:fill="FFFFFF"/>
      <w:spacing w:line="398" w:lineRule="exact"/>
      <w:jc w:val="both"/>
    </w:pPr>
    <w:rPr>
      <w:rFonts w:ascii="Liberation Serif" w:eastAsia="DejaVu Sans" w:hAnsi="Liberation Serif" w:cs="Calibri"/>
      <w:kern w:val="2"/>
      <w:sz w:val="20"/>
      <w:lang w:eastAsia="zh-CN" w:bidi="hi-IN"/>
    </w:rPr>
  </w:style>
  <w:style w:type="paragraph" w:customStyle="1" w:styleId="Heading10">
    <w:name w:val="Heading #1"/>
    <w:basedOn w:val="Normal"/>
    <w:link w:val="Heading1"/>
    <w:rsid w:val="009A7B1B"/>
    <w:pPr>
      <w:shd w:val="clear" w:color="auto" w:fill="FFFFFF"/>
      <w:spacing w:line="398" w:lineRule="exact"/>
      <w:jc w:val="center"/>
      <w:outlineLvl w:val="0"/>
    </w:pPr>
    <w:rPr>
      <w:rFonts w:ascii="Liberation Serif" w:eastAsia="DejaVu Sans" w:hAnsi="Liberation Serif" w:cs="Calibri"/>
      <w:kern w:val="2"/>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372068">
      <w:bodyDiv w:val="1"/>
      <w:marLeft w:val="0"/>
      <w:marRight w:val="0"/>
      <w:marTop w:val="0"/>
      <w:marBottom w:val="0"/>
      <w:divBdr>
        <w:top w:val="none" w:sz="0" w:space="0" w:color="auto"/>
        <w:left w:val="none" w:sz="0" w:space="0" w:color="auto"/>
        <w:bottom w:val="none" w:sz="0" w:space="0" w:color="auto"/>
        <w:right w:val="none" w:sz="0" w:space="0" w:color="auto"/>
      </w:divBdr>
    </w:div>
    <w:div w:id="1776824499">
      <w:bodyDiv w:val="1"/>
      <w:marLeft w:val="0"/>
      <w:marRight w:val="0"/>
      <w:marTop w:val="0"/>
      <w:marBottom w:val="0"/>
      <w:divBdr>
        <w:top w:val="none" w:sz="0" w:space="0" w:color="auto"/>
        <w:left w:val="none" w:sz="0" w:space="0" w:color="auto"/>
        <w:bottom w:val="none" w:sz="0" w:space="0" w:color="auto"/>
        <w:right w:val="none" w:sz="0" w:space="0" w:color="auto"/>
      </w:divBdr>
    </w:div>
    <w:div w:id="2010867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E004F-9EAC-4A15-A702-43729A8A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3838</TotalTime>
  <Pages>11</Pages>
  <Words>3845</Words>
  <Characters>21920</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13</cp:revision>
  <cp:lastPrinted>2026-01-09T14:08:00Z</cp:lastPrinted>
  <dcterms:created xsi:type="dcterms:W3CDTF">2024-11-11T05:39:00Z</dcterms:created>
  <dcterms:modified xsi:type="dcterms:W3CDTF">2026-01-09T14:08:00Z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