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277533B2" w:rsidR="001928DE" w:rsidRDefault="001928DE">
      <w:pPr>
        <w:jc w:val="both"/>
        <w:rPr>
          <w:b/>
        </w:rPr>
      </w:pPr>
    </w:p>
    <w:p w14:paraId="564CF60D" w14:textId="77777777" w:rsidR="004A6D15" w:rsidRPr="00487EDD" w:rsidRDefault="004A6D15">
      <w:pPr>
        <w:jc w:val="both"/>
        <w:rPr>
          <w:b/>
        </w:rPr>
      </w:pPr>
    </w:p>
    <w:p w14:paraId="3B942B3F" w14:textId="77777777" w:rsidR="001928DE" w:rsidRPr="00487EDD" w:rsidRDefault="00C06786">
      <w:pPr>
        <w:ind w:firstLine="709"/>
        <w:jc w:val="center"/>
        <w:rPr>
          <w:b/>
        </w:rPr>
      </w:pPr>
      <w:proofErr w:type="gramStart"/>
      <w:r w:rsidRPr="00487EDD">
        <w:rPr>
          <w:b/>
        </w:rPr>
        <w:t>K  A</w:t>
      </w:r>
      <w:proofErr w:type="gramEnd"/>
      <w:r w:rsidRPr="00487EDD">
        <w:rPr>
          <w:b/>
        </w:rPr>
        <w:t xml:space="preserve">  R  A  R</w:t>
      </w:r>
    </w:p>
    <w:p w14:paraId="7157EDEF" w14:textId="61882803" w:rsidR="00895C6A" w:rsidRDefault="00895C6A" w:rsidP="00270283">
      <w:pPr>
        <w:jc w:val="both"/>
        <w:rPr>
          <w:b/>
        </w:rPr>
      </w:pPr>
    </w:p>
    <w:p w14:paraId="3F73EC62" w14:textId="77777777" w:rsidR="004A6D15" w:rsidRPr="00487EDD" w:rsidRDefault="004A6D15" w:rsidP="00270283">
      <w:pPr>
        <w:jc w:val="both"/>
        <w:rPr>
          <w:b/>
        </w:rPr>
      </w:pPr>
    </w:p>
    <w:p w14:paraId="17B67825" w14:textId="3F904720" w:rsidR="009C10C3" w:rsidRPr="008823EE" w:rsidRDefault="00B57379" w:rsidP="002E3A25">
      <w:pPr>
        <w:ind w:firstLine="709"/>
        <w:jc w:val="both"/>
        <w:rPr>
          <w:rFonts w:eastAsia="Calibri"/>
          <w:color w:val="000000"/>
        </w:rPr>
      </w:pPr>
      <w:r w:rsidRPr="008823EE">
        <w:rPr>
          <w:rFonts w:eastAsia="Calibri"/>
          <w:lang w:eastAsia="en-US"/>
        </w:rPr>
        <w:t>Sincan Belediyesi Özel Güvenlik Birimi Hizmetlerine Dair Yönetmel</w:t>
      </w:r>
      <w:r w:rsidR="00A44996">
        <w:rPr>
          <w:rFonts w:eastAsia="Calibri"/>
          <w:lang w:eastAsia="en-US"/>
        </w:rPr>
        <w:t>iği</w:t>
      </w:r>
      <w:r w:rsidRPr="008823EE">
        <w:rPr>
          <w:rFonts w:eastAsia="Calibri"/>
          <w:lang w:eastAsia="en-US"/>
        </w:rPr>
        <w:t xml:space="preserve"> ile ilgili </w:t>
      </w:r>
      <w:r w:rsidR="00930423" w:rsidRPr="008823EE">
        <w:rPr>
          <w:rFonts w:eastAsia="Calibri"/>
        </w:rPr>
        <w:t>Hukuk ve Tarifeler</w:t>
      </w:r>
      <w:r w:rsidR="0008703D" w:rsidRPr="008823EE">
        <w:rPr>
          <w:rFonts w:eastAsia="Calibri"/>
          <w:bCs/>
        </w:rPr>
        <w:t xml:space="preserve"> </w:t>
      </w:r>
      <w:r w:rsidR="00854D83" w:rsidRPr="008823EE">
        <w:rPr>
          <w:rFonts w:eastAsia="Calibri"/>
          <w:bCs/>
        </w:rPr>
        <w:t xml:space="preserve">Komisyonunun </w:t>
      </w:r>
      <w:r w:rsidR="00930423" w:rsidRPr="008823EE">
        <w:rPr>
          <w:rFonts w:eastAsia="Calibri"/>
          <w:color w:val="000000"/>
        </w:rPr>
        <w:t>0</w:t>
      </w:r>
      <w:r w:rsidR="009C1413" w:rsidRPr="008823EE">
        <w:rPr>
          <w:rFonts w:eastAsia="Calibri"/>
          <w:color w:val="000000"/>
        </w:rPr>
        <w:t>6</w:t>
      </w:r>
      <w:r w:rsidR="00EB470B" w:rsidRPr="008823EE">
        <w:rPr>
          <w:rFonts w:eastAsia="Calibri"/>
          <w:color w:val="000000"/>
        </w:rPr>
        <w:t>.</w:t>
      </w:r>
      <w:r w:rsidR="004A6D15" w:rsidRPr="008823EE">
        <w:rPr>
          <w:rFonts w:eastAsia="Calibri"/>
          <w:color w:val="000000"/>
        </w:rPr>
        <w:t>0</w:t>
      </w:r>
      <w:r w:rsidR="009C1413" w:rsidRPr="008823EE">
        <w:rPr>
          <w:rFonts w:eastAsia="Calibri"/>
          <w:color w:val="000000"/>
        </w:rPr>
        <w:t>4</w:t>
      </w:r>
      <w:r w:rsidR="00EB470B" w:rsidRPr="008823EE">
        <w:rPr>
          <w:rFonts w:eastAsia="Calibri"/>
          <w:color w:val="000000"/>
        </w:rPr>
        <w:t>.202</w:t>
      </w:r>
      <w:r w:rsidR="004A6D15" w:rsidRPr="008823EE">
        <w:rPr>
          <w:rFonts w:eastAsia="Calibri"/>
          <w:color w:val="000000"/>
        </w:rPr>
        <w:t>6</w:t>
      </w:r>
      <w:r w:rsidR="00F063BF" w:rsidRPr="008823EE">
        <w:rPr>
          <w:rFonts w:eastAsia="Calibri"/>
          <w:color w:val="000000"/>
        </w:rPr>
        <w:t xml:space="preserve"> tarih ve </w:t>
      </w:r>
      <w:r w:rsidR="009C1413" w:rsidRPr="008823EE">
        <w:rPr>
          <w:rFonts w:eastAsia="Calibri"/>
          <w:color w:val="000000"/>
        </w:rPr>
        <w:t>1</w:t>
      </w:r>
      <w:r w:rsidRPr="008823EE">
        <w:rPr>
          <w:rFonts w:eastAsia="Calibri"/>
          <w:color w:val="000000"/>
        </w:rPr>
        <w:t>4</w:t>
      </w:r>
      <w:r w:rsidR="00123070" w:rsidRPr="008823EE">
        <w:rPr>
          <w:rFonts w:eastAsia="Calibri"/>
          <w:color w:val="000000"/>
        </w:rPr>
        <w:t xml:space="preserve"> </w:t>
      </w:r>
      <w:r w:rsidR="00F063BF" w:rsidRPr="008823EE">
        <w:rPr>
          <w:rFonts w:eastAsia="Calibri"/>
          <w:color w:val="000000"/>
        </w:rPr>
        <w:t>sayılı</w:t>
      </w:r>
      <w:r w:rsidR="00BE6288" w:rsidRPr="008823EE">
        <w:rPr>
          <w:rFonts w:eastAsia="Calibri"/>
          <w:color w:val="000000"/>
        </w:rPr>
        <w:t xml:space="preserve"> </w:t>
      </w:r>
      <w:r w:rsidR="00F063BF" w:rsidRPr="008823EE">
        <w:rPr>
          <w:rFonts w:eastAsia="Calibri"/>
          <w:color w:val="000000"/>
        </w:rPr>
        <w:t>raporu.</w:t>
      </w:r>
    </w:p>
    <w:p w14:paraId="636712E2" w14:textId="77777777" w:rsidR="00B57379" w:rsidRPr="008823EE" w:rsidRDefault="00C06786" w:rsidP="00B57379">
      <w:pPr>
        <w:ind w:firstLine="720"/>
        <w:jc w:val="both"/>
      </w:pPr>
      <w:r w:rsidRPr="008823EE">
        <w:t>(</w:t>
      </w:r>
      <w:r w:rsidR="00B57379" w:rsidRPr="008823EE">
        <w:t xml:space="preserve">Belediye meclisimizin 01.04.2026 tarihinde yapmış olduğu birleşimde görüşülerek komisyonumuza havale edilen, </w:t>
      </w:r>
      <w:r w:rsidR="00B57379" w:rsidRPr="008823EE">
        <w:rPr>
          <w:rFonts w:eastAsia="Calibri"/>
          <w:lang w:eastAsia="en-US"/>
        </w:rPr>
        <w:t xml:space="preserve">Zabıta Müdürlüğüne ait Sincan Belediyesi Özel Güvenlik Hizmetleri Yönetmeliği </w:t>
      </w:r>
      <w:r w:rsidR="00B57379" w:rsidRPr="008823EE">
        <w:t>ile ilgili dosya incelendi.</w:t>
      </w:r>
    </w:p>
    <w:p w14:paraId="044C4817" w14:textId="77777777" w:rsidR="00B57379" w:rsidRPr="008823EE" w:rsidRDefault="00B57379" w:rsidP="00B57379">
      <w:pPr>
        <w:ind w:firstLine="708"/>
        <w:jc w:val="both"/>
      </w:pPr>
      <w:r w:rsidRPr="008823EE">
        <w:t xml:space="preserve">Komisyonumuzca yapılan görüşmeler neticesinde; </w:t>
      </w:r>
    </w:p>
    <w:p w14:paraId="7D76419D" w14:textId="77777777" w:rsidR="00B57379" w:rsidRPr="008823EE" w:rsidRDefault="00B57379" w:rsidP="00B57379">
      <w:pPr>
        <w:ind w:firstLine="708"/>
        <w:jc w:val="both"/>
        <w:rPr>
          <w:rFonts w:eastAsia="Calibri"/>
          <w:lang w:eastAsia="en-US"/>
        </w:rPr>
      </w:pPr>
      <w:r w:rsidRPr="008823EE">
        <w:rPr>
          <w:rFonts w:eastAsia="Calibri"/>
          <w:lang w:eastAsia="en-US"/>
        </w:rPr>
        <w:t xml:space="preserve">Zabıta Müdürlüğü bünyesine 08.01.2026 tarihinde 198576 Sayılı Başkanlık Oluru ile geçen Özel Güvenlik Biriminin yeni kanun ve yönetmeliklerin yayımlanması güvenli hizmetlerimizin daha hızlı verimli şekilde yürütülmesi için Özel Güvenlik Birimi Hizmetlerine Dair Yönetmeliğin aşağıda bulunduğu şekli ile uygulanması </w:t>
      </w:r>
      <w:r w:rsidRPr="008823EE">
        <w:t>komisyonumuzca uygun görülmüştür.</w:t>
      </w:r>
    </w:p>
    <w:p w14:paraId="7A693B7A" w14:textId="118CD8D5" w:rsidR="009C10C3" w:rsidRPr="008823EE" w:rsidRDefault="004A6D15" w:rsidP="00B57379">
      <w:pPr>
        <w:ind w:firstLine="709"/>
        <w:jc w:val="both"/>
      </w:pPr>
      <w:r w:rsidRPr="008823EE">
        <w:t>Meclisimizin görüşlerine arz ederiz.)  Okundu.</w:t>
      </w:r>
    </w:p>
    <w:p w14:paraId="3E1123C1" w14:textId="45D8F306" w:rsidR="004A6D15" w:rsidRPr="008823EE" w:rsidRDefault="004A6D15" w:rsidP="009C10C3">
      <w:pPr>
        <w:ind w:firstLine="709"/>
        <w:jc w:val="both"/>
      </w:pPr>
      <w:r w:rsidRPr="008823EE">
        <w:t xml:space="preserve">Konu üzerindeki görüşmelerden sonra, komisyon raporu oylamaya sunuldu, yapılan işaretle oylama sonucunda, </w:t>
      </w:r>
      <w:r w:rsidR="00B57379" w:rsidRPr="008823EE">
        <w:rPr>
          <w:rFonts w:eastAsia="Calibri"/>
          <w:lang w:eastAsia="en-US"/>
        </w:rPr>
        <w:t>Sincan Belediyesi Özel Güvenlik Birimi Hizmetlerine Dair Yönetmel</w:t>
      </w:r>
      <w:r w:rsidR="00A44996">
        <w:rPr>
          <w:rFonts w:eastAsia="Calibri"/>
          <w:lang w:eastAsia="en-US"/>
        </w:rPr>
        <w:t>iği</w:t>
      </w:r>
      <w:r w:rsidR="00B57379" w:rsidRPr="008823EE">
        <w:rPr>
          <w:rFonts w:eastAsia="Calibri"/>
          <w:lang w:eastAsia="en-US"/>
        </w:rPr>
        <w:t xml:space="preserve"> ile ilgili </w:t>
      </w:r>
      <w:r w:rsidRPr="008823EE">
        <w:rPr>
          <w:rFonts w:eastAsia="Calibri"/>
        </w:rPr>
        <w:t>Hukuk ve Tarifeler</w:t>
      </w:r>
      <w:r w:rsidRPr="008823EE">
        <w:t xml:space="preserve"> Komisyonu raporunun kabulüne oy</w:t>
      </w:r>
      <w:r w:rsidR="009E4D3F">
        <w:t>çokluğuyla</w:t>
      </w:r>
      <w:r w:rsidRPr="008823EE">
        <w:t xml:space="preserve"> 0</w:t>
      </w:r>
      <w:r w:rsidR="009C1413" w:rsidRPr="008823EE">
        <w:t>7</w:t>
      </w:r>
      <w:r w:rsidRPr="008823EE">
        <w:t>.0</w:t>
      </w:r>
      <w:r w:rsidR="009C1413" w:rsidRPr="008823EE">
        <w:t>4</w:t>
      </w:r>
      <w:r w:rsidRPr="008823EE">
        <w:t>.2026 tarihli toplantıda karar verildi.</w:t>
      </w:r>
    </w:p>
    <w:p w14:paraId="329584E5" w14:textId="77777777" w:rsidR="004A6D15" w:rsidRPr="008823EE" w:rsidRDefault="004A6D15" w:rsidP="004A6D15">
      <w:pPr>
        <w:ind w:firstLine="708"/>
        <w:jc w:val="both"/>
      </w:pPr>
    </w:p>
    <w:p w14:paraId="2D18209B" w14:textId="77777777" w:rsidR="004A6D15" w:rsidRPr="008823EE" w:rsidRDefault="004A6D15" w:rsidP="004A6D15">
      <w:pPr>
        <w:jc w:val="both"/>
      </w:pPr>
    </w:p>
    <w:p w14:paraId="676C81DB" w14:textId="77777777" w:rsidR="004A6D15" w:rsidRPr="008823EE" w:rsidRDefault="004A6D15" w:rsidP="004A6D15">
      <w:pPr>
        <w:jc w:val="both"/>
      </w:pPr>
    </w:p>
    <w:p w14:paraId="48BEAB04" w14:textId="77777777" w:rsidR="004A6D15" w:rsidRPr="008823EE" w:rsidRDefault="004A6D15" w:rsidP="004A6D15">
      <w:pPr>
        <w:jc w:val="both"/>
      </w:pPr>
    </w:p>
    <w:p w14:paraId="55B386FA" w14:textId="77777777" w:rsidR="004A6D15" w:rsidRPr="008823EE" w:rsidRDefault="004A6D15" w:rsidP="004A6D15">
      <w:pPr>
        <w:jc w:val="both"/>
      </w:pPr>
    </w:p>
    <w:p w14:paraId="074D3748" w14:textId="77777777" w:rsidR="00874264" w:rsidRDefault="004A6D15" w:rsidP="00874264">
      <w:pPr>
        <w:ind w:firstLine="708"/>
        <w:jc w:val="both"/>
      </w:pPr>
      <w:r w:rsidRPr="008823EE">
        <w:t xml:space="preserve"> </w:t>
      </w:r>
    </w:p>
    <w:p w14:paraId="57DDDC6A" w14:textId="4401775E" w:rsidR="00874264" w:rsidRDefault="00874264" w:rsidP="00874264">
      <w:pPr>
        <w:jc w:val="both"/>
      </w:pPr>
      <w:r>
        <w:t xml:space="preserve">Murat ERCAN                                  Kaan Yusuf YURTERİ                       Fatma Nur AYDOĞAN                   </w:t>
      </w:r>
    </w:p>
    <w:p w14:paraId="755DC1BF" w14:textId="77CA2AC3" w:rsidR="00874264" w:rsidRDefault="00874264" w:rsidP="00874264">
      <w:r>
        <w:t xml:space="preserve">Meclis Başkanı                                             </w:t>
      </w:r>
      <w:proofErr w:type="gramStart"/>
      <w:r>
        <w:t>Katip</w:t>
      </w:r>
      <w:proofErr w:type="gramEnd"/>
      <w:r>
        <w:tab/>
      </w:r>
      <w:r>
        <w:tab/>
        <w:t xml:space="preserve">                                      </w:t>
      </w:r>
      <w:proofErr w:type="spellStart"/>
      <w:r>
        <w:t>Katip</w:t>
      </w:r>
      <w:proofErr w:type="spellEnd"/>
    </w:p>
    <w:p w14:paraId="421DA7BE" w14:textId="18D8FFE6" w:rsidR="004A6D15" w:rsidRPr="008823EE" w:rsidRDefault="004A6D15" w:rsidP="00874264">
      <w:pPr>
        <w:rPr>
          <w:b/>
        </w:rPr>
      </w:pPr>
    </w:p>
    <w:p w14:paraId="7FF02FF9" w14:textId="3C6D67DB" w:rsidR="004A6D15" w:rsidRPr="008823EE" w:rsidRDefault="004A6D15" w:rsidP="0008703D">
      <w:pPr>
        <w:rPr>
          <w:b/>
        </w:rPr>
      </w:pPr>
    </w:p>
    <w:p w14:paraId="316F2B26" w14:textId="04E45BAC" w:rsidR="004A6D15" w:rsidRPr="008823EE" w:rsidRDefault="004A6D15" w:rsidP="0008703D">
      <w:pPr>
        <w:rPr>
          <w:b/>
        </w:rPr>
      </w:pPr>
    </w:p>
    <w:p w14:paraId="479D8A15" w14:textId="77777777" w:rsidR="00175F9D" w:rsidRPr="008823EE" w:rsidRDefault="00175F9D" w:rsidP="0008703D">
      <w:pPr>
        <w:rPr>
          <w:b/>
        </w:rPr>
      </w:pPr>
    </w:p>
    <w:p w14:paraId="26AECE98" w14:textId="1B385F4F" w:rsidR="004A6D15" w:rsidRPr="008823EE" w:rsidRDefault="004A6D15" w:rsidP="0008703D">
      <w:pPr>
        <w:rPr>
          <w:b/>
        </w:rPr>
      </w:pPr>
    </w:p>
    <w:p w14:paraId="5CAD151E" w14:textId="770FFB4F" w:rsidR="004A6D15" w:rsidRPr="008823EE" w:rsidRDefault="004A6D15" w:rsidP="0008703D">
      <w:pPr>
        <w:rPr>
          <w:b/>
        </w:rPr>
      </w:pPr>
    </w:p>
    <w:p w14:paraId="3B28F69E" w14:textId="2D89DB0C" w:rsidR="004A6D15" w:rsidRPr="008823EE" w:rsidRDefault="004A6D15" w:rsidP="0008703D">
      <w:pPr>
        <w:rPr>
          <w:b/>
        </w:rPr>
      </w:pPr>
    </w:p>
    <w:p w14:paraId="1CA5386C" w14:textId="097251A4" w:rsidR="004A6D15" w:rsidRPr="008823EE" w:rsidRDefault="004A6D15" w:rsidP="0008703D">
      <w:pPr>
        <w:rPr>
          <w:b/>
        </w:rPr>
      </w:pPr>
    </w:p>
    <w:p w14:paraId="01B2C238" w14:textId="41D19651" w:rsidR="004A6D15" w:rsidRPr="008823EE" w:rsidRDefault="004A6D15" w:rsidP="0008703D">
      <w:pPr>
        <w:rPr>
          <w:b/>
        </w:rPr>
      </w:pPr>
    </w:p>
    <w:p w14:paraId="20806F35" w14:textId="7A36FD32" w:rsidR="004A6D15" w:rsidRPr="008823EE" w:rsidRDefault="004A6D15" w:rsidP="0008703D">
      <w:pPr>
        <w:rPr>
          <w:b/>
        </w:rPr>
      </w:pPr>
    </w:p>
    <w:p w14:paraId="2A9C692B" w14:textId="4D7B4FCA" w:rsidR="004A6D15" w:rsidRPr="008823EE" w:rsidRDefault="004A6D15" w:rsidP="0008703D">
      <w:pPr>
        <w:rPr>
          <w:b/>
        </w:rPr>
      </w:pPr>
    </w:p>
    <w:p w14:paraId="0EB0E8EE" w14:textId="0FDAE901" w:rsidR="004A6D15" w:rsidRPr="008823EE" w:rsidRDefault="004A6D15" w:rsidP="0008703D">
      <w:pPr>
        <w:rPr>
          <w:b/>
        </w:rPr>
      </w:pPr>
    </w:p>
    <w:p w14:paraId="5C298129" w14:textId="3F4CEBC5" w:rsidR="009C1413" w:rsidRPr="008823EE" w:rsidRDefault="009C1413" w:rsidP="0008703D">
      <w:pPr>
        <w:rPr>
          <w:b/>
        </w:rPr>
      </w:pPr>
    </w:p>
    <w:p w14:paraId="04FDB14C" w14:textId="2892818F" w:rsidR="009C1413" w:rsidRPr="008823EE" w:rsidRDefault="009C1413" w:rsidP="0008703D">
      <w:pPr>
        <w:rPr>
          <w:b/>
        </w:rPr>
      </w:pPr>
    </w:p>
    <w:p w14:paraId="178115F5" w14:textId="4E3404A9" w:rsidR="006729D6" w:rsidRPr="008823EE" w:rsidRDefault="006729D6" w:rsidP="0008703D">
      <w:pPr>
        <w:rPr>
          <w:b/>
        </w:rPr>
      </w:pPr>
    </w:p>
    <w:p w14:paraId="3CA3AB20" w14:textId="6DE8BB65" w:rsidR="006729D6" w:rsidRPr="008823EE" w:rsidRDefault="006729D6" w:rsidP="0008703D">
      <w:pPr>
        <w:rPr>
          <w:b/>
        </w:rPr>
      </w:pPr>
    </w:p>
    <w:p w14:paraId="146A0A8E" w14:textId="43239C9D" w:rsidR="006729D6" w:rsidRPr="008823EE" w:rsidRDefault="006729D6" w:rsidP="0008703D">
      <w:pPr>
        <w:rPr>
          <w:b/>
        </w:rPr>
      </w:pPr>
    </w:p>
    <w:p w14:paraId="483C0143" w14:textId="41093318" w:rsidR="006729D6" w:rsidRPr="008823EE" w:rsidRDefault="006729D6" w:rsidP="0008703D">
      <w:pPr>
        <w:rPr>
          <w:b/>
        </w:rPr>
      </w:pPr>
    </w:p>
    <w:p w14:paraId="18F9EBB3" w14:textId="46D3EC8C" w:rsidR="006729D6" w:rsidRPr="008823EE" w:rsidRDefault="006729D6" w:rsidP="0008703D">
      <w:pPr>
        <w:rPr>
          <w:b/>
        </w:rPr>
      </w:pPr>
    </w:p>
    <w:p w14:paraId="4B268B61" w14:textId="20BDDDE2" w:rsidR="006729D6" w:rsidRPr="008823EE" w:rsidRDefault="006729D6" w:rsidP="0008703D">
      <w:pPr>
        <w:rPr>
          <w:b/>
        </w:rPr>
      </w:pPr>
    </w:p>
    <w:p w14:paraId="2EF5F22E" w14:textId="2C58A8B4" w:rsidR="006729D6" w:rsidRPr="008823EE" w:rsidRDefault="006729D6" w:rsidP="0008703D">
      <w:pPr>
        <w:rPr>
          <w:b/>
        </w:rPr>
      </w:pPr>
    </w:p>
    <w:p w14:paraId="604CBAA2" w14:textId="7AA0D05C" w:rsidR="006729D6" w:rsidRPr="008823EE" w:rsidRDefault="006729D6" w:rsidP="0008703D">
      <w:pPr>
        <w:rPr>
          <w:b/>
        </w:rPr>
      </w:pPr>
    </w:p>
    <w:p w14:paraId="06664EC3" w14:textId="1DE853B4" w:rsidR="006729D6" w:rsidRPr="008823EE" w:rsidRDefault="006729D6" w:rsidP="0008703D">
      <w:pPr>
        <w:rPr>
          <w:b/>
        </w:rPr>
      </w:pPr>
    </w:p>
    <w:p w14:paraId="2178EB2E" w14:textId="01711435" w:rsidR="008823EE" w:rsidRPr="008823EE" w:rsidRDefault="008823EE" w:rsidP="008823EE">
      <w:pPr>
        <w:jc w:val="center"/>
        <w:rPr>
          <w:b/>
          <w:color w:val="000000"/>
        </w:rPr>
      </w:pPr>
      <w:r w:rsidRPr="008823EE">
        <w:rPr>
          <w:b/>
          <w:color w:val="000000"/>
        </w:rPr>
        <w:t>T.C.</w:t>
      </w:r>
    </w:p>
    <w:p w14:paraId="36E31589" w14:textId="77777777" w:rsidR="008823EE" w:rsidRPr="008823EE" w:rsidRDefault="008823EE" w:rsidP="008823EE">
      <w:pPr>
        <w:jc w:val="center"/>
        <w:rPr>
          <w:b/>
          <w:color w:val="000000"/>
        </w:rPr>
      </w:pPr>
      <w:r w:rsidRPr="008823EE">
        <w:rPr>
          <w:b/>
          <w:color w:val="000000"/>
        </w:rPr>
        <w:t>SİNCAN BELEDİYE BAŞKANLIĞI</w:t>
      </w:r>
    </w:p>
    <w:p w14:paraId="40BDE9BC" w14:textId="77777777" w:rsidR="008823EE" w:rsidRPr="008823EE" w:rsidRDefault="008823EE" w:rsidP="008823EE">
      <w:pPr>
        <w:shd w:val="clear" w:color="auto" w:fill="FFFFFF"/>
        <w:jc w:val="center"/>
        <w:rPr>
          <w:b/>
          <w:bCs/>
          <w:color w:val="000000"/>
        </w:rPr>
      </w:pPr>
      <w:r w:rsidRPr="008823EE">
        <w:rPr>
          <w:b/>
          <w:bCs/>
          <w:color w:val="000000"/>
        </w:rPr>
        <w:t>SİNCAN BELEDİYESİ ÖZEL GÜVENLİK HİZMETLERİNE DAİR YÖNETMELİK</w:t>
      </w:r>
    </w:p>
    <w:p w14:paraId="50BC9747" w14:textId="77777777" w:rsidR="008823EE" w:rsidRPr="008823EE" w:rsidRDefault="008823EE" w:rsidP="008823EE">
      <w:pPr>
        <w:shd w:val="clear" w:color="auto" w:fill="FFFFFF"/>
        <w:jc w:val="center"/>
        <w:rPr>
          <w:b/>
          <w:bCs/>
          <w:color w:val="000000"/>
        </w:rPr>
      </w:pPr>
    </w:p>
    <w:p w14:paraId="6E0471A8" w14:textId="77777777" w:rsidR="008823EE" w:rsidRPr="008823EE" w:rsidRDefault="008823EE" w:rsidP="008823EE">
      <w:pPr>
        <w:shd w:val="clear" w:color="auto" w:fill="FFFFFF"/>
        <w:jc w:val="center"/>
        <w:rPr>
          <w:color w:val="000000"/>
        </w:rPr>
      </w:pPr>
      <w:r w:rsidRPr="008823EE">
        <w:rPr>
          <w:b/>
          <w:bCs/>
          <w:color w:val="000000"/>
        </w:rPr>
        <w:t>BİRİNCİ BÖLÜM</w:t>
      </w:r>
    </w:p>
    <w:p w14:paraId="3B892554" w14:textId="77777777" w:rsidR="008823EE" w:rsidRPr="008823EE" w:rsidRDefault="008823EE" w:rsidP="008823EE">
      <w:pPr>
        <w:shd w:val="clear" w:color="auto" w:fill="FFFFFF"/>
        <w:jc w:val="both"/>
        <w:rPr>
          <w:color w:val="000000"/>
        </w:rPr>
      </w:pPr>
      <w:r w:rsidRPr="008823EE">
        <w:rPr>
          <w:color w:val="000000"/>
        </w:rPr>
        <w:t> </w:t>
      </w:r>
    </w:p>
    <w:p w14:paraId="1769E58E" w14:textId="77777777" w:rsidR="008823EE" w:rsidRPr="008823EE" w:rsidRDefault="008823EE" w:rsidP="008823EE">
      <w:pPr>
        <w:shd w:val="clear" w:color="auto" w:fill="FFFFFF"/>
        <w:jc w:val="both"/>
        <w:rPr>
          <w:color w:val="000000"/>
        </w:rPr>
      </w:pPr>
      <w:r w:rsidRPr="008823EE">
        <w:rPr>
          <w:b/>
          <w:bCs/>
          <w:color w:val="000000"/>
        </w:rPr>
        <w:t xml:space="preserve">                                          Amaç, Kapsam, Dayanak ve Tanımlar</w:t>
      </w:r>
    </w:p>
    <w:p w14:paraId="54982A7D" w14:textId="77777777" w:rsidR="008823EE" w:rsidRPr="008823EE" w:rsidRDefault="008823EE" w:rsidP="008823EE">
      <w:pPr>
        <w:shd w:val="clear" w:color="auto" w:fill="FFFFFF"/>
        <w:jc w:val="both"/>
        <w:rPr>
          <w:color w:val="000000"/>
        </w:rPr>
      </w:pPr>
      <w:r w:rsidRPr="008823EE">
        <w:rPr>
          <w:b/>
          <w:bCs/>
          <w:color w:val="000000"/>
        </w:rPr>
        <w:t>Amaç</w:t>
      </w:r>
    </w:p>
    <w:p w14:paraId="6CA2D633" w14:textId="77777777" w:rsidR="008823EE" w:rsidRPr="008823EE" w:rsidRDefault="008823EE" w:rsidP="008823EE">
      <w:pPr>
        <w:shd w:val="clear" w:color="auto" w:fill="FFFFFF"/>
        <w:jc w:val="both"/>
        <w:rPr>
          <w:color w:val="000000"/>
        </w:rPr>
      </w:pPr>
      <w:r w:rsidRPr="008823EE">
        <w:rPr>
          <w:b/>
          <w:bCs/>
          <w:color w:val="000000"/>
        </w:rPr>
        <w:t>Madde 1-</w:t>
      </w:r>
      <w:r w:rsidRPr="008823EE">
        <w:rPr>
          <w:color w:val="000000"/>
        </w:rPr>
        <w:t> Bu yönetmeliği amacı; Sincan Belediye Başkanlığına ait Özel Güvenlik Hizmetlerinin uygulanması ile bağlı bulunduğu müdürlük arasında sevk, idare ve denetim faaliyetlerini düzenlenmesine ilişkin usul ve esasları belirlemektir.</w:t>
      </w:r>
    </w:p>
    <w:p w14:paraId="3E0045BC" w14:textId="77777777" w:rsidR="008823EE" w:rsidRPr="008823EE" w:rsidRDefault="008823EE" w:rsidP="008823EE">
      <w:pPr>
        <w:shd w:val="clear" w:color="auto" w:fill="FFFFFF"/>
        <w:jc w:val="both"/>
        <w:rPr>
          <w:color w:val="000000"/>
        </w:rPr>
      </w:pPr>
    </w:p>
    <w:p w14:paraId="2B8003A8" w14:textId="77777777" w:rsidR="008823EE" w:rsidRPr="008823EE" w:rsidRDefault="008823EE" w:rsidP="008823EE">
      <w:pPr>
        <w:shd w:val="clear" w:color="auto" w:fill="FFFFFF"/>
        <w:jc w:val="both"/>
        <w:rPr>
          <w:color w:val="000000"/>
        </w:rPr>
      </w:pPr>
      <w:r w:rsidRPr="008823EE">
        <w:rPr>
          <w:b/>
          <w:bCs/>
          <w:color w:val="000000"/>
        </w:rPr>
        <w:t>Kapsam</w:t>
      </w:r>
    </w:p>
    <w:p w14:paraId="69190D02" w14:textId="77777777" w:rsidR="008823EE" w:rsidRPr="008823EE" w:rsidRDefault="008823EE" w:rsidP="008823EE">
      <w:pPr>
        <w:shd w:val="clear" w:color="auto" w:fill="FFFFFF"/>
        <w:jc w:val="both"/>
        <w:rPr>
          <w:color w:val="000000"/>
        </w:rPr>
      </w:pPr>
      <w:r w:rsidRPr="008823EE">
        <w:rPr>
          <w:b/>
          <w:bCs/>
          <w:color w:val="000000"/>
        </w:rPr>
        <w:t xml:space="preserve">Madde 2- </w:t>
      </w:r>
      <w:r w:rsidRPr="008823EE">
        <w:rPr>
          <w:color w:val="000000"/>
        </w:rPr>
        <w:t>Bu yönetmelik;  Sincan Belediye Hizmet Binalarının iç, dış ve çevre güvenliği, belediyeye ait diğer hizmet alanların mesire alanları, spor tesisleri, dini, sosyal ve kültürel etkinlikler, belediye ek hizmet binaları, çocuk parkları, spor alanları ve belediyenin işletmesinde olan tüm alanlar otopark ve yaya giriş-çıkışlarının kontrol altına alınması, çalışan belediye personelinin güvenliği gibi genel güvenliği sağlayan, savunma ve koruma ile ilgili tüm önlemleri almak amacıyla el detektörleri, X-Ray cihazları, Metal kapı detektörleri, turnikeler, emniyet şeritleri, bariyerler, otomasyon sistemleri ve kamera kontrol sistemleri gibi tüm güvenlik tedbirlerini sağlamaya yönelik teknolojik ekipmanları ve özel güvenlik personelinin çalışma usul ve esaslarını kapsamaktadır.</w:t>
      </w:r>
    </w:p>
    <w:p w14:paraId="011502C9" w14:textId="77777777" w:rsidR="008823EE" w:rsidRPr="008823EE" w:rsidRDefault="008823EE" w:rsidP="008823EE">
      <w:pPr>
        <w:shd w:val="clear" w:color="auto" w:fill="FFFFFF"/>
        <w:jc w:val="both"/>
        <w:rPr>
          <w:color w:val="000000"/>
        </w:rPr>
      </w:pPr>
    </w:p>
    <w:p w14:paraId="1E189291" w14:textId="77777777" w:rsidR="008823EE" w:rsidRPr="008823EE" w:rsidRDefault="008823EE" w:rsidP="008823EE">
      <w:pPr>
        <w:shd w:val="clear" w:color="auto" w:fill="FFFFFF"/>
        <w:jc w:val="both"/>
        <w:rPr>
          <w:color w:val="000000"/>
        </w:rPr>
      </w:pPr>
      <w:r w:rsidRPr="008823EE">
        <w:rPr>
          <w:b/>
          <w:bCs/>
          <w:color w:val="000000"/>
        </w:rPr>
        <w:t>Dayanak</w:t>
      </w:r>
    </w:p>
    <w:p w14:paraId="2FBB8B56" w14:textId="49315588" w:rsidR="008823EE" w:rsidRPr="008823EE" w:rsidRDefault="008823EE" w:rsidP="008823EE">
      <w:pPr>
        <w:shd w:val="clear" w:color="auto" w:fill="FFFFFF"/>
        <w:jc w:val="both"/>
        <w:rPr>
          <w:color w:val="000000"/>
        </w:rPr>
      </w:pPr>
      <w:r w:rsidRPr="008823EE">
        <w:rPr>
          <w:b/>
          <w:bCs/>
          <w:color w:val="000000"/>
        </w:rPr>
        <w:t>Madde 3- </w:t>
      </w:r>
      <w:r w:rsidRPr="008823EE">
        <w:rPr>
          <w:color w:val="000000"/>
        </w:rPr>
        <w:t>5188 sayılı Özel Güvenlik Hizmetlerine Dair Kanun, Özel Güvenlik Hizmetlerine Dair Kanunun Uygulanmasına İlişkin Yönetmelik, 4857 sayılı İş Kanunu, Adli ve Önleme Aramaları Yönetmeliği, 5393 sayılı Belediye Kanunu’nun 15/b ve 18/m maddeleri Hükümlerine dayanılarak hazırlanmıştır.</w:t>
      </w:r>
    </w:p>
    <w:p w14:paraId="48DD2C3C" w14:textId="77777777" w:rsidR="008823EE" w:rsidRPr="008823EE" w:rsidRDefault="008823EE" w:rsidP="008823EE">
      <w:pPr>
        <w:shd w:val="clear" w:color="auto" w:fill="FFFFFF"/>
        <w:jc w:val="both"/>
        <w:rPr>
          <w:color w:val="000000"/>
        </w:rPr>
      </w:pPr>
    </w:p>
    <w:p w14:paraId="67F6CEA7" w14:textId="77777777" w:rsidR="008823EE" w:rsidRPr="008823EE" w:rsidRDefault="008823EE" w:rsidP="008823EE">
      <w:pPr>
        <w:shd w:val="clear" w:color="auto" w:fill="FFFFFF"/>
        <w:jc w:val="both"/>
        <w:rPr>
          <w:color w:val="000000"/>
        </w:rPr>
      </w:pPr>
      <w:r w:rsidRPr="008823EE">
        <w:rPr>
          <w:b/>
          <w:bCs/>
          <w:color w:val="000000"/>
        </w:rPr>
        <w:t>Tanımlar</w:t>
      </w:r>
    </w:p>
    <w:p w14:paraId="0262BE87" w14:textId="77777777" w:rsidR="008823EE" w:rsidRPr="008823EE" w:rsidRDefault="008823EE" w:rsidP="008823EE">
      <w:pPr>
        <w:shd w:val="clear" w:color="auto" w:fill="FFFFFF"/>
        <w:jc w:val="both"/>
        <w:rPr>
          <w:color w:val="000000"/>
        </w:rPr>
      </w:pPr>
      <w:r w:rsidRPr="008823EE">
        <w:rPr>
          <w:b/>
          <w:bCs/>
          <w:color w:val="000000"/>
        </w:rPr>
        <w:t xml:space="preserve">Madde 4- </w:t>
      </w:r>
      <w:r w:rsidRPr="008823EE">
        <w:rPr>
          <w:color w:val="000000"/>
        </w:rPr>
        <w:t>Bu Yönetmelikte adı geçen;</w:t>
      </w:r>
    </w:p>
    <w:p w14:paraId="2133FD10" w14:textId="77777777" w:rsidR="008823EE" w:rsidRPr="008823EE" w:rsidRDefault="008823EE" w:rsidP="008823EE">
      <w:pPr>
        <w:shd w:val="clear" w:color="auto" w:fill="FFFFFF"/>
        <w:jc w:val="both"/>
        <w:rPr>
          <w:color w:val="000000"/>
        </w:rPr>
      </w:pPr>
      <w:r w:rsidRPr="008823EE">
        <w:rPr>
          <w:color w:val="000000"/>
        </w:rPr>
        <w:t>Kanun                              :5188 sayılı Özel Güvenlik Hizmetlerine Dair Kanun</w:t>
      </w:r>
    </w:p>
    <w:p w14:paraId="6280153F" w14:textId="77777777" w:rsidR="008823EE" w:rsidRPr="008823EE" w:rsidRDefault="008823EE" w:rsidP="008823EE">
      <w:pPr>
        <w:shd w:val="clear" w:color="auto" w:fill="FFFFFF"/>
        <w:jc w:val="both"/>
        <w:rPr>
          <w:color w:val="000000"/>
        </w:rPr>
      </w:pPr>
      <w:r w:rsidRPr="008823EE">
        <w:rPr>
          <w:color w:val="000000"/>
        </w:rPr>
        <w:t xml:space="preserve">Mülki Amir                   </w:t>
      </w:r>
      <w:proofErr w:type="gramStart"/>
      <w:r w:rsidRPr="008823EE">
        <w:rPr>
          <w:color w:val="000000"/>
        </w:rPr>
        <w:t xml:space="preserve">  :Sincan</w:t>
      </w:r>
      <w:proofErr w:type="gramEnd"/>
      <w:r w:rsidRPr="008823EE">
        <w:rPr>
          <w:color w:val="000000"/>
        </w:rPr>
        <w:t xml:space="preserve"> Kaymakamı</w:t>
      </w:r>
    </w:p>
    <w:p w14:paraId="66BBF8D6" w14:textId="77777777" w:rsidR="008823EE" w:rsidRPr="008823EE" w:rsidRDefault="008823EE" w:rsidP="008823EE">
      <w:pPr>
        <w:shd w:val="clear" w:color="auto" w:fill="FFFFFF"/>
        <w:jc w:val="both"/>
        <w:rPr>
          <w:color w:val="000000"/>
        </w:rPr>
      </w:pPr>
      <w:r w:rsidRPr="008823EE">
        <w:rPr>
          <w:color w:val="000000"/>
        </w:rPr>
        <w:t xml:space="preserve">Meclis                           </w:t>
      </w:r>
      <w:proofErr w:type="gramStart"/>
      <w:r w:rsidRPr="008823EE">
        <w:rPr>
          <w:color w:val="000000"/>
        </w:rPr>
        <w:t xml:space="preserve">  :Sincan</w:t>
      </w:r>
      <w:proofErr w:type="gramEnd"/>
      <w:r w:rsidRPr="008823EE">
        <w:rPr>
          <w:color w:val="000000"/>
        </w:rPr>
        <w:t xml:space="preserve"> Belediye Meclisi</w:t>
      </w:r>
    </w:p>
    <w:p w14:paraId="5446199C" w14:textId="77777777" w:rsidR="008823EE" w:rsidRPr="008823EE" w:rsidRDefault="008823EE" w:rsidP="008823EE">
      <w:pPr>
        <w:shd w:val="clear" w:color="auto" w:fill="FFFFFF"/>
        <w:jc w:val="both"/>
        <w:rPr>
          <w:color w:val="000000"/>
        </w:rPr>
      </w:pPr>
      <w:r w:rsidRPr="008823EE">
        <w:rPr>
          <w:color w:val="000000"/>
        </w:rPr>
        <w:t xml:space="preserve">Belediye                        </w:t>
      </w:r>
      <w:proofErr w:type="gramStart"/>
      <w:r w:rsidRPr="008823EE">
        <w:rPr>
          <w:color w:val="000000"/>
        </w:rPr>
        <w:t xml:space="preserve">  :Sincan</w:t>
      </w:r>
      <w:proofErr w:type="gramEnd"/>
      <w:r w:rsidRPr="008823EE">
        <w:rPr>
          <w:color w:val="000000"/>
        </w:rPr>
        <w:t xml:space="preserve"> Belediyesini</w:t>
      </w:r>
    </w:p>
    <w:p w14:paraId="205156C8" w14:textId="77777777" w:rsidR="008823EE" w:rsidRPr="008823EE" w:rsidRDefault="008823EE" w:rsidP="008823EE">
      <w:pPr>
        <w:shd w:val="clear" w:color="auto" w:fill="FFFFFF"/>
        <w:jc w:val="both"/>
        <w:rPr>
          <w:color w:val="000000"/>
        </w:rPr>
      </w:pPr>
      <w:r w:rsidRPr="008823EE">
        <w:rPr>
          <w:color w:val="000000"/>
        </w:rPr>
        <w:t xml:space="preserve">Başkan                          </w:t>
      </w:r>
      <w:proofErr w:type="gramStart"/>
      <w:r w:rsidRPr="008823EE">
        <w:rPr>
          <w:color w:val="000000"/>
        </w:rPr>
        <w:t xml:space="preserve">  :Sincan</w:t>
      </w:r>
      <w:proofErr w:type="gramEnd"/>
      <w:r w:rsidRPr="008823EE">
        <w:rPr>
          <w:color w:val="000000"/>
        </w:rPr>
        <w:t xml:space="preserve"> Belediye Başkanını</w:t>
      </w:r>
    </w:p>
    <w:p w14:paraId="6B7AF9B7" w14:textId="77777777" w:rsidR="008823EE" w:rsidRPr="008823EE" w:rsidRDefault="008823EE" w:rsidP="008823EE">
      <w:pPr>
        <w:shd w:val="clear" w:color="auto" w:fill="FFFFFF"/>
        <w:jc w:val="both"/>
        <w:rPr>
          <w:color w:val="000000"/>
        </w:rPr>
      </w:pPr>
      <w:r w:rsidRPr="008823EE">
        <w:rPr>
          <w:color w:val="000000"/>
        </w:rPr>
        <w:t xml:space="preserve">Encümen                       </w:t>
      </w:r>
      <w:proofErr w:type="gramStart"/>
      <w:r w:rsidRPr="008823EE">
        <w:rPr>
          <w:color w:val="000000"/>
        </w:rPr>
        <w:t xml:space="preserve">  :Sincan</w:t>
      </w:r>
      <w:proofErr w:type="gramEnd"/>
      <w:r w:rsidRPr="008823EE">
        <w:rPr>
          <w:color w:val="000000"/>
        </w:rPr>
        <w:t xml:space="preserve"> Belediye Encümenini</w:t>
      </w:r>
    </w:p>
    <w:p w14:paraId="67CAD11F" w14:textId="77777777" w:rsidR="008823EE" w:rsidRPr="008823EE" w:rsidRDefault="008823EE" w:rsidP="008823EE">
      <w:pPr>
        <w:shd w:val="clear" w:color="auto" w:fill="FFFFFF"/>
        <w:jc w:val="both"/>
        <w:rPr>
          <w:color w:val="000000"/>
        </w:rPr>
      </w:pPr>
      <w:r w:rsidRPr="008823EE">
        <w:rPr>
          <w:color w:val="000000"/>
        </w:rPr>
        <w:t xml:space="preserve">Başkanlık                      </w:t>
      </w:r>
      <w:proofErr w:type="gramStart"/>
      <w:r w:rsidRPr="008823EE">
        <w:rPr>
          <w:color w:val="000000"/>
        </w:rPr>
        <w:t xml:space="preserve">  :Sincan</w:t>
      </w:r>
      <w:proofErr w:type="gramEnd"/>
      <w:r w:rsidRPr="008823EE">
        <w:rPr>
          <w:color w:val="000000"/>
        </w:rPr>
        <w:t xml:space="preserve"> Belediye Başkanlığını </w:t>
      </w:r>
    </w:p>
    <w:p w14:paraId="6AC584FA" w14:textId="77777777" w:rsidR="008823EE" w:rsidRPr="008823EE" w:rsidRDefault="008823EE" w:rsidP="008823EE">
      <w:pPr>
        <w:shd w:val="clear" w:color="auto" w:fill="FFFFFF"/>
        <w:jc w:val="both"/>
        <w:rPr>
          <w:color w:val="000000"/>
        </w:rPr>
      </w:pPr>
      <w:r w:rsidRPr="008823EE">
        <w:rPr>
          <w:color w:val="000000"/>
        </w:rPr>
        <w:t xml:space="preserve">Başkan Yardımcısı        </w:t>
      </w:r>
      <w:proofErr w:type="gramStart"/>
      <w:r w:rsidRPr="008823EE">
        <w:rPr>
          <w:color w:val="000000"/>
        </w:rPr>
        <w:t xml:space="preserve">  :Sincan</w:t>
      </w:r>
      <w:proofErr w:type="gramEnd"/>
      <w:r w:rsidRPr="008823EE">
        <w:rPr>
          <w:color w:val="000000"/>
        </w:rPr>
        <w:t xml:space="preserve"> Belediye Başkan Yardımcısını</w:t>
      </w:r>
    </w:p>
    <w:p w14:paraId="368B482F" w14:textId="77777777" w:rsidR="008823EE" w:rsidRPr="008823EE" w:rsidRDefault="008823EE" w:rsidP="008823EE">
      <w:pPr>
        <w:shd w:val="clear" w:color="auto" w:fill="FFFFFF"/>
        <w:jc w:val="both"/>
        <w:rPr>
          <w:color w:val="000000"/>
        </w:rPr>
      </w:pPr>
      <w:r w:rsidRPr="008823EE">
        <w:rPr>
          <w:color w:val="000000"/>
        </w:rPr>
        <w:t xml:space="preserve">Müdürlük                       </w:t>
      </w:r>
      <w:proofErr w:type="gramStart"/>
      <w:r w:rsidRPr="008823EE">
        <w:rPr>
          <w:color w:val="000000"/>
        </w:rPr>
        <w:t xml:space="preserve">  :Özel</w:t>
      </w:r>
      <w:proofErr w:type="gramEnd"/>
      <w:r w:rsidRPr="008823EE">
        <w:rPr>
          <w:color w:val="000000"/>
        </w:rPr>
        <w:t xml:space="preserve"> Güvenlik Biriminin Bağlı Olduğu Müdürlük</w:t>
      </w:r>
    </w:p>
    <w:p w14:paraId="185CF324" w14:textId="77777777" w:rsidR="008823EE" w:rsidRPr="008823EE" w:rsidRDefault="008823EE" w:rsidP="008823EE">
      <w:pPr>
        <w:shd w:val="clear" w:color="auto" w:fill="FFFFFF"/>
        <w:jc w:val="both"/>
        <w:rPr>
          <w:color w:val="000000"/>
        </w:rPr>
      </w:pPr>
      <w:r w:rsidRPr="008823EE">
        <w:rPr>
          <w:color w:val="000000"/>
        </w:rPr>
        <w:t xml:space="preserve">Şirket                            </w:t>
      </w:r>
      <w:proofErr w:type="gramStart"/>
      <w:r w:rsidRPr="008823EE">
        <w:rPr>
          <w:color w:val="000000"/>
        </w:rPr>
        <w:t xml:space="preserve">  :</w:t>
      </w:r>
      <w:proofErr w:type="gramEnd"/>
      <w:r w:rsidRPr="008823EE">
        <w:rPr>
          <w:color w:val="000000"/>
        </w:rPr>
        <w:t xml:space="preserve"> </w:t>
      </w:r>
      <w:proofErr w:type="spellStart"/>
      <w:r w:rsidRPr="008823EE">
        <w:rPr>
          <w:color w:val="000000"/>
        </w:rPr>
        <w:t>Sinkent</w:t>
      </w:r>
      <w:proofErr w:type="spellEnd"/>
      <w:r w:rsidRPr="008823EE">
        <w:rPr>
          <w:color w:val="000000"/>
        </w:rPr>
        <w:t xml:space="preserve"> Sincan Belediyesi İnş. Tem. Org. </w:t>
      </w:r>
      <w:proofErr w:type="spellStart"/>
      <w:r w:rsidRPr="008823EE">
        <w:rPr>
          <w:color w:val="000000"/>
        </w:rPr>
        <w:t>Hiz</w:t>
      </w:r>
      <w:proofErr w:type="spellEnd"/>
      <w:r w:rsidRPr="008823EE">
        <w:rPr>
          <w:color w:val="000000"/>
        </w:rPr>
        <w:t>. Bas. Yay. Araç Kir. Tic. ve San. Ltd. Şti.</w:t>
      </w:r>
    </w:p>
    <w:p w14:paraId="40E86B2B" w14:textId="77777777" w:rsidR="008823EE" w:rsidRPr="008823EE" w:rsidRDefault="008823EE" w:rsidP="008823EE">
      <w:pPr>
        <w:shd w:val="clear" w:color="auto" w:fill="FFFFFF"/>
        <w:jc w:val="both"/>
        <w:rPr>
          <w:color w:val="000000"/>
        </w:rPr>
      </w:pPr>
      <w:r w:rsidRPr="008823EE">
        <w:rPr>
          <w:color w:val="000000"/>
        </w:rPr>
        <w:t xml:space="preserve">Kurucu                            </w:t>
      </w:r>
      <w:proofErr w:type="gramStart"/>
      <w:r w:rsidRPr="008823EE">
        <w:rPr>
          <w:color w:val="000000"/>
        </w:rPr>
        <w:t xml:space="preserve">  :</w:t>
      </w:r>
      <w:proofErr w:type="spellStart"/>
      <w:r w:rsidRPr="008823EE">
        <w:rPr>
          <w:color w:val="000000"/>
        </w:rPr>
        <w:t>Sinkent</w:t>
      </w:r>
      <w:proofErr w:type="spellEnd"/>
      <w:proofErr w:type="gramEnd"/>
      <w:r w:rsidRPr="008823EE">
        <w:rPr>
          <w:color w:val="000000"/>
        </w:rPr>
        <w:t xml:space="preserve"> Şirket Müdürü</w:t>
      </w:r>
    </w:p>
    <w:p w14:paraId="2F642837" w14:textId="77777777" w:rsidR="008823EE" w:rsidRPr="008823EE" w:rsidRDefault="008823EE" w:rsidP="008823EE">
      <w:pPr>
        <w:shd w:val="clear" w:color="auto" w:fill="FFFFFF"/>
        <w:jc w:val="both"/>
        <w:rPr>
          <w:color w:val="000000"/>
        </w:rPr>
      </w:pPr>
      <w:r w:rsidRPr="008823EE">
        <w:rPr>
          <w:color w:val="000000"/>
        </w:rPr>
        <w:t xml:space="preserve">Güvenlik Müdürü           </w:t>
      </w:r>
      <w:proofErr w:type="gramStart"/>
      <w:r w:rsidRPr="008823EE">
        <w:rPr>
          <w:color w:val="000000"/>
        </w:rPr>
        <w:t xml:space="preserve">  :</w:t>
      </w:r>
      <w:proofErr w:type="gramEnd"/>
      <w:r w:rsidRPr="008823EE">
        <w:rPr>
          <w:color w:val="000000"/>
        </w:rPr>
        <w:t xml:space="preserve"> Güvenlik Birim Yönetici</w:t>
      </w:r>
    </w:p>
    <w:p w14:paraId="3067866C" w14:textId="77777777" w:rsidR="008823EE" w:rsidRPr="008823EE" w:rsidRDefault="008823EE" w:rsidP="008823EE">
      <w:pPr>
        <w:shd w:val="clear" w:color="auto" w:fill="FFFFFF"/>
        <w:jc w:val="both"/>
        <w:rPr>
          <w:color w:val="000000"/>
        </w:rPr>
      </w:pPr>
      <w:r w:rsidRPr="008823EE">
        <w:rPr>
          <w:color w:val="000000"/>
        </w:rPr>
        <w:t xml:space="preserve">Güvenlik                         </w:t>
      </w:r>
      <w:proofErr w:type="gramStart"/>
      <w:r w:rsidRPr="008823EE">
        <w:rPr>
          <w:color w:val="000000"/>
        </w:rPr>
        <w:t xml:space="preserve">  :</w:t>
      </w:r>
      <w:proofErr w:type="gramEnd"/>
      <w:r w:rsidRPr="008823EE">
        <w:rPr>
          <w:color w:val="000000"/>
        </w:rPr>
        <w:t xml:space="preserve"> Sincan Belediyesi Özel Güvenlik Birimi</w:t>
      </w:r>
    </w:p>
    <w:p w14:paraId="0E9C98CE" w14:textId="77777777" w:rsidR="008823EE" w:rsidRPr="008823EE" w:rsidRDefault="008823EE" w:rsidP="008823EE">
      <w:pPr>
        <w:shd w:val="clear" w:color="auto" w:fill="FFFFFF"/>
        <w:jc w:val="both"/>
        <w:rPr>
          <w:color w:val="000000"/>
        </w:rPr>
      </w:pPr>
      <w:r w:rsidRPr="008823EE">
        <w:rPr>
          <w:color w:val="000000"/>
        </w:rPr>
        <w:t xml:space="preserve">Amir                               </w:t>
      </w:r>
      <w:proofErr w:type="gramStart"/>
      <w:r w:rsidRPr="008823EE">
        <w:rPr>
          <w:color w:val="000000"/>
        </w:rPr>
        <w:t xml:space="preserve">  :Özel</w:t>
      </w:r>
      <w:proofErr w:type="gramEnd"/>
      <w:r w:rsidRPr="008823EE">
        <w:rPr>
          <w:color w:val="000000"/>
        </w:rPr>
        <w:t xml:space="preserve"> Güvenlik Amiri</w:t>
      </w:r>
    </w:p>
    <w:p w14:paraId="289ED9D3" w14:textId="77777777" w:rsidR="008823EE" w:rsidRPr="008823EE" w:rsidRDefault="008823EE" w:rsidP="008823EE">
      <w:pPr>
        <w:shd w:val="clear" w:color="auto" w:fill="FFFFFF"/>
        <w:jc w:val="both"/>
        <w:rPr>
          <w:color w:val="000000"/>
        </w:rPr>
      </w:pPr>
      <w:r w:rsidRPr="008823EE">
        <w:rPr>
          <w:color w:val="000000"/>
        </w:rPr>
        <w:t xml:space="preserve">Şef                                  </w:t>
      </w:r>
      <w:proofErr w:type="gramStart"/>
      <w:r w:rsidRPr="008823EE">
        <w:rPr>
          <w:color w:val="000000"/>
        </w:rPr>
        <w:t xml:space="preserve">  :Özel</w:t>
      </w:r>
      <w:proofErr w:type="gramEnd"/>
      <w:r w:rsidRPr="008823EE">
        <w:rPr>
          <w:color w:val="000000"/>
        </w:rPr>
        <w:t xml:space="preserve"> Güvenlik Şefi</w:t>
      </w:r>
    </w:p>
    <w:p w14:paraId="711735F6" w14:textId="77777777" w:rsidR="008823EE" w:rsidRPr="008823EE" w:rsidRDefault="008823EE" w:rsidP="008823EE">
      <w:pPr>
        <w:shd w:val="clear" w:color="auto" w:fill="FFFFFF"/>
        <w:jc w:val="both"/>
        <w:rPr>
          <w:color w:val="000000"/>
        </w:rPr>
      </w:pPr>
      <w:r w:rsidRPr="008823EE">
        <w:rPr>
          <w:color w:val="000000"/>
        </w:rPr>
        <w:t xml:space="preserve">Personel                          </w:t>
      </w:r>
      <w:proofErr w:type="gramStart"/>
      <w:r w:rsidRPr="008823EE">
        <w:rPr>
          <w:color w:val="000000"/>
        </w:rPr>
        <w:t xml:space="preserve">  :Özel</w:t>
      </w:r>
      <w:proofErr w:type="gramEnd"/>
      <w:r w:rsidRPr="008823EE">
        <w:rPr>
          <w:color w:val="000000"/>
        </w:rPr>
        <w:t xml:space="preserve"> Güvenlik Personeli</w:t>
      </w:r>
    </w:p>
    <w:p w14:paraId="227E150E" w14:textId="77777777" w:rsidR="008823EE" w:rsidRPr="008823EE" w:rsidRDefault="008823EE" w:rsidP="008823EE">
      <w:pPr>
        <w:shd w:val="clear" w:color="auto" w:fill="FFFFFF"/>
        <w:jc w:val="both"/>
        <w:rPr>
          <w:color w:val="000000"/>
        </w:rPr>
      </w:pPr>
    </w:p>
    <w:p w14:paraId="59FA8922" w14:textId="77777777" w:rsidR="008823EE" w:rsidRPr="008823EE" w:rsidRDefault="008823EE" w:rsidP="008823EE">
      <w:pPr>
        <w:shd w:val="clear" w:color="auto" w:fill="FFFFFF"/>
        <w:rPr>
          <w:color w:val="000000"/>
        </w:rPr>
      </w:pPr>
    </w:p>
    <w:p w14:paraId="7B6BCF64" w14:textId="77777777" w:rsidR="008823EE" w:rsidRPr="008823EE" w:rsidRDefault="008823EE" w:rsidP="008823EE">
      <w:pPr>
        <w:shd w:val="clear" w:color="auto" w:fill="FFFFFF"/>
        <w:jc w:val="center"/>
        <w:rPr>
          <w:b/>
          <w:bCs/>
          <w:color w:val="000000"/>
        </w:rPr>
      </w:pPr>
      <w:r w:rsidRPr="008823EE">
        <w:rPr>
          <w:b/>
          <w:bCs/>
          <w:color w:val="000000"/>
        </w:rPr>
        <w:t>İKİNCİ BÖLÜM</w:t>
      </w:r>
    </w:p>
    <w:p w14:paraId="72001AB3" w14:textId="77777777" w:rsidR="008823EE" w:rsidRPr="008823EE" w:rsidRDefault="008823EE" w:rsidP="008823EE">
      <w:pPr>
        <w:shd w:val="clear" w:color="auto" w:fill="FFFFFF"/>
        <w:jc w:val="center"/>
        <w:rPr>
          <w:b/>
          <w:bCs/>
          <w:color w:val="000000"/>
        </w:rPr>
      </w:pPr>
      <w:r w:rsidRPr="008823EE">
        <w:rPr>
          <w:b/>
          <w:bCs/>
          <w:color w:val="000000"/>
        </w:rPr>
        <w:t>İzin, Komisyon, Faaliyet izni</w:t>
      </w:r>
    </w:p>
    <w:p w14:paraId="090D2A1C" w14:textId="77777777" w:rsidR="008823EE" w:rsidRPr="008823EE" w:rsidRDefault="008823EE" w:rsidP="008823EE">
      <w:pPr>
        <w:shd w:val="clear" w:color="auto" w:fill="FFFFFF"/>
        <w:jc w:val="both"/>
        <w:rPr>
          <w:b/>
          <w:bCs/>
          <w:color w:val="000000"/>
        </w:rPr>
      </w:pPr>
    </w:p>
    <w:p w14:paraId="591528FF" w14:textId="77777777" w:rsidR="008823EE" w:rsidRPr="008823EE" w:rsidRDefault="008823EE" w:rsidP="008823EE">
      <w:pPr>
        <w:jc w:val="both"/>
        <w:rPr>
          <w:b/>
          <w:color w:val="000000"/>
        </w:rPr>
      </w:pPr>
      <w:r w:rsidRPr="008823EE">
        <w:rPr>
          <w:b/>
          <w:color w:val="000000"/>
        </w:rPr>
        <w:t xml:space="preserve">Özel Güvenlik İzni </w:t>
      </w:r>
    </w:p>
    <w:p w14:paraId="1BD29AA7" w14:textId="77777777" w:rsidR="008823EE" w:rsidRPr="008823EE" w:rsidRDefault="008823EE" w:rsidP="008823EE">
      <w:pPr>
        <w:jc w:val="both"/>
        <w:rPr>
          <w:color w:val="000000"/>
        </w:rPr>
      </w:pPr>
      <w:r w:rsidRPr="008823EE">
        <w:rPr>
          <w:b/>
          <w:bCs/>
          <w:color w:val="000000"/>
        </w:rPr>
        <w:t>Madde</w:t>
      </w:r>
      <w:r w:rsidRPr="008823EE">
        <w:rPr>
          <w:b/>
          <w:color w:val="000000"/>
        </w:rPr>
        <w:t xml:space="preserve"> 5-</w:t>
      </w:r>
      <w:r w:rsidRPr="008823EE">
        <w:rPr>
          <w:color w:val="000000"/>
        </w:rPr>
        <w:t>Sincan Belediyesi Bünyesinden</w:t>
      </w:r>
      <w:r w:rsidRPr="008823EE">
        <w:rPr>
          <w:b/>
          <w:color w:val="000000"/>
        </w:rPr>
        <w:t xml:space="preserve"> </w:t>
      </w:r>
      <w:r w:rsidRPr="008823EE">
        <w:rPr>
          <w:color w:val="000000"/>
        </w:rPr>
        <w:t>özel güvenlik birimi kurulması özel güvenlik komisyonunun kararı üzerine valinin iznine bağlıdır. Komisyon, koruma ve güvenlik hizmetini yerine getirecek personelin, bulundurulabilecek veya taşınabilecek silah ve teçhizatın azamî miktarını ve niteliğini, gerekli hallerde diğer fizikî ve aletli güvenlik tedbirlerini belirlemeye yetkilidir.  Geçici haller dışındaki özel güvenlik uygulaması, en az bir ay önce başvurulması şartıyla komisyonun kararı ve valinin onayı ile sona erdirilir.</w:t>
      </w:r>
    </w:p>
    <w:p w14:paraId="7983AE3D" w14:textId="77777777" w:rsidR="008823EE" w:rsidRPr="008823EE" w:rsidRDefault="008823EE" w:rsidP="008823EE">
      <w:pPr>
        <w:jc w:val="both"/>
        <w:rPr>
          <w:b/>
          <w:color w:val="000000"/>
        </w:rPr>
      </w:pPr>
      <w:r w:rsidRPr="008823EE">
        <w:rPr>
          <w:b/>
          <w:color w:val="000000"/>
        </w:rPr>
        <w:t xml:space="preserve">Özel Güvenlik Komisyonu </w:t>
      </w:r>
    </w:p>
    <w:p w14:paraId="4BC0557E" w14:textId="77777777" w:rsidR="008823EE" w:rsidRPr="008823EE" w:rsidRDefault="008823EE" w:rsidP="008823EE">
      <w:pPr>
        <w:jc w:val="both"/>
        <w:rPr>
          <w:b/>
          <w:color w:val="000000"/>
        </w:rPr>
      </w:pPr>
      <w:r w:rsidRPr="008823EE">
        <w:rPr>
          <w:b/>
          <w:bCs/>
          <w:color w:val="000000"/>
        </w:rPr>
        <w:t>Madde</w:t>
      </w:r>
      <w:r w:rsidRPr="008823EE">
        <w:rPr>
          <w:b/>
          <w:color w:val="000000"/>
        </w:rPr>
        <w:t xml:space="preserve"> 6- </w:t>
      </w:r>
      <w:r w:rsidRPr="008823EE">
        <w:rPr>
          <w:color w:val="000000"/>
        </w:rPr>
        <w:t xml:space="preserve">Özel güvenlik komisyonu, bu Kanunda belirtilen özel güvenlikle ilgili kararları almak üzere valinin görevlendireceği bir vali yardımcısının başkanlığında, il emniyet müdürlüğü, il jandarma komutanlığı, ticaret odası başkanlığı, sanayi odası başkanlığı temsilcisinden oluşur. Sanayi odasının bulunmadığı illerde komisyona ticaret ve sanayi odası başkanlığının temsilcisi katılır. Özel güvenlik izni verilmesi ya da bu uygulamanın kaldırılması için başvuran kişi ya da kuruluşun temsilcisi ilgili komisyon toplantısına üye olarak katılır. Komisyon, kararlarını oy çokluğu ile alır; oyların eşitliği halinde başkanın bulunduğu taraf çoğunluk sayılır; çekimser oy kullanılamaz. </w:t>
      </w:r>
    </w:p>
    <w:p w14:paraId="2C9C9C04" w14:textId="77777777" w:rsidR="008823EE" w:rsidRPr="008823EE" w:rsidRDefault="008823EE" w:rsidP="008823EE">
      <w:pPr>
        <w:jc w:val="both"/>
        <w:rPr>
          <w:b/>
          <w:color w:val="000000"/>
        </w:rPr>
      </w:pPr>
      <w:r w:rsidRPr="008823EE">
        <w:rPr>
          <w:b/>
          <w:color w:val="000000"/>
        </w:rPr>
        <w:t>Faaliyet İzni</w:t>
      </w:r>
    </w:p>
    <w:p w14:paraId="0F1A05BF" w14:textId="77777777" w:rsidR="008823EE" w:rsidRPr="008823EE" w:rsidRDefault="008823EE" w:rsidP="008823EE">
      <w:pPr>
        <w:jc w:val="both"/>
        <w:rPr>
          <w:color w:val="000000"/>
        </w:rPr>
      </w:pPr>
      <w:r w:rsidRPr="008823EE">
        <w:rPr>
          <w:b/>
          <w:bCs/>
          <w:color w:val="000000"/>
        </w:rPr>
        <w:t>Madde</w:t>
      </w:r>
      <w:r w:rsidRPr="008823EE">
        <w:rPr>
          <w:b/>
          <w:color w:val="000000"/>
        </w:rPr>
        <w:t xml:space="preserve"> 7- </w:t>
      </w:r>
      <w:r w:rsidRPr="008823EE">
        <w:rPr>
          <w:color w:val="000000"/>
        </w:rPr>
        <w:t>Kanunda belirlenen kriterleri sağlamak şartı ile Kurucu, Yönetici ve Sorumlu atamaları yapılır. Özel güvenlik alanında faaliyette bulunması İçişleri Bakanlığının iznine tâbidir. Kurucu, yöneticilerde aranan şartların kaybedilmesi veya değiştirilmesi gerektiği hallerde kanunun ön gördüğü sürelerde ve şartlarda bildirimler yapılır. Alarm izleme merkezi kurma ve işletme için valilikten yeterlilik belgesi alınması zorunludur. Mülki Amir kamu güvenliğinin gerektirdiği hallerde özel güvenlik izni verilen yerlerde alınan özel güvenlik tedbirlerini denetlemeye ve yetersiz bulduğu takdirde ek önlemler aldırmaya yetkilidir. Bu yetkilerin kullanılması durumunda özel güvenlik birimi ve özel güvenlik personeli mülkî idare amirinin ve genel kolluk amirinin emirlerini yerine getirmek zorundadır.</w:t>
      </w:r>
    </w:p>
    <w:p w14:paraId="745B1E04" w14:textId="77777777" w:rsidR="008823EE" w:rsidRPr="008823EE" w:rsidRDefault="008823EE" w:rsidP="008823EE">
      <w:pPr>
        <w:shd w:val="clear" w:color="auto" w:fill="FFFFFF"/>
        <w:jc w:val="both"/>
        <w:rPr>
          <w:color w:val="000000"/>
        </w:rPr>
      </w:pPr>
    </w:p>
    <w:p w14:paraId="669B710B" w14:textId="04AB0D7D" w:rsidR="008823EE" w:rsidRPr="008823EE" w:rsidRDefault="008823EE" w:rsidP="008823EE">
      <w:pPr>
        <w:jc w:val="center"/>
        <w:rPr>
          <w:b/>
          <w:color w:val="000000"/>
        </w:rPr>
      </w:pPr>
      <w:r w:rsidRPr="008823EE">
        <w:rPr>
          <w:b/>
          <w:color w:val="000000"/>
        </w:rPr>
        <w:t>ÜÇÜNCÜ BÖLÜM</w:t>
      </w:r>
    </w:p>
    <w:p w14:paraId="744C9AEB" w14:textId="77777777" w:rsidR="008823EE" w:rsidRPr="008823EE" w:rsidRDefault="008823EE" w:rsidP="008823EE">
      <w:pPr>
        <w:jc w:val="both"/>
        <w:rPr>
          <w:b/>
          <w:color w:val="000000"/>
        </w:rPr>
      </w:pPr>
      <w:r w:rsidRPr="008823EE">
        <w:rPr>
          <w:b/>
          <w:color w:val="000000"/>
        </w:rPr>
        <w:t xml:space="preserve">                            Görev Alanı, Şartlar, Yetki, Kurallar ve Silah Kullanma Yetkisi</w:t>
      </w:r>
    </w:p>
    <w:p w14:paraId="39E0271A" w14:textId="77777777" w:rsidR="008823EE" w:rsidRPr="008823EE" w:rsidRDefault="008823EE" w:rsidP="008823EE">
      <w:pPr>
        <w:jc w:val="both"/>
        <w:rPr>
          <w:b/>
          <w:color w:val="000000"/>
        </w:rPr>
      </w:pPr>
      <w:r w:rsidRPr="008823EE">
        <w:rPr>
          <w:b/>
          <w:color w:val="000000"/>
        </w:rPr>
        <w:t>Görev Alanı</w:t>
      </w:r>
    </w:p>
    <w:p w14:paraId="6748E27D" w14:textId="77777777" w:rsidR="008823EE" w:rsidRPr="008823EE" w:rsidRDefault="008823EE" w:rsidP="008823EE">
      <w:pPr>
        <w:jc w:val="both"/>
        <w:rPr>
          <w:color w:val="000000"/>
        </w:rPr>
      </w:pPr>
      <w:r w:rsidRPr="008823EE">
        <w:rPr>
          <w:b/>
          <w:bCs/>
          <w:color w:val="000000"/>
        </w:rPr>
        <w:t>Madde</w:t>
      </w:r>
      <w:r w:rsidRPr="008823EE">
        <w:rPr>
          <w:b/>
          <w:color w:val="000000"/>
        </w:rPr>
        <w:t xml:space="preserve"> 8-</w:t>
      </w:r>
      <w:r w:rsidRPr="008823EE">
        <w:rPr>
          <w:color w:val="000000"/>
        </w:rPr>
        <w:t xml:space="preserve"> Özel güvenlik görevlileri </w:t>
      </w:r>
      <w:proofErr w:type="gramStart"/>
      <w:r w:rsidRPr="008823EE">
        <w:rPr>
          <w:color w:val="000000"/>
        </w:rPr>
        <w:t>13 üncü</w:t>
      </w:r>
      <w:proofErr w:type="gramEnd"/>
      <w:r w:rsidRPr="008823EE">
        <w:rPr>
          <w:color w:val="000000"/>
        </w:rPr>
        <w:t xml:space="preserve"> maddede sayılan yetkileri sadece görevli oldukları süre içinde ve görev alanlarında kullanabilirler. </w:t>
      </w:r>
    </w:p>
    <w:p w14:paraId="7225D1A3" w14:textId="77777777" w:rsidR="008823EE" w:rsidRPr="008823EE" w:rsidRDefault="008823EE" w:rsidP="008823EE">
      <w:pPr>
        <w:jc w:val="both"/>
        <w:rPr>
          <w:color w:val="000000"/>
        </w:rPr>
      </w:pPr>
    </w:p>
    <w:p w14:paraId="2FE86090" w14:textId="77777777" w:rsidR="008823EE" w:rsidRPr="008823EE" w:rsidRDefault="008823EE" w:rsidP="008823EE">
      <w:pPr>
        <w:jc w:val="both"/>
        <w:rPr>
          <w:b/>
          <w:color w:val="000000"/>
        </w:rPr>
      </w:pPr>
      <w:r w:rsidRPr="008823EE">
        <w:rPr>
          <w:b/>
          <w:color w:val="000000"/>
        </w:rPr>
        <w:t>Özel Güvenlik Görevlilerinde Aranacak Şart</w:t>
      </w:r>
    </w:p>
    <w:p w14:paraId="00CD4204" w14:textId="77777777" w:rsidR="008823EE" w:rsidRPr="008823EE" w:rsidRDefault="008823EE" w:rsidP="008823EE">
      <w:pPr>
        <w:jc w:val="both"/>
        <w:rPr>
          <w:color w:val="000000"/>
        </w:rPr>
      </w:pPr>
      <w:r w:rsidRPr="008823EE">
        <w:rPr>
          <w:b/>
          <w:bCs/>
          <w:color w:val="000000"/>
        </w:rPr>
        <w:t>Madde</w:t>
      </w:r>
      <w:r w:rsidRPr="008823EE">
        <w:rPr>
          <w:b/>
          <w:color w:val="000000"/>
        </w:rPr>
        <w:t xml:space="preserve"> 9</w:t>
      </w:r>
      <w:r w:rsidRPr="008823EE">
        <w:rPr>
          <w:color w:val="000000"/>
        </w:rPr>
        <w:t>- 5188 sayılı Özel Güvenlik Hizmetlerine Dair Kanunun 10. Maddesinden belirlenen hükümlere sahip olması gereklidir.</w:t>
      </w:r>
    </w:p>
    <w:p w14:paraId="5D6A54CA" w14:textId="77777777" w:rsidR="008823EE" w:rsidRPr="008823EE" w:rsidRDefault="008823EE" w:rsidP="008823EE">
      <w:pPr>
        <w:jc w:val="both"/>
        <w:rPr>
          <w:color w:val="000000"/>
        </w:rPr>
      </w:pPr>
    </w:p>
    <w:p w14:paraId="5343B235" w14:textId="16E1370C" w:rsidR="008823EE" w:rsidRPr="008823EE" w:rsidRDefault="008823EE" w:rsidP="008823EE">
      <w:pPr>
        <w:pStyle w:val="AralkYok"/>
        <w:jc w:val="both"/>
        <w:rPr>
          <w:b/>
          <w:color w:val="000000"/>
          <w:sz w:val="24"/>
          <w:szCs w:val="24"/>
        </w:rPr>
      </w:pPr>
      <w:r w:rsidRPr="008823EE">
        <w:rPr>
          <w:b/>
          <w:color w:val="000000"/>
          <w:sz w:val="24"/>
          <w:szCs w:val="24"/>
        </w:rPr>
        <w:t xml:space="preserve">Özel Güvenlik Müdürü (Yönetici) </w:t>
      </w:r>
    </w:p>
    <w:p w14:paraId="32B24FFA" w14:textId="65CEE6C4" w:rsidR="008823EE" w:rsidRPr="008823EE" w:rsidRDefault="008823EE" w:rsidP="008823EE">
      <w:pPr>
        <w:pStyle w:val="AralkYok"/>
        <w:jc w:val="both"/>
        <w:rPr>
          <w:b/>
          <w:color w:val="000000"/>
          <w:sz w:val="24"/>
          <w:szCs w:val="24"/>
        </w:rPr>
      </w:pPr>
      <w:r w:rsidRPr="008823EE">
        <w:rPr>
          <w:b/>
          <w:bCs/>
          <w:color w:val="000000"/>
          <w:sz w:val="24"/>
          <w:szCs w:val="24"/>
        </w:rPr>
        <w:t>Madde</w:t>
      </w:r>
      <w:r w:rsidRPr="008823EE">
        <w:rPr>
          <w:b/>
          <w:color w:val="000000"/>
          <w:sz w:val="24"/>
          <w:szCs w:val="24"/>
        </w:rPr>
        <w:t xml:space="preserve"> 10- </w:t>
      </w:r>
      <w:r w:rsidRPr="008823EE">
        <w:rPr>
          <w:color w:val="000000"/>
          <w:sz w:val="24"/>
          <w:szCs w:val="24"/>
        </w:rPr>
        <w:t>Müdürün görev, yetki ve sorumlulukları aşağıdaki gibidir.</w:t>
      </w:r>
    </w:p>
    <w:p w14:paraId="7DB2E589" w14:textId="5ED391B8" w:rsidR="008823EE" w:rsidRPr="008823EE" w:rsidRDefault="008823EE" w:rsidP="008823EE">
      <w:pPr>
        <w:pStyle w:val="AralkYok"/>
        <w:jc w:val="both"/>
        <w:rPr>
          <w:color w:val="000000"/>
          <w:sz w:val="24"/>
          <w:szCs w:val="24"/>
        </w:rPr>
      </w:pPr>
      <w:r w:rsidRPr="008823EE">
        <w:rPr>
          <w:color w:val="000000"/>
          <w:sz w:val="24"/>
          <w:szCs w:val="24"/>
        </w:rPr>
        <w:t>1-)</w:t>
      </w:r>
      <w:r>
        <w:rPr>
          <w:color w:val="000000"/>
          <w:sz w:val="24"/>
          <w:szCs w:val="24"/>
        </w:rPr>
        <w:t xml:space="preserve"> </w:t>
      </w:r>
      <w:r w:rsidRPr="008823EE">
        <w:rPr>
          <w:color w:val="000000"/>
          <w:sz w:val="24"/>
          <w:szCs w:val="24"/>
        </w:rPr>
        <w:t>Özel Güvenlik biriminin 5188 sayılı Özel Güvenlik Hizmetlerine Dair Kanunun kapsamında yürütülüp yürütülmediğinden sorumludur.</w:t>
      </w:r>
    </w:p>
    <w:p w14:paraId="531CB00E" w14:textId="74C488D1" w:rsidR="008823EE" w:rsidRPr="008823EE" w:rsidRDefault="008823EE" w:rsidP="008823EE">
      <w:pPr>
        <w:pStyle w:val="AralkYok"/>
        <w:jc w:val="both"/>
        <w:rPr>
          <w:color w:val="000000"/>
          <w:sz w:val="24"/>
          <w:szCs w:val="24"/>
        </w:rPr>
      </w:pPr>
      <w:r w:rsidRPr="008823EE">
        <w:rPr>
          <w:color w:val="000000"/>
          <w:sz w:val="24"/>
          <w:szCs w:val="24"/>
        </w:rPr>
        <w:t>2-)</w:t>
      </w:r>
      <w:r>
        <w:rPr>
          <w:color w:val="000000"/>
          <w:sz w:val="24"/>
          <w:szCs w:val="24"/>
        </w:rPr>
        <w:t xml:space="preserve"> </w:t>
      </w:r>
      <w:r w:rsidRPr="008823EE">
        <w:rPr>
          <w:color w:val="000000"/>
          <w:sz w:val="24"/>
          <w:szCs w:val="24"/>
        </w:rPr>
        <w:t>KAAN, ÖGNET vb. işlemlerinin yürütülmesini kontrol eder veya yürütür.</w:t>
      </w:r>
    </w:p>
    <w:p w14:paraId="0E9AE986" w14:textId="4806D8BE" w:rsidR="008823EE" w:rsidRDefault="008823EE" w:rsidP="008823EE">
      <w:pPr>
        <w:pStyle w:val="AralkYok"/>
        <w:jc w:val="both"/>
        <w:rPr>
          <w:color w:val="000000"/>
          <w:sz w:val="24"/>
          <w:szCs w:val="24"/>
        </w:rPr>
      </w:pPr>
      <w:r w:rsidRPr="008823EE">
        <w:rPr>
          <w:color w:val="000000"/>
          <w:sz w:val="24"/>
          <w:szCs w:val="24"/>
        </w:rPr>
        <w:t>3-)</w:t>
      </w:r>
      <w:r>
        <w:rPr>
          <w:color w:val="000000"/>
          <w:sz w:val="24"/>
          <w:szCs w:val="24"/>
        </w:rPr>
        <w:t xml:space="preserve"> </w:t>
      </w:r>
      <w:r w:rsidRPr="008823EE">
        <w:rPr>
          <w:color w:val="000000"/>
          <w:sz w:val="24"/>
          <w:szCs w:val="24"/>
        </w:rPr>
        <w:t>Personelin yıllık izinlerini, sosyal haklarını ve puantajlarını kontrol eder.</w:t>
      </w:r>
    </w:p>
    <w:p w14:paraId="49B5D427" w14:textId="5F98C1EB" w:rsidR="008823EE" w:rsidRDefault="008823EE" w:rsidP="008823EE">
      <w:pPr>
        <w:pStyle w:val="AralkYok"/>
        <w:jc w:val="both"/>
        <w:rPr>
          <w:color w:val="000000"/>
          <w:sz w:val="24"/>
          <w:szCs w:val="24"/>
        </w:rPr>
      </w:pPr>
    </w:p>
    <w:p w14:paraId="025447D7" w14:textId="7654B30E" w:rsidR="008823EE" w:rsidRDefault="008823EE" w:rsidP="008823EE">
      <w:pPr>
        <w:pStyle w:val="AralkYok"/>
        <w:jc w:val="both"/>
        <w:rPr>
          <w:color w:val="000000"/>
          <w:sz w:val="24"/>
          <w:szCs w:val="24"/>
        </w:rPr>
      </w:pPr>
    </w:p>
    <w:p w14:paraId="2A6629E2" w14:textId="77777777" w:rsidR="008823EE" w:rsidRPr="008823EE" w:rsidRDefault="008823EE" w:rsidP="008823EE">
      <w:pPr>
        <w:pStyle w:val="AralkYok"/>
        <w:jc w:val="both"/>
        <w:rPr>
          <w:color w:val="000000"/>
          <w:sz w:val="24"/>
          <w:szCs w:val="24"/>
        </w:rPr>
      </w:pPr>
    </w:p>
    <w:p w14:paraId="67FD6463" w14:textId="4B81A795" w:rsidR="008823EE" w:rsidRPr="008823EE" w:rsidRDefault="008823EE" w:rsidP="008823EE">
      <w:pPr>
        <w:pStyle w:val="AralkYok"/>
        <w:jc w:val="both"/>
        <w:rPr>
          <w:color w:val="000000"/>
          <w:sz w:val="24"/>
          <w:szCs w:val="24"/>
        </w:rPr>
      </w:pPr>
      <w:r w:rsidRPr="008823EE">
        <w:rPr>
          <w:color w:val="000000"/>
          <w:sz w:val="24"/>
          <w:szCs w:val="24"/>
        </w:rPr>
        <w:t>4-)</w:t>
      </w:r>
      <w:r>
        <w:rPr>
          <w:color w:val="000000"/>
          <w:sz w:val="24"/>
          <w:szCs w:val="24"/>
        </w:rPr>
        <w:t xml:space="preserve"> </w:t>
      </w:r>
      <w:r w:rsidRPr="008823EE">
        <w:rPr>
          <w:color w:val="000000"/>
          <w:sz w:val="24"/>
          <w:szCs w:val="24"/>
        </w:rPr>
        <w:t xml:space="preserve">İlgili mevzuat ve bu yönetmelik gereği, kendine verilen görevlerin yerine getirilmesinden, Başkana ve bağlı bulunduğu müdürlüğe karşı sorumludur. </w:t>
      </w:r>
    </w:p>
    <w:p w14:paraId="7F011855" w14:textId="2C618F01" w:rsidR="008823EE" w:rsidRPr="008823EE" w:rsidRDefault="008823EE" w:rsidP="008823EE">
      <w:pPr>
        <w:pStyle w:val="AralkYok"/>
        <w:jc w:val="both"/>
        <w:rPr>
          <w:color w:val="000000"/>
          <w:sz w:val="24"/>
          <w:szCs w:val="24"/>
        </w:rPr>
      </w:pPr>
      <w:r w:rsidRPr="008823EE">
        <w:rPr>
          <w:color w:val="000000"/>
          <w:sz w:val="24"/>
          <w:szCs w:val="24"/>
        </w:rPr>
        <w:t>5-)</w:t>
      </w:r>
      <w:r>
        <w:rPr>
          <w:color w:val="000000"/>
          <w:sz w:val="24"/>
          <w:szCs w:val="24"/>
        </w:rPr>
        <w:t xml:space="preserve"> </w:t>
      </w:r>
      <w:r w:rsidRPr="008823EE">
        <w:rPr>
          <w:color w:val="000000"/>
          <w:sz w:val="24"/>
          <w:szCs w:val="24"/>
        </w:rPr>
        <w:t xml:space="preserve">Gerektiğinde denetim ve gözetimi altındaki görev ve yetkilerini devredilebilir. </w:t>
      </w:r>
    </w:p>
    <w:p w14:paraId="680F6412" w14:textId="35B7F347" w:rsidR="008823EE" w:rsidRPr="008823EE" w:rsidRDefault="008823EE" w:rsidP="008823EE">
      <w:pPr>
        <w:pStyle w:val="AralkYok"/>
        <w:jc w:val="both"/>
        <w:rPr>
          <w:color w:val="000000"/>
          <w:sz w:val="24"/>
          <w:szCs w:val="24"/>
        </w:rPr>
      </w:pPr>
      <w:r w:rsidRPr="008823EE">
        <w:rPr>
          <w:color w:val="000000"/>
          <w:sz w:val="24"/>
          <w:szCs w:val="24"/>
        </w:rPr>
        <w:t>6-)</w:t>
      </w:r>
      <w:r>
        <w:rPr>
          <w:color w:val="000000"/>
          <w:sz w:val="24"/>
          <w:szCs w:val="24"/>
        </w:rPr>
        <w:t xml:space="preserve"> </w:t>
      </w:r>
      <w:r w:rsidRPr="008823EE">
        <w:rPr>
          <w:color w:val="000000"/>
          <w:sz w:val="24"/>
          <w:szCs w:val="24"/>
        </w:rPr>
        <w:t xml:space="preserve">Başkanın veya bağlı bulunduğu müdürlüğün denetim ve gözetimi altında, ilgili mevzuat gereği Özel Güvenlik biriminin; sevk ve idaresini, organize edilmesini, kadrolar arasında görevlerin dağıtılması ve diğer kurumlarla düzen içerisinde çalışmasını sağlar. </w:t>
      </w:r>
    </w:p>
    <w:p w14:paraId="317EF5A9" w14:textId="6CFCC36E" w:rsidR="008823EE" w:rsidRPr="008823EE" w:rsidRDefault="008823EE" w:rsidP="008823EE">
      <w:pPr>
        <w:pStyle w:val="AralkYok"/>
        <w:jc w:val="both"/>
        <w:rPr>
          <w:color w:val="000000"/>
          <w:sz w:val="24"/>
          <w:szCs w:val="24"/>
        </w:rPr>
      </w:pPr>
      <w:r w:rsidRPr="008823EE">
        <w:rPr>
          <w:color w:val="000000"/>
          <w:sz w:val="24"/>
          <w:szCs w:val="24"/>
        </w:rPr>
        <w:t>7-)</w:t>
      </w:r>
      <w:r>
        <w:rPr>
          <w:color w:val="000000"/>
          <w:sz w:val="24"/>
          <w:szCs w:val="24"/>
        </w:rPr>
        <w:t xml:space="preserve"> </w:t>
      </w:r>
      <w:r w:rsidRPr="008823EE">
        <w:rPr>
          <w:color w:val="000000"/>
          <w:sz w:val="24"/>
          <w:szCs w:val="24"/>
        </w:rPr>
        <w:t xml:space="preserve">Özel Güvenlik biriminin yapısında ihtiyaç duyması halinde, bağlı bulunduğu müdürlüğün olurunu almak kaydı ile değişiklik, ekleme, kaldırma veya unvan değişikliği yapabilir. </w:t>
      </w:r>
    </w:p>
    <w:p w14:paraId="6EA3162E" w14:textId="37E24E98" w:rsidR="008823EE" w:rsidRPr="008823EE" w:rsidRDefault="008823EE" w:rsidP="008823EE">
      <w:pPr>
        <w:pStyle w:val="AralkYok"/>
        <w:jc w:val="both"/>
        <w:rPr>
          <w:color w:val="000000"/>
          <w:sz w:val="24"/>
          <w:szCs w:val="24"/>
        </w:rPr>
      </w:pPr>
      <w:r w:rsidRPr="008823EE">
        <w:rPr>
          <w:color w:val="000000"/>
          <w:sz w:val="24"/>
          <w:szCs w:val="24"/>
        </w:rPr>
        <w:t>8-)</w:t>
      </w:r>
      <w:r>
        <w:rPr>
          <w:color w:val="000000"/>
          <w:sz w:val="24"/>
          <w:szCs w:val="24"/>
        </w:rPr>
        <w:t xml:space="preserve"> </w:t>
      </w:r>
      <w:r w:rsidRPr="008823EE">
        <w:rPr>
          <w:color w:val="000000"/>
          <w:sz w:val="24"/>
          <w:szCs w:val="24"/>
        </w:rPr>
        <w:t xml:space="preserve">Özel Güvenlik biriminin hiyerarşik düzenini tesis eder. Ast-üst arasındaki ilişkileri düzenleyerek teşkilatın ahenk içerisinde tüm iş ve işlemlerinin zamanında ve doğru olarak yerine getirilmesini, personelin işlemlerinin mevzuat çerçevesinde yürütmesini sağlar. </w:t>
      </w:r>
    </w:p>
    <w:p w14:paraId="0196CEFD" w14:textId="7FEDEBF7" w:rsidR="008823EE" w:rsidRPr="008823EE" w:rsidRDefault="008823EE" w:rsidP="008823EE">
      <w:pPr>
        <w:pStyle w:val="AralkYok"/>
        <w:jc w:val="both"/>
        <w:rPr>
          <w:color w:val="000000"/>
          <w:sz w:val="24"/>
          <w:szCs w:val="24"/>
        </w:rPr>
      </w:pPr>
      <w:r w:rsidRPr="008823EE">
        <w:rPr>
          <w:color w:val="000000"/>
          <w:sz w:val="24"/>
          <w:szCs w:val="24"/>
        </w:rPr>
        <w:t>9-)</w:t>
      </w:r>
      <w:r>
        <w:rPr>
          <w:color w:val="000000"/>
          <w:sz w:val="24"/>
          <w:szCs w:val="24"/>
        </w:rPr>
        <w:t xml:space="preserve"> </w:t>
      </w:r>
      <w:r w:rsidRPr="008823EE">
        <w:rPr>
          <w:color w:val="000000"/>
          <w:sz w:val="24"/>
          <w:szCs w:val="24"/>
        </w:rPr>
        <w:t xml:space="preserve">Personelin eğitim ihtiyacını belirleyerek gelişen, değişen şartlara uyum sağlamak için yeni gelişmelere ihtiyaç duyulan konularda uzaktan eğitim, hizmet içi eğitim ile kendi eğiticileri dışında şirketten hizmet alım yolu ile tüm personelin eğitim almasını sağlar ve takip eder. </w:t>
      </w:r>
    </w:p>
    <w:p w14:paraId="118F5F29" w14:textId="77777777" w:rsidR="008823EE" w:rsidRPr="008823EE" w:rsidRDefault="008823EE" w:rsidP="008823EE">
      <w:pPr>
        <w:pStyle w:val="AralkYok"/>
        <w:jc w:val="both"/>
        <w:rPr>
          <w:color w:val="000000"/>
          <w:sz w:val="24"/>
          <w:szCs w:val="24"/>
        </w:rPr>
      </w:pPr>
      <w:r w:rsidRPr="008823EE">
        <w:rPr>
          <w:color w:val="000000"/>
          <w:sz w:val="24"/>
          <w:szCs w:val="24"/>
        </w:rPr>
        <w:t xml:space="preserve">10-) Özel Güvenlik biriminin mevcut kadro, araç ve teçhizatlarını, etkin, verimli ve ekonomik bir şekilde kullanılması ile personelin yetenek ve kabiliyetlerini göz önünde bulundurarak, iş verimliliğinin artırmak bakımından, teşkilat içerisinde personel değişikliğinin adil bir şekilde yapılmasını sağlar. </w:t>
      </w:r>
    </w:p>
    <w:p w14:paraId="4442518E" w14:textId="65825F42" w:rsidR="008823EE" w:rsidRPr="008823EE" w:rsidRDefault="008823EE" w:rsidP="008823EE">
      <w:pPr>
        <w:pStyle w:val="AralkYok"/>
        <w:jc w:val="both"/>
        <w:rPr>
          <w:color w:val="000000"/>
          <w:sz w:val="24"/>
          <w:szCs w:val="24"/>
        </w:rPr>
      </w:pPr>
      <w:r w:rsidRPr="008823EE">
        <w:rPr>
          <w:color w:val="000000"/>
          <w:sz w:val="24"/>
          <w:szCs w:val="24"/>
        </w:rPr>
        <w:t>11-)</w:t>
      </w:r>
      <w:r>
        <w:rPr>
          <w:color w:val="000000"/>
          <w:sz w:val="24"/>
          <w:szCs w:val="24"/>
        </w:rPr>
        <w:t xml:space="preserve"> </w:t>
      </w:r>
      <w:r w:rsidRPr="008823EE">
        <w:rPr>
          <w:color w:val="000000"/>
          <w:sz w:val="24"/>
          <w:szCs w:val="24"/>
        </w:rPr>
        <w:t>Özel Güvenlik birimi personelinin genel ahlaka ve adaba uygun hareket etmeleri için disiplini temin eder.</w:t>
      </w:r>
    </w:p>
    <w:p w14:paraId="3F3F99A1" w14:textId="558D62FB" w:rsidR="008823EE" w:rsidRPr="008823EE" w:rsidRDefault="008823EE" w:rsidP="008823EE">
      <w:pPr>
        <w:pStyle w:val="AralkYok"/>
        <w:jc w:val="both"/>
        <w:rPr>
          <w:color w:val="000000"/>
          <w:sz w:val="24"/>
          <w:szCs w:val="24"/>
        </w:rPr>
      </w:pPr>
      <w:r w:rsidRPr="008823EE">
        <w:rPr>
          <w:color w:val="000000"/>
          <w:sz w:val="24"/>
          <w:szCs w:val="24"/>
        </w:rPr>
        <w:t>12-)</w:t>
      </w:r>
      <w:r>
        <w:rPr>
          <w:color w:val="000000"/>
          <w:sz w:val="24"/>
          <w:szCs w:val="24"/>
        </w:rPr>
        <w:t xml:space="preserve"> </w:t>
      </w:r>
      <w:r w:rsidRPr="008823EE">
        <w:rPr>
          <w:color w:val="000000"/>
          <w:sz w:val="24"/>
          <w:szCs w:val="24"/>
        </w:rPr>
        <w:t xml:space="preserve">Yapılan işlemlerle ilgili her türlü kaydın tutulmasını, gerekli belgelerin düzenlenmesini ve takibini, evrakın muhafaza edilmesini sağlar, bu konulardaki mevzuat ve usullere göre hareket edilmesini temin eder. </w:t>
      </w:r>
    </w:p>
    <w:p w14:paraId="05F579FA" w14:textId="77777777" w:rsidR="008823EE" w:rsidRPr="008823EE" w:rsidRDefault="008823EE" w:rsidP="008823EE">
      <w:pPr>
        <w:pStyle w:val="AralkYok"/>
        <w:jc w:val="both"/>
        <w:rPr>
          <w:color w:val="000000"/>
          <w:sz w:val="24"/>
          <w:szCs w:val="24"/>
        </w:rPr>
      </w:pPr>
      <w:r w:rsidRPr="008823EE">
        <w:rPr>
          <w:color w:val="000000"/>
          <w:sz w:val="24"/>
          <w:szCs w:val="24"/>
        </w:rPr>
        <w:t xml:space="preserve">13-) Özel Güvenlik biriminin gelen tüm talep, başvuru ile iç ve dış yazışmaların mevzuata uygun ve zamanında yapılmasını sağlar. </w:t>
      </w:r>
    </w:p>
    <w:p w14:paraId="3555200C" w14:textId="2C1B28A0" w:rsidR="008823EE" w:rsidRPr="008823EE" w:rsidRDefault="008823EE" w:rsidP="008823EE">
      <w:pPr>
        <w:pStyle w:val="AralkYok"/>
        <w:jc w:val="both"/>
        <w:rPr>
          <w:color w:val="000000"/>
          <w:sz w:val="24"/>
          <w:szCs w:val="24"/>
        </w:rPr>
      </w:pPr>
      <w:r w:rsidRPr="008823EE">
        <w:rPr>
          <w:color w:val="000000"/>
          <w:sz w:val="24"/>
          <w:szCs w:val="24"/>
        </w:rPr>
        <w:t>14-)</w:t>
      </w:r>
      <w:r>
        <w:rPr>
          <w:color w:val="000000"/>
          <w:sz w:val="24"/>
          <w:szCs w:val="24"/>
        </w:rPr>
        <w:t xml:space="preserve"> </w:t>
      </w:r>
      <w:r w:rsidRPr="008823EE">
        <w:rPr>
          <w:color w:val="000000"/>
          <w:sz w:val="24"/>
          <w:szCs w:val="24"/>
        </w:rPr>
        <w:t>Bağlı Bulunduğu Müdürlüğün</w:t>
      </w:r>
      <w:r w:rsidRPr="008823EE">
        <w:rPr>
          <w:b/>
          <w:color w:val="000000"/>
          <w:sz w:val="24"/>
          <w:szCs w:val="24"/>
        </w:rPr>
        <w:t xml:space="preserve"> </w:t>
      </w:r>
      <w:r w:rsidRPr="008823EE">
        <w:rPr>
          <w:color w:val="000000"/>
          <w:sz w:val="24"/>
          <w:szCs w:val="24"/>
        </w:rPr>
        <w:t>direktifleri doğrultusunda 5188 sayılı Özel Güvenlik Hizmetlerine Dair Kanun bağlı kalmak kaydı ile görevlerin yürütülmesi ve özel güvenlik personelinin nöbet hizmetlerinde düzenli, tertipli ve programlı bir şekilde çalışmalarını sağlar. Nöbet hizmetlerini devamlı kontrol etmek ve eksiksiz olarak devamını sağlamak, Bağlı Bulunduğu Müdürlüğün</w:t>
      </w:r>
      <w:r w:rsidRPr="008823EE">
        <w:rPr>
          <w:b/>
          <w:color w:val="000000"/>
          <w:sz w:val="24"/>
          <w:szCs w:val="24"/>
        </w:rPr>
        <w:t xml:space="preserve"> </w:t>
      </w:r>
      <w:r w:rsidRPr="008823EE">
        <w:rPr>
          <w:color w:val="000000"/>
          <w:sz w:val="24"/>
          <w:szCs w:val="24"/>
        </w:rPr>
        <w:t>verdiği sorumluluk ve talimatları yerine getirmek, personelin kontrol ve denetimini yapmak, görülen olumsuzlukları tutanak ve raporlarla üst amirine bildirmek.</w:t>
      </w:r>
    </w:p>
    <w:p w14:paraId="1DBB36FE" w14:textId="77777777" w:rsidR="008823EE" w:rsidRPr="008823EE" w:rsidRDefault="008823EE" w:rsidP="008823EE">
      <w:pPr>
        <w:jc w:val="both"/>
        <w:rPr>
          <w:b/>
          <w:color w:val="000000"/>
        </w:rPr>
      </w:pPr>
    </w:p>
    <w:p w14:paraId="32395E74" w14:textId="77777777" w:rsidR="008823EE" w:rsidRPr="008823EE" w:rsidRDefault="008823EE" w:rsidP="008823EE">
      <w:pPr>
        <w:pStyle w:val="AralkYok"/>
        <w:jc w:val="both"/>
        <w:rPr>
          <w:b/>
          <w:color w:val="000000"/>
          <w:sz w:val="24"/>
          <w:szCs w:val="24"/>
        </w:rPr>
      </w:pPr>
      <w:r w:rsidRPr="008823EE">
        <w:rPr>
          <w:b/>
          <w:color w:val="000000"/>
          <w:sz w:val="24"/>
          <w:szCs w:val="24"/>
        </w:rPr>
        <w:t>Özel Güvenlik Amiri</w:t>
      </w:r>
    </w:p>
    <w:p w14:paraId="5DE95A1C" w14:textId="77777777" w:rsidR="008823EE" w:rsidRPr="008823EE" w:rsidRDefault="008823EE" w:rsidP="008823EE">
      <w:pPr>
        <w:pStyle w:val="AralkYok"/>
        <w:jc w:val="both"/>
        <w:rPr>
          <w:b/>
          <w:color w:val="000000"/>
          <w:sz w:val="24"/>
          <w:szCs w:val="24"/>
        </w:rPr>
      </w:pPr>
      <w:r w:rsidRPr="008823EE">
        <w:rPr>
          <w:b/>
          <w:bCs/>
          <w:color w:val="000000"/>
          <w:sz w:val="24"/>
          <w:szCs w:val="24"/>
        </w:rPr>
        <w:t>Madde</w:t>
      </w:r>
      <w:r w:rsidRPr="008823EE">
        <w:rPr>
          <w:b/>
          <w:color w:val="000000"/>
          <w:sz w:val="24"/>
          <w:szCs w:val="24"/>
        </w:rPr>
        <w:t xml:space="preserve"> 11- </w:t>
      </w:r>
      <w:r w:rsidRPr="008823EE">
        <w:rPr>
          <w:color w:val="000000"/>
          <w:sz w:val="24"/>
          <w:szCs w:val="24"/>
        </w:rPr>
        <w:t>Amirin görev, yetki ve sorumlulukları aşağıdaki gibidir.</w:t>
      </w:r>
    </w:p>
    <w:p w14:paraId="5C32D96F" w14:textId="28F25C1E" w:rsidR="008823EE" w:rsidRPr="008823EE" w:rsidRDefault="008823EE" w:rsidP="008823EE">
      <w:pPr>
        <w:pStyle w:val="AralkYok"/>
        <w:jc w:val="both"/>
        <w:rPr>
          <w:color w:val="000000"/>
          <w:sz w:val="24"/>
          <w:szCs w:val="24"/>
        </w:rPr>
      </w:pPr>
      <w:r w:rsidRPr="008823EE">
        <w:rPr>
          <w:color w:val="000000"/>
          <w:sz w:val="24"/>
          <w:szCs w:val="24"/>
        </w:rPr>
        <w:t xml:space="preserve">1-) Güvenlik Amiri, Güvenlik Müdüre ve üst sorumluya karşı sorumludur. </w:t>
      </w:r>
    </w:p>
    <w:p w14:paraId="25CC5B6E" w14:textId="77777777" w:rsidR="008823EE" w:rsidRPr="008823EE" w:rsidRDefault="008823EE" w:rsidP="008823EE">
      <w:pPr>
        <w:pStyle w:val="AralkYok"/>
        <w:jc w:val="both"/>
        <w:rPr>
          <w:color w:val="000000"/>
          <w:sz w:val="24"/>
          <w:szCs w:val="24"/>
        </w:rPr>
      </w:pPr>
      <w:r w:rsidRPr="008823EE">
        <w:rPr>
          <w:color w:val="000000"/>
          <w:sz w:val="24"/>
          <w:szCs w:val="24"/>
        </w:rPr>
        <w:t>2-) İlgili mevzuat ve bu yönetmelik gereği, kendisine verilen görevlerin yerine getirilmesinden, Güvenlik Müdürüne ve Bağlı Bulunduğu Müdürlüğe karşı sorumludur.</w:t>
      </w:r>
    </w:p>
    <w:p w14:paraId="2BDC5837" w14:textId="77777777" w:rsidR="008823EE" w:rsidRPr="008823EE" w:rsidRDefault="008823EE" w:rsidP="008823EE">
      <w:pPr>
        <w:pStyle w:val="AralkYok"/>
        <w:jc w:val="both"/>
        <w:rPr>
          <w:color w:val="000000"/>
          <w:sz w:val="24"/>
          <w:szCs w:val="24"/>
        </w:rPr>
      </w:pPr>
      <w:r w:rsidRPr="008823EE">
        <w:rPr>
          <w:color w:val="000000"/>
          <w:sz w:val="24"/>
          <w:szCs w:val="24"/>
        </w:rPr>
        <w:t xml:space="preserve">3-) Güvenlik Biriminin sevk ve idaresi, disiplini, her türlü hal ve hareketinden sorumlu olup personelin iş bölümünü yapar, koordinasyonu sağlar. </w:t>
      </w:r>
    </w:p>
    <w:p w14:paraId="3F30F3DF" w14:textId="77777777" w:rsidR="008823EE" w:rsidRPr="008823EE" w:rsidRDefault="008823EE" w:rsidP="008823EE">
      <w:pPr>
        <w:pStyle w:val="AralkYok"/>
        <w:jc w:val="both"/>
        <w:rPr>
          <w:color w:val="000000"/>
          <w:sz w:val="24"/>
          <w:szCs w:val="24"/>
        </w:rPr>
      </w:pPr>
      <w:r w:rsidRPr="008823EE">
        <w:rPr>
          <w:color w:val="000000"/>
          <w:sz w:val="24"/>
          <w:szCs w:val="24"/>
        </w:rPr>
        <w:t xml:space="preserve">4-) Özel Güvenlik Biriminin yapmış olduğu tüm çalışmaları mevzuat hükümleri doğrultusunda yapılıp yapılmadığını kontrol ve denetim yapar. </w:t>
      </w:r>
    </w:p>
    <w:p w14:paraId="54088D33" w14:textId="77777777" w:rsidR="008823EE" w:rsidRPr="008823EE" w:rsidRDefault="008823EE" w:rsidP="008823EE">
      <w:pPr>
        <w:pStyle w:val="AralkYok"/>
        <w:jc w:val="both"/>
        <w:rPr>
          <w:color w:val="000000"/>
          <w:sz w:val="24"/>
          <w:szCs w:val="24"/>
        </w:rPr>
      </w:pPr>
      <w:r w:rsidRPr="008823EE">
        <w:rPr>
          <w:color w:val="000000"/>
          <w:sz w:val="24"/>
          <w:szCs w:val="24"/>
        </w:rPr>
        <w:t xml:space="preserve">5-) Güvenlik Müdüründen ve bağlı bulunduğu Müdürlükten aldığı yazılı ve sözlü emirleri ilgili mevzuat hükümleri doğrultusunda etkili, ekonomik ve verimli yürütülmesini sağlar, sonuçlarını bağlı bulunduğu makama bildirir. </w:t>
      </w:r>
    </w:p>
    <w:p w14:paraId="671DB98A" w14:textId="36D9F097" w:rsidR="008823EE" w:rsidRDefault="008823EE" w:rsidP="008823EE">
      <w:pPr>
        <w:pStyle w:val="AralkYok"/>
        <w:jc w:val="both"/>
        <w:rPr>
          <w:color w:val="000000"/>
          <w:sz w:val="24"/>
          <w:szCs w:val="24"/>
        </w:rPr>
      </w:pPr>
      <w:r w:rsidRPr="008823EE">
        <w:rPr>
          <w:color w:val="000000"/>
          <w:sz w:val="24"/>
          <w:szCs w:val="24"/>
        </w:rPr>
        <w:t xml:space="preserve">6-) Belirli periyotlarda Özel Güvenlik biriminin işleyişini denetler, gördüğü olumsuzlukları Güvenlik Müdürüne bildirir. </w:t>
      </w:r>
    </w:p>
    <w:p w14:paraId="61EF9FE7" w14:textId="40D652F6" w:rsidR="008823EE" w:rsidRDefault="008823EE" w:rsidP="008823EE">
      <w:pPr>
        <w:pStyle w:val="AralkYok"/>
        <w:jc w:val="both"/>
        <w:rPr>
          <w:color w:val="000000"/>
          <w:sz w:val="24"/>
          <w:szCs w:val="24"/>
        </w:rPr>
      </w:pPr>
    </w:p>
    <w:p w14:paraId="79396C5F" w14:textId="2AFF83E1" w:rsidR="008823EE" w:rsidRDefault="008823EE" w:rsidP="008823EE">
      <w:pPr>
        <w:pStyle w:val="AralkYok"/>
        <w:jc w:val="both"/>
        <w:rPr>
          <w:color w:val="000000"/>
          <w:sz w:val="24"/>
          <w:szCs w:val="24"/>
        </w:rPr>
      </w:pPr>
    </w:p>
    <w:p w14:paraId="277322E2" w14:textId="77777777" w:rsidR="008823EE" w:rsidRPr="008823EE" w:rsidRDefault="008823EE" w:rsidP="008823EE">
      <w:pPr>
        <w:pStyle w:val="AralkYok"/>
        <w:jc w:val="both"/>
        <w:rPr>
          <w:color w:val="000000"/>
          <w:sz w:val="24"/>
          <w:szCs w:val="24"/>
        </w:rPr>
      </w:pPr>
    </w:p>
    <w:p w14:paraId="7A63BF11" w14:textId="74C4A424" w:rsidR="008823EE" w:rsidRPr="008823EE" w:rsidRDefault="008823EE" w:rsidP="008823EE">
      <w:pPr>
        <w:pStyle w:val="AralkYok"/>
        <w:jc w:val="both"/>
        <w:rPr>
          <w:color w:val="000000"/>
          <w:sz w:val="24"/>
          <w:szCs w:val="24"/>
        </w:rPr>
      </w:pPr>
      <w:r w:rsidRPr="008823EE">
        <w:rPr>
          <w:color w:val="000000"/>
          <w:sz w:val="24"/>
          <w:szCs w:val="24"/>
        </w:rPr>
        <w:t>7-)</w:t>
      </w:r>
      <w:r>
        <w:rPr>
          <w:color w:val="000000"/>
          <w:sz w:val="24"/>
          <w:szCs w:val="24"/>
        </w:rPr>
        <w:t xml:space="preserve"> </w:t>
      </w:r>
      <w:r w:rsidRPr="008823EE">
        <w:rPr>
          <w:color w:val="000000"/>
          <w:sz w:val="24"/>
          <w:szCs w:val="24"/>
        </w:rPr>
        <w:t>Özel Güvenlik biriminin sorumluluk alanlarındaki tüm bölgeyi denetler, uymayan personeller hakkında gerekli yasal işlemleri yapar, eksikliklerin giderilmesi için personellere gerekli talimatları verir.</w:t>
      </w:r>
    </w:p>
    <w:p w14:paraId="5FA5EA82" w14:textId="78C4AE59" w:rsidR="008823EE" w:rsidRPr="008823EE" w:rsidRDefault="008823EE" w:rsidP="008823EE">
      <w:pPr>
        <w:pStyle w:val="AralkYok"/>
        <w:jc w:val="both"/>
        <w:rPr>
          <w:color w:val="000000"/>
          <w:sz w:val="24"/>
          <w:szCs w:val="24"/>
        </w:rPr>
      </w:pPr>
      <w:r w:rsidRPr="008823EE">
        <w:rPr>
          <w:color w:val="000000"/>
          <w:sz w:val="24"/>
          <w:szCs w:val="24"/>
        </w:rPr>
        <w:t xml:space="preserve"> 8-)</w:t>
      </w:r>
      <w:r w:rsidR="0015646D">
        <w:rPr>
          <w:color w:val="000000"/>
          <w:sz w:val="24"/>
          <w:szCs w:val="24"/>
        </w:rPr>
        <w:t xml:space="preserve"> </w:t>
      </w:r>
      <w:r w:rsidRPr="008823EE">
        <w:rPr>
          <w:color w:val="000000"/>
          <w:sz w:val="24"/>
          <w:szCs w:val="24"/>
        </w:rPr>
        <w:t xml:space="preserve">Özel Güvenlik Şefleri ile belirli zamanlarda toplantılar yaparak birimin işleyiş ve ihtiyaçlarını belirleyerek gerekli düzenlemeleri yapar, yapılan çalışmalardan Güvenlik Müdürüne bilgi verir. </w:t>
      </w:r>
    </w:p>
    <w:p w14:paraId="7B225676" w14:textId="77777777" w:rsidR="008823EE" w:rsidRPr="008823EE" w:rsidRDefault="008823EE" w:rsidP="008823EE">
      <w:pPr>
        <w:pStyle w:val="AralkYok"/>
        <w:jc w:val="both"/>
        <w:rPr>
          <w:b/>
          <w:color w:val="000000"/>
          <w:sz w:val="24"/>
          <w:szCs w:val="24"/>
        </w:rPr>
      </w:pPr>
      <w:r w:rsidRPr="008823EE">
        <w:rPr>
          <w:color w:val="000000"/>
          <w:sz w:val="24"/>
          <w:szCs w:val="24"/>
        </w:rPr>
        <w:t>9-) Personelin yıllık izinlerini, sosyal haklarını ve puantajlarını kontrol eder.</w:t>
      </w:r>
    </w:p>
    <w:p w14:paraId="6F5BF9E1" w14:textId="77777777" w:rsidR="008823EE" w:rsidRPr="008823EE" w:rsidRDefault="008823EE" w:rsidP="008823EE">
      <w:pPr>
        <w:jc w:val="both"/>
        <w:rPr>
          <w:b/>
          <w:color w:val="000000"/>
        </w:rPr>
      </w:pPr>
    </w:p>
    <w:p w14:paraId="368E273F" w14:textId="77777777" w:rsidR="008823EE" w:rsidRPr="008823EE" w:rsidRDefault="008823EE" w:rsidP="008823EE">
      <w:pPr>
        <w:jc w:val="both"/>
        <w:rPr>
          <w:b/>
          <w:color w:val="000000"/>
        </w:rPr>
      </w:pPr>
      <w:r w:rsidRPr="008823EE">
        <w:rPr>
          <w:b/>
          <w:color w:val="000000"/>
        </w:rPr>
        <w:t>Özel Güvenlik Şefi</w:t>
      </w:r>
    </w:p>
    <w:p w14:paraId="06847521" w14:textId="77777777" w:rsidR="008823EE" w:rsidRPr="008823EE" w:rsidRDefault="008823EE" w:rsidP="008823EE">
      <w:pPr>
        <w:pStyle w:val="AralkYok"/>
        <w:jc w:val="both"/>
        <w:rPr>
          <w:b/>
          <w:color w:val="000000"/>
          <w:sz w:val="24"/>
          <w:szCs w:val="24"/>
        </w:rPr>
      </w:pPr>
      <w:r w:rsidRPr="008823EE">
        <w:rPr>
          <w:b/>
          <w:bCs/>
          <w:color w:val="000000"/>
          <w:sz w:val="24"/>
          <w:szCs w:val="24"/>
        </w:rPr>
        <w:t>Madde</w:t>
      </w:r>
      <w:r w:rsidRPr="008823EE">
        <w:rPr>
          <w:b/>
          <w:color w:val="000000"/>
          <w:sz w:val="24"/>
          <w:szCs w:val="24"/>
        </w:rPr>
        <w:t xml:space="preserve"> 12-</w:t>
      </w:r>
      <w:r w:rsidRPr="008823EE">
        <w:rPr>
          <w:color w:val="000000"/>
          <w:sz w:val="24"/>
          <w:szCs w:val="24"/>
        </w:rPr>
        <w:t xml:space="preserve"> Şefin görev, yetki ve sorumlulukları aşağıdaki gibidir.</w:t>
      </w:r>
      <w:r w:rsidRPr="008823EE">
        <w:rPr>
          <w:b/>
          <w:color w:val="000000"/>
          <w:sz w:val="24"/>
          <w:szCs w:val="24"/>
        </w:rPr>
        <w:t xml:space="preserve"> </w:t>
      </w:r>
    </w:p>
    <w:p w14:paraId="228E3347" w14:textId="77777777" w:rsidR="008823EE" w:rsidRPr="008823EE" w:rsidRDefault="008823EE" w:rsidP="008823EE">
      <w:pPr>
        <w:pStyle w:val="AralkYok"/>
        <w:jc w:val="both"/>
        <w:rPr>
          <w:color w:val="000000"/>
          <w:sz w:val="24"/>
          <w:szCs w:val="24"/>
        </w:rPr>
      </w:pPr>
      <w:r w:rsidRPr="008823EE">
        <w:rPr>
          <w:color w:val="000000"/>
          <w:sz w:val="24"/>
          <w:szCs w:val="24"/>
        </w:rPr>
        <w:t xml:space="preserve"> 1-) İlgili mevzuat ve bu yönetmelik gereği, kendine verilen görevlerin yerine getirilmesinde, Güvenlik Amirine, Güvenlik Müdürüne ve Bağlı Bulunduğu Müdürlüğe karşı sorumludur.</w:t>
      </w:r>
    </w:p>
    <w:p w14:paraId="4451FECA" w14:textId="77777777" w:rsidR="008823EE" w:rsidRPr="008823EE" w:rsidRDefault="008823EE" w:rsidP="008823EE">
      <w:pPr>
        <w:pStyle w:val="AralkYok"/>
        <w:rPr>
          <w:color w:val="000000"/>
          <w:sz w:val="24"/>
          <w:szCs w:val="24"/>
        </w:rPr>
      </w:pPr>
      <w:r w:rsidRPr="008823EE">
        <w:rPr>
          <w:color w:val="000000"/>
          <w:sz w:val="24"/>
          <w:szCs w:val="24"/>
        </w:rPr>
        <w:t xml:space="preserve"> 2-) Sorumlu olduğu bölge, tesis vb. yerlerin yönetiminde tam yetkili ve sorumlu kişidir.</w:t>
      </w:r>
    </w:p>
    <w:p w14:paraId="18A8569D" w14:textId="77777777" w:rsidR="008823EE" w:rsidRPr="008823EE" w:rsidRDefault="008823EE" w:rsidP="008823EE">
      <w:pPr>
        <w:pStyle w:val="AralkYok"/>
        <w:jc w:val="both"/>
        <w:rPr>
          <w:color w:val="000000"/>
          <w:sz w:val="24"/>
          <w:szCs w:val="24"/>
        </w:rPr>
      </w:pPr>
      <w:r w:rsidRPr="008823EE">
        <w:rPr>
          <w:color w:val="000000"/>
          <w:sz w:val="24"/>
          <w:szCs w:val="24"/>
        </w:rPr>
        <w:t xml:space="preserve"> 3-) Sorumlu olduğu personelin hiyerarşik düzenini tesis eder. Ahenk içerisinde tüm iş ve işlemlerinin zamanında ve doğru olarak yerine getirilmesi ile mevzuat çerçevesinde yürütmesini sağlar. </w:t>
      </w:r>
    </w:p>
    <w:p w14:paraId="0D0F869A" w14:textId="77777777" w:rsidR="008823EE" w:rsidRPr="008823EE" w:rsidRDefault="008823EE" w:rsidP="008823EE">
      <w:pPr>
        <w:pStyle w:val="AralkYok"/>
        <w:jc w:val="both"/>
        <w:rPr>
          <w:color w:val="000000"/>
          <w:sz w:val="24"/>
          <w:szCs w:val="24"/>
        </w:rPr>
      </w:pPr>
      <w:r w:rsidRPr="008823EE">
        <w:rPr>
          <w:color w:val="000000"/>
          <w:sz w:val="24"/>
          <w:szCs w:val="24"/>
        </w:rPr>
        <w:t xml:space="preserve">4-) Personelin eğitim ihtiyacını belirleyerek Güvenlik Amirine bilgi verir. </w:t>
      </w:r>
    </w:p>
    <w:p w14:paraId="27AB72F3" w14:textId="77777777" w:rsidR="008823EE" w:rsidRPr="008823EE" w:rsidRDefault="008823EE" w:rsidP="008823EE">
      <w:pPr>
        <w:pStyle w:val="AralkYok"/>
        <w:jc w:val="both"/>
        <w:rPr>
          <w:color w:val="000000"/>
          <w:sz w:val="24"/>
          <w:szCs w:val="24"/>
        </w:rPr>
      </w:pPr>
      <w:r w:rsidRPr="008823EE">
        <w:rPr>
          <w:color w:val="000000"/>
          <w:sz w:val="24"/>
          <w:szCs w:val="24"/>
        </w:rPr>
        <w:t xml:space="preserve">Özel Güvenlik biriminin yapmış olduğu tüm çalışmaları mevzuat hükümleri doğrultusunda yapılıp yapılmadığını kontrol ve gerekli durumlarda denetim yapar. </w:t>
      </w:r>
    </w:p>
    <w:p w14:paraId="7765A62C" w14:textId="77777777" w:rsidR="008823EE" w:rsidRPr="008823EE" w:rsidRDefault="008823EE" w:rsidP="008823EE">
      <w:pPr>
        <w:pStyle w:val="AralkYok"/>
        <w:jc w:val="both"/>
        <w:rPr>
          <w:color w:val="000000"/>
          <w:sz w:val="24"/>
          <w:szCs w:val="24"/>
        </w:rPr>
      </w:pPr>
      <w:r w:rsidRPr="008823EE">
        <w:rPr>
          <w:color w:val="000000"/>
          <w:sz w:val="24"/>
          <w:szCs w:val="24"/>
        </w:rPr>
        <w:t xml:space="preserve">5-) Güvenlik Amirinden, Güvenlik Müdüründen ve bağlı bulunduğu Müdürlükten aldığı yazılı ve sözlü emirleri ilgili mevzuat hükümleri doğrultusunda etkili, ekonomik ve verimli yürütülmesini sağlar, sonuçlarını bağlı bulunduğu Güvenlik Amirine bildirir. </w:t>
      </w:r>
    </w:p>
    <w:p w14:paraId="11A4D448" w14:textId="77777777" w:rsidR="008823EE" w:rsidRPr="008823EE" w:rsidRDefault="008823EE" w:rsidP="008823EE">
      <w:pPr>
        <w:pStyle w:val="AralkYok"/>
        <w:jc w:val="both"/>
        <w:rPr>
          <w:color w:val="000000"/>
          <w:sz w:val="24"/>
          <w:szCs w:val="24"/>
        </w:rPr>
      </w:pPr>
      <w:r w:rsidRPr="008823EE">
        <w:rPr>
          <w:color w:val="000000"/>
          <w:sz w:val="24"/>
          <w:szCs w:val="24"/>
        </w:rPr>
        <w:t>6-) Sorumlu olduğu bölge, tesis vb. yerleri denetler, gördüğü olumsuzlukları Güvenlik Amirine bildirir.</w:t>
      </w:r>
    </w:p>
    <w:p w14:paraId="7B709004" w14:textId="77777777" w:rsidR="008823EE" w:rsidRPr="008823EE" w:rsidRDefault="008823EE" w:rsidP="008823EE">
      <w:pPr>
        <w:pStyle w:val="AralkYok"/>
        <w:jc w:val="both"/>
        <w:rPr>
          <w:color w:val="000000"/>
          <w:sz w:val="24"/>
          <w:szCs w:val="24"/>
        </w:rPr>
      </w:pPr>
      <w:r w:rsidRPr="008823EE">
        <w:rPr>
          <w:color w:val="000000"/>
          <w:sz w:val="24"/>
          <w:szCs w:val="24"/>
        </w:rPr>
        <w:t>7-) Güvenlik Biriminde yapılan işlemlerle ilgili her türlü kaydın tutulmasını, gerekli belgelerin düzenlenmesini ve takibini, evrakın muhafaza edilmesini sağlar, bu konulardaki mevzuat ve usullere göre hareket edilmesini temin eder.</w:t>
      </w:r>
    </w:p>
    <w:p w14:paraId="2851DCB2" w14:textId="77777777" w:rsidR="008823EE" w:rsidRPr="008823EE" w:rsidRDefault="008823EE" w:rsidP="008823EE">
      <w:pPr>
        <w:pStyle w:val="AralkYok"/>
        <w:jc w:val="both"/>
        <w:rPr>
          <w:color w:val="000000"/>
          <w:sz w:val="24"/>
          <w:szCs w:val="24"/>
        </w:rPr>
      </w:pPr>
      <w:r w:rsidRPr="008823EE">
        <w:rPr>
          <w:color w:val="000000"/>
          <w:sz w:val="24"/>
          <w:szCs w:val="24"/>
        </w:rPr>
        <w:t>8-) Güvenlik Amirinin, Güvenlik Müdürünün ve Bağlı Bulunduğu Müdürlüğün vereceği görevleri yapmak ve yaptırmakla görevlidir.</w:t>
      </w:r>
    </w:p>
    <w:p w14:paraId="678C5A39" w14:textId="77777777" w:rsidR="008823EE" w:rsidRPr="008823EE" w:rsidRDefault="008823EE" w:rsidP="008823EE">
      <w:pPr>
        <w:pStyle w:val="AralkYok"/>
        <w:jc w:val="both"/>
        <w:rPr>
          <w:b/>
          <w:color w:val="000000"/>
          <w:sz w:val="24"/>
          <w:szCs w:val="24"/>
        </w:rPr>
      </w:pPr>
    </w:p>
    <w:p w14:paraId="0E6E3A71" w14:textId="77777777" w:rsidR="008823EE" w:rsidRPr="008823EE" w:rsidRDefault="008823EE" w:rsidP="008823EE">
      <w:pPr>
        <w:jc w:val="both"/>
        <w:rPr>
          <w:b/>
          <w:color w:val="000000"/>
        </w:rPr>
      </w:pPr>
      <w:r w:rsidRPr="008823EE">
        <w:rPr>
          <w:b/>
          <w:color w:val="000000"/>
        </w:rPr>
        <w:t xml:space="preserve">Özel Güvenlik Görevlileri   </w:t>
      </w:r>
    </w:p>
    <w:p w14:paraId="35C4AC96" w14:textId="77777777" w:rsidR="008823EE" w:rsidRPr="008823EE" w:rsidRDefault="008823EE" w:rsidP="008823EE">
      <w:pPr>
        <w:jc w:val="both"/>
        <w:rPr>
          <w:b/>
          <w:color w:val="000000"/>
        </w:rPr>
      </w:pPr>
      <w:r w:rsidRPr="008823EE">
        <w:rPr>
          <w:b/>
          <w:bCs/>
          <w:color w:val="000000"/>
        </w:rPr>
        <w:t>Madde</w:t>
      </w:r>
      <w:r w:rsidRPr="008823EE">
        <w:rPr>
          <w:b/>
          <w:color w:val="000000"/>
        </w:rPr>
        <w:t xml:space="preserve"> 13 </w:t>
      </w:r>
      <w:r w:rsidRPr="008823EE">
        <w:rPr>
          <w:color w:val="000000"/>
        </w:rPr>
        <w:t>Özel Güvenlik Görevlilerinin görev, yetki ve sorumlulukları aşağıdaki gibidir.</w:t>
      </w:r>
    </w:p>
    <w:p w14:paraId="551DBE6C" w14:textId="77777777" w:rsidR="008823EE" w:rsidRPr="008823EE" w:rsidRDefault="008823EE" w:rsidP="008823EE">
      <w:pPr>
        <w:pStyle w:val="AralkYok"/>
        <w:jc w:val="both"/>
        <w:rPr>
          <w:color w:val="000000"/>
          <w:sz w:val="24"/>
          <w:szCs w:val="24"/>
        </w:rPr>
      </w:pPr>
      <w:r w:rsidRPr="008823EE">
        <w:rPr>
          <w:b/>
          <w:color w:val="000000"/>
          <w:sz w:val="24"/>
          <w:szCs w:val="24"/>
        </w:rPr>
        <w:t xml:space="preserve"> </w:t>
      </w:r>
      <w:r w:rsidRPr="008823EE">
        <w:rPr>
          <w:color w:val="000000"/>
          <w:sz w:val="24"/>
          <w:szCs w:val="24"/>
        </w:rPr>
        <w:t xml:space="preserve">1-) Koruma ve güvenliğini sağladıkları alanlara girmek isteyenleri duyarlı kapıdan geçirmek, bu kişilerin üstlerini detektörle aramak, eşyaları X-ray cihazından veya benzeri güvenlik sistemlerinden geçirmek. </w:t>
      </w:r>
    </w:p>
    <w:p w14:paraId="711F1D75" w14:textId="77777777" w:rsidR="008823EE" w:rsidRPr="008823EE" w:rsidRDefault="008823EE" w:rsidP="008823EE">
      <w:pPr>
        <w:pStyle w:val="AralkYok"/>
        <w:jc w:val="both"/>
        <w:rPr>
          <w:color w:val="000000"/>
          <w:sz w:val="24"/>
          <w:szCs w:val="24"/>
        </w:rPr>
      </w:pPr>
      <w:r w:rsidRPr="008823EE">
        <w:rPr>
          <w:color w:val="000000"/>
          <w:sz w:val="24"/>
          <w:szCs w:val="24"/>
        </w:rPr>
        <w:t xml:space="preserve">2-) Toplantı, konser, spor müsabakası, sahne gösterileri ve benzeri etkinlikler ile cenaze ve düğün törenlerinde kimlik sormak, duyarlı kapıdan geçirmek, bu kişilerin üstlerini detektörle aramak, eşyaları X-ray cihazından veya benzeri güvenlik sistemlerinden geçirmek. </w:t>
      </w:r>
    </w:p>
    <w:p w14:paraId="51BA04BE" w14:textId="77777777" w:rsidR="008823EE" w:rsidRPr="008823EE" w:rsidRDefault="008823EE" w:rsidP="008823EE">
      <w:pPr>
        <w:pStyle w:val="AralkYok"/>
        <w:jc w:val="both"/>
        <w:rPr>
          <w:color w:val="000000"/>
          <w:sz w:val="24"/>
          <w:szCs w:val="24"/>
        </w:rPr>
      </w:pPr>
      <w:r w:rsidRPr="008823EE">
        <w:rPr>
          <w:color w:val="000000"/>
          <w:sz w:val="24"/>
          <w:szCs w:val="24"/>
        </w:rPr>
        <w:t xml:space="preserve">3-) Ceza Muhakemesi Kanununun 90 </w:t>
      </w:r>
      <w:proofErr w:type="spellStart"/>
      <w:r w:rsidRPr="008823EE">
        <w:rPr>
          <w:color w:val="000000"/>
          <w:sz w:val="24"/>
          <w:szCs w:val="24"/>
        </w:rPr>
        <w:t>ıncı</w:t>
      </w:r>
      <w:proofErr w:type="spellEnd"/>
      <w:r w:rsidRPr="008823EE">
        <w:rPr>
          <w:color w:val="000000"/>
          <w:sz w:val="24"/>
          <w:szCs w:val="24"/>
        </w:rPr>
        <w:t xml:space="preserve"> maddesine göre yakalamak.</w:t>
      </w:r>
    </w:p>
    <w:p w14:paraId="6854D4F2" w14:textId="77777777" w:rsidR="008823EE" w:rsidRPr="008823EE" w:rsidRDefault="008823EE" w:rsidP="008823EE">
      <w:pPr>
        <w:pStyle w:val="AralkYok"/>
        <w:jc w:val="both"/>
        <w:rPr>
          <w:color w:val="000000"/>
          <w:sz w:val="24"/>
          <w:szCs w:val="24"/>
        </w:rPr>
      </w:pPr>
      <w:r w:rsidRPr="008823EE">
        <w:rPr>
          <w:color w:val="000000"/>
          <w:sz w:val="24"/>
          <w:szCs w:val="24"/>
        </w:rPr>
        <w:t xml:space="preserve">4-) Görev alanında, haklarında yakalama emri veya mahkûmiyet kararı bulunan kişileri yakalamak ve aramak. </w:t>
      </w:r>
    </w:p>
    <w:p w14:paraId="197A45A5" w14:textId="77777777" w:rsidR="008823EE" w:rsidRPr="008823EE" w:rsidRDefault="008823EE" w:rsidP="008823EE">
      <w:pPr>
        <w:pStyle w:val="AralkYok"/>
        <w:jc w:val="both"/>
        <w:rPr>
          <w:color w:val="000000"/>
          <w:sz w:val="24"/>
          <w:szCs w:val="24"/>
        </w:rPr>
      </w:pPr>
      <w:r w:rsidRPr="008823EE">
        <w:rPr>
          <w:color w:val="000000"/>
          <w:sz w:val="24"/>
          <w:szCs w:val="24"/>
        </w:rPr>
        <w:t>5-) Yangın, deprem gibi tabiî afet durumlarında ve imdat istenmesi halinde görev alanındaki işyeri ve konutlara girmek.</w:t>
      </w:r>
    </w:p>
    <w:p w14:paraId="02CE9CD8" w14:textId="77777777" w:rsidR="008823EE" w:rsidRPr="008823EE" w:rsidRDefault="008823EE" w:rsidP="008823EE">
      <w:pPr>
        <w:pStyle w:val="AralkYok"/>
        <w:jc w:val="both"/>
        <w:rPr>
          <w:color w:val="000000"/>
          <w:sz w:val="24"/>
          <w:szCs w:val="24"/>
        </w:rPr>
      </w:pPr>
      <w:r w:rsidRPr="008823EE">
        <w:rPr>
          <w:color w:val="000000"/>
          <w:sz w:val="24"/>
          <w:szCs w:val="24"/>
        </w:rPr>
        <w:t>6-) Genel kolluk kuvvetlerine derhal bildirmek şartıyla, aramalar sırasında suç teşkil eden veya delil olabilecek ya da suç teşkil etmemekle birlikte tehlike doğurabilecek eşyayı emanete almak.</w:t>
      </w:r>
    </w:p>
    <w:p w14:paraId="4B63AC09" w14:textId="2C61753C" w:rsidR="008823EE" w:rsidRDefault="008823EE" w:rsidP="008823EE">
      <w:pPr>
        <w:pStyle w:val="AralkYok"/>
        <w:jc w:val="both"/>
        <w:rPr>
          <w:color w:val="000000"/>
          <w:sz w:val="24"/>
          <w:szCs w:val="24"/>
        </w:rPr>
      </w:pPr>
      <w:r w:rsidRPr="008823EE">
        <w:rPr>
          <w:color w:val="000000"/>
          <w:sz w:val="24"/>
          <w:szCs w:val="24"/>
        </w:rPr>
        <w:t xml:space="preserve">7-) Terk edilmiş ve bulunmuş eşyayı emanete almak, mevzuat hükümleri doğrultusunda korumak, sahipleri çıkmayan eşya ve malların, zabıta birimine teslim etmek. </w:t>
      </w:r>
    </w:p>
    <w:p w14:paraId="31DB3DAA" w14:textId="42D96572" w:rsidR="0015646D" w:rsidRDefault="0015646D" w:rsidP="008823EE">
      <w:pPr>
        <w:pStyle w:val="AralkYok"/>
        <w:jc w:val="both"/>
        <w:rPr>
          <w:color w:val="000000"/>
          <w:sz w:val="24"/>
          <w:szCs w:val="24"/>
        </w:rPr>
      </w:pPr>
    </w:p>
    <w:p w14:paraId="29159338" w14:textId="3BBD85CA" w:rsidR="0015646D" w:rsidRDefault="0015646D" w:rsidP="008823EE">
      <w:pPr>
        <w:pStyle w:val="AralkYok"/>
        <w:jc w:val="both"/>
        <w:rPr>
          <w:color w:val="000000"/>
          <w:sz w:val="24"/>
          <w:szCs w:val="24"/>
        </w:rPr>
      </w:pPr>
    </w:p>
    <w:p w14:paraId="70C263EE" w14:textId="6C80A196" w:rsidR="0015646D" w:rsidRDefault="0015646D" w:rsidP="008823EE">
      <w:pPr>
        <w:pStyle w:val="AralkYok"/>
        <w:jc w:val="both"/>
        <w:rPr>
          <w:color w:val="000000"/>
          <w:sz w:val="24"/>
          <w:szCs w:val="24"/>
        </w:rPr>
      </w:pPr>
    </w:p>
    <w:p w14:paraId="1DC3E8B6" w14:textId="77777777" w:rsidR="0015646D" w:rsidRPr="008823EE" w:rsidRDefault="0015646D" w:rsidP="008823EE">
      <w:pPr>
        <w:pStyle w:val="AralkYok"/>
        <w:jc w:val="both"/>
        <w:rPr>
          <w:color w:val="000000"/>
          <w:sz w:val="24"/>
          <w:szCs w:val="24"/>
        </w:rPr>
      </w:pPr>
    </w:p>
    <w:p w14:paraId="49CBBD7F" w14:textId="77777777" w:rsidR="008823EE" w:rsidRPr="008823EE" w:rsidRDefault="008823EE" w:rsidP="008823EE">
      <w:pPr>
        <w:pStyle w:val="AralkYok"/>
        <w:jc w:val="both"/>
        <w:rPr>
          <w:color w:val="000000"/>
          <w:sz w:val="24"/>
          <w:szCs w:val="24"/>
        </w:rPr>
      </w:pPr>
      <w:r w:rsidRPr="008823EE">
        <w:rPr>
          <w:color w:val="000000"/>
          <w:sz w:val="24"/>
          <w:szCs w:val="24"/>
        </w:rPr>
        <w:t xml:space="preserve">8-) Kişinin vücudu veya sağlığı bakımından mevcut bir tehlikeden korunması amacıyla yakalamak. </w:t>
      </w:r>
    </w:p>
    <w:p w14:paraId="28319505" w14:textId="77777777" w:rsidR="008823EE" w:rsidRPr="008823EE" w:rsidRDefault="008823EE" w:rsidP="008823EE">
      <w:pPr>
        <w:pStyle w:val="AralkYok"/>
        <w:jc w:val="both"/>
        <w:rPr>
          <w:color w:val="000000"/>
          <w:sz w:val="24"/>
          <w:szCs w:val="24"/>
        </w:rPr>
      </w:pPr>
      <w:r w:rsidRPr="008823EE">
        <w:rPr>
          <w:color w:val="000000"/>
          <w:sz w:val="24"/>
          <w:szCs w:val="24"/>
        </w:rPr>
        <w:t xml:space="preserve">9-) Olay yerini ve delilleri koruma, bu amaçla Ceza Muhakemesi Kanununun 168 inci maddesine göre yakalamak. </w:t>
      </w:r>
    </w:p>
    <w:p w14:paraId="112E992A" w14:textId="7B799D0C" w:rsidR="008823EE" w:rsidRPr="008823EE" w:rsidRDefault="008823EE" w:rsidP="008823EE">
      <w:pPr>
        <w:pStyle w:val="AralkYok"/>
        <w:jc w:val="both"/>
        <w:rPr>
          <w:color w:val="000000"/>
          <w:sz w:val="24"/>
          <w:szCs w:val="24"/>
        </w:rPr>
      </w:pPr>
      <w:r w:rsidRPr="008823EE">
        <w:rPr>
          <w:color w:val="000000"/>
          <w:sz w:val="24"/>
          <w:szCs w:val="24"/>
        </w:rPr>
        <w:t xml:space="preserve">10-) </w:t>
      </w:r>
      <w:r w:rsidR="0015646D" w:rsidRPr="008823EE">
        <w:rPr>
          <w:color w:val="000000"/>
          <w:sz w:val="24"/>
          <w:szCs w:val="24"/>
        </w:rPr>
        <w:t>Türk Medeni Kanunu’nun</w:t>
      </w:r>
      <w:r w:rsidRPr="008823EE">
        <w:rPr>
          <w:color w:val="000000"/>
          <w:sz w:val="24"/>
          <w:szCs w:val="24"/>
        </w:rPr>
        <w:t xml:space="preserve"> 981 inci maddesine, </w:t>
      </w:r>
      <w:r w:rsidR="0015646D" w:rsidRPr="008823EE">
        <w:rPr>
          <w:color w:val="000000"/>
          <w:sz w:val="24"/>
          <w:szCs w:val="24"/>
        </w:rPr>
        <w:t>Borçlar Kanunu’nun</w:t>
      </w:r>
      <w:r w:rsidRPr="008823EE">
        <w:rPr>
          <w:color w:val="000000"/>
          <w:sz w:val="24"/>
          <w:szCs w:val="24"/>
        </w:rPr>
        <w:t xml:space="preserve"> </w:t>
      </w:r>
      <w:proofErr w:type="gramStart"/>
      <w:r w:rsidRPr="008823EE">
        <w:rPr>
          <w:color w:val="000000"/>
          <w:sz w:val="24"/>
          <w:szCs w:val="24"/>
        </w:rPr>
        <w:t xml:space="preserve">52 </w:t>
      </w:r>
      <w:proofErr w:type="spellStart"/>
      <w:r w:rsidRPr="008823EE">
        <w:rPr>
          <w:color w:val="000000"/>
          <w:sz w:val="24"/>
          <w:szCs w:val="24"/>
        </w:rPr>
        <w:t>nci</w:t>
      </w:r>
      <w:proofErr w:type="spellEnd"/>
      <w:proofErr w:type="gramEnd"/>
      <w:r w:rsidRPr="008823EE">
        <w:rPr>
          <w:color w:val="000000"/>
          <w:sz w:val="24"/>
          <w:szCs w:val="24"/>
        </w:rPr>
        <w:t xml:space="preserve"> maddesine, Türk Ceza Kanununun 24 ve 25 inci maddelerine göre zor kullanmak. </w:t>
      </w:r>
    </w:p>
    <w:p w14:paraId="43B6AA83" w14:textId="28D77D7D" w:rsidR="008823EE" w:rsidRPr="008823EE" w:rsidRDefault="008823EE" w:rsidP="008823EE">
      <w:pPr>
        <w:pStyle w:val="AralkYok"/>
        <w:jc w:val="both"/>
        <w:rPr>
          <w:color w:val="000000"/>
          <w:sz w:val="24"/>
          <w:szCs w:val="24"/>
        </w:rPr>
      </w:pPr>
      <w:r w:rsidRPr="008823EE">
        <w:rPr>
          <w:color w:val="000000"/>
          <w:sz w:val="24"/>
          <w:szCs w:val="24"/>
        </w:rPr>
        <w:t>11-) 2 inci maddede sayılan görev alanları ve tesisleri içerisinde trafiği düzenlenmek, demirbaş eşya ve sarf malzemelerinin bulunduğu depoları korunmak. Araç parklarını korunmak,</w:t>
      </w:r>
      <w:r w:rsidR="0015646D">
        <w:rPr>
          <w:color w:val="000000"/>
          <w:sz w:val="24"/>
          <w:szCs w:val="24"/>
        </w:rPr>
        <w:t xml:space="preserve"> </w:t>
      </w:r>
      <w:r w:rsidRPr="008823EE">
        <w:rPr>
          <w:color w:val="000000"/>
          <w:sz w:val="24"/>
          <w:szCs w:val="24"/>
        </w:rPr>
        <w:t>makineler, belgeler, dokümanlar ve bilgi işlem materyalleri ile diğer her türlü taşınır ve taşınmaz malları; sabotaj, yangın, hırsızlık, soygun, yağma, tehdit, her türlü zarar ve tehlikelere karşı korumak ve güvenliklerini temin etmek.</w:t>
      </w:r>
    </w:p>
    <w:p w14:paraId="51B83DA7" w14:textId="77777777" w:rsidR="008823EE" w:rsidRPr="008823EE" w:rsidRDefault="008823EE" w:rsidP="008823EE">
      <w:pPr>
        <w:pStyle w:val="AralkYok"/>
        <w:jc w:val="both"/>
        <w:rPr>
          <w:color w:val="000000"/>
          <w:sz w:val="24"/>
          <w:szCs w:val="24"/>
        </w:rPr>
      </w:pPr>
      <w:r w:rsidRPr="008823EE">
        <w:rPr>
          <w:color w:val="000000"/>
          <w:sz w:val="24"/>
          <w:szCs w:val="24"/>
        </w:rPr>
        <w:t xml:space="preserve">12-) Belediye Ana ve Ek hizmet binalarında bulunan, kuruma mensup </w:t>
      </w:r>
      <w:proofErr w:type="gramStart"/>
      <w:r w:rsidRPr="008823EE">
        <w:rPr>
          <w:color w:val="000000"/>
          <w:sz w:val="24"/>
          <w:szCs w:val="24"/>
        </w:rPr>
        <w:t>daimi</w:t>
      </w:r>
      <w:proofErr w:type="gramEnd"/>
      <w:r w:rsidRPr="008823EE">
        <w:rPr>
          <w:color w:val="000000"/>
          <w:sz w:val="24"/>
          <w:szCs w:val="24"/>
        </w:rPr>
        <w:t xml:space="preserve"> personel ile geçici görevli, sözleşmeli ve yabancı uzman personelin zorla işten alıkonulmasına, huzur, sağlık ve vücut bütünlüklerine yönelik tehdit ve tehlikelere karşı korumak ve güvenliklerini temin etmek, </w:t>
      </w:r>
    </w:p>
    <w:p w14:paraId="2422163F" w14:textId="77777777" w:rsidR="008823EE" w:rsidRPr="008823EE" w:rsidRDefault="008823EE" w:rsidP="008823EE">
      <w:pPr>
        <w:pStyle w:val="AralkYok"/>
        <w:jc w:val="both"/>
        <w:rPr>
          <w:color w:val="000000"/>
          <w:sz w:val="24"/>
          <w:szCs w:val="24"/>
        </w:rPr>
      </w:pPr>
      <w:r w:rsidRPr="008823EE">
        <w:rPr>
          <w:color w:val="000000"/>
          <w:sz w:val="24"/>
          <w:szCs w:val="24"/>
        </w:rPr>
        <w:t>13-) Belediye Ana ve Ek hizmet binalarına ait alanlarda, belediye ile ilgili olarak çeşitli nedenlerle (ziyaret, iş takibi, dışarıdan gelecek destek hizmetleri, vb.) gelecek ve belirli bir süre kalacak olan tüm kişiler ile yanlarındaki çanta, eşya vb. kapsamında olmak üzere, söz konusu kişilerin girişlerine ilişkin, kontrol, (Belediyeye ruhsatlı dahi olsa silahlı olarak girişe müsaade etmez ve silahları yazılı kayıtla teslim ve emanete almak muhafaza işlemleri dâhil) refakat ve yönlendirme işlemlerini yürütmek.</w:t>
      </w:r>
    </w:p>
    <w:p w14:paraId="4ABC3BEA" w14:textId="77777777" w:rsidR="008823EE" w:rsidRPr="008823EE" w:rsidRDefault="008823EE" w:rsidP="008823EE">
      <w:pPr>
        <w:pStyle w:val="AralkYok"/>
        <w:jc w:val="both"/>
        <w:rPr>
          <w:color w:val="000000"/>
          <w:sz w:val="24"/>
          <w:szCs w:val="24"/>
        </w:rPr>
      </w:pPr>
      <w:r w:rsidRPr="008823EE">
        <w:rPr>
          <w:color w:val="000000"/>
          <w:sz w:val="24"/>
          <w:szCs w:val="24"/>
        </w:rPr>
        <w:t xml:space="preserve">14) Huzur, sükûn ve güveni sağlamaya ve sürdürmeye ilişkin; tüm gözetim, denetim ve kontrol hizmetlerinin ve bu hizmetlere ilişkin görev ve yükümlülükleri yerine getirmek. </w:t>
      </w:r>
    </w:p>
    <w:p w14:paraId="32534F5C" w14:textId="77777777" w:rsidR="008823EE" w:rsidRPr="008823EE" w:rsidRDefault="008823EE" w:rsidP="008823EE">
      <w:pPr>
        <w:pStyle w:val="AralkYok"/>
        <w:jc w:val="both"/>
        <w:rPr>
          <w:color w:val="000000"/>
          <w:sz w:val="24"/>
          <w:szCs w:val="24"/>
        </w:rPr>
      </w:pPr>
      <w:r w:rsidRPr="008823EE">
        <w:rPr>
          <w:color w:val="000000"/>
          <w:sz w:val="24"/>
          <w:szCs w:val="24"/>
        </w:rPr>
        <w:t>15) Genel kolluk kuvvetlerinin görev ve yetkisi dışında kalan ön gözetim ve denetim tedbirlerini almak, belirtilen yerlerde, güvenlik kuvvetlerinin görev alanına giren konularda derhal en yakın genel kolluk kuvvetine başvurmak.</w:t>
      </w:r>
    </w:p>
    <w:p w14:paraId="41183D9C" w14:textId="77777777" w:rsidR="008823EE" w:rsidRPr="008823EE" w:rsidRDefault="008823EE" w:rsidP="008823EE">
      <w:pPr>
        <w:pStyle w:val="AralkYok"/>
        <w:jc w:val="both"/>
        <w:rPr>
          <w:color w:val="000000"/>
          <w:sz w:val="24"/>
          <w:szCs w:val="24"/>
        </w:rPr>
      </w:pPr>
      <w:r w:rsidRPr="008823EE">
        <w:rPr>
          <w:color w:val="000000"/>
          <w:sz w:val="24"/>
          <w:szCs w:val="24"/>
        </w:rPr>
        <w:t xml:space="preserve">16-) Belediyenin düzenleyeceği sosyal ve kültürel etkinliklerde güvenlik tedbirleri almak. </w:t>
      </w:r>
    </w:p>
    <w:p w14:paraId="5A00648F" w14:textId="77777777" w:rsidR="008823EE" w:rsidRPr="008823EE" w:rsidRDefault="008823EE" w:rsidP="008823EE">
      <w:pPr>
        <w:pStyle w:val="AralkYok"/>
        <w:jc w:val="both"/>
        <w:rPr>
          <w:color w:val="000000"/>
          <w:sz w:val="24"/>
          <w:szCs w:val="24"/>
        </w:rPr>
      </w:pPr>
      <w:r w:rsidRPr="008823EE">
        <w:rPr>
          <w:color w:val="000000"/>
          <w:sz w:val="24"/>
          <w:szCs w:val="24"/>
        </w:rPr>
        <w:t xml:space="preserve">17-) Sivil savunma teşkilatına görevlerinin yerine getirilmesinde yardımcı olmak. </w:t>
      </w:r>
    </w:p>
    <w:p w14:paraId="5C1EA873" w14:textId="77777777" w:rsidR="008823EE" w:rsidRPr="008823EE" w:rsidRDefault="008823EE" w:rsidP="008823EE">
      <w:pPr>
        <w:pStyle w:val="AralkYok"/>
        <w:jc w:val="both"/>
        <w:rPr>
          <w:color w:val="000000"/>
          <w:sz w:val="24"/>
          <w:szCs w:val="24"/>
        </w:rPr>
      </w:pPr>
      <w:r w:rsidRPr="008823EE">
        <w:rPr>
          <w:color w:val="000000"/>
          <w:sz w:val="24"/>
          <w:szCs w:val="24"/>
        </w:rPr>
        <w:t>18-) Belediye Ana ve Ek hizmet binalarını güvenlik kamera ve alarm sistemi kurma ve izleme merkezi yöntemiyle kontrol ve takibini sağlamak.</w:t>
      </w:r>
    </w:p>
    <w:p w14:paraId="1F313033" w14:textId="77777777" w:rsidR="008823EE" w:rsidRPr="008823EE" w:rsidRDefault="008823EE" w:rsidP="008823EE">
      <w:pPr>
        <w:pStyle w:val="AralkYok"/>
        <w:jc w:val="both"/>
        <w:rPr>
          <w:color w:val="000000"/>
          <w:sz w:val="24"/>
          <w:szCs w:val="24"/>
        </w:rPr>
      </w:pPr>
    </w:p>
    <w:p w14:paraId="3D12E7FF" w14:textId="77777777" w:rsidR="008823EE" w:rsidRPr="008823EE" w:rsidRDefault="008823EE" w:rsidP="008823EE">
      <w:pPr>
        <w:pStyle w:val="AralkYok"/>
        <w:jc w:val="both"/>
        <w:rPr>
          <w:color w:val="000000"/>
          <w:sz w:val="24"/>
          <w:szCs w:val="24"/>
        </w:rPr>
      </w:pPr>
      <w:r w:rsidRPr="008823EE">
        <w:rPr>
          <w:color w:val="000000"/>
          <w:sz w:val="24"/>
          <w:szCs w:val="24"/>
        </w:rPr>
        <w:t>19-) Kurum nezdindeki kadın ve erkek özel güvenlik görevlileri; görevleri süresince, kılık ve kıyafetlerine dikkat edecek, saç, sakal, makyaj, şahsi bakım ve temizliklerini uygun şekilde sağlayacaktır. Ayrıca aksesuar, kolye, madalyon, künye, rozet, ziynet eşyası vb. eşyaları kullanmayacak ve görevlerine uygun, temiz bir görünüm sergileyecektir. Bina içinde kepsiz, bina dışında ise mutlaka kep giyilmiş halde bulunacaktır. Kurum personeli ile göreve ilişkin konular dışında özel temaslarda bulunmayacaktır. Kurum içi ve dışı tüm kişilerle görev gereği olacak ilişkilerde, nazik ve kibar olunacak ve görev başında iken sigara içilmeyecektir.</w:t>
      </w:r>
    </w:p>
    <w:p w14:paraId="195B08D1" w14:textId="77777777" w:rsidR="008823EE" w:rsidRPr="008823EE" w:rsidRDefault="008823EE" w:rsidP="008823EE">
      <w:pPr>
        <w:shd w:val="clear" w:color="auto" w:fill="FFFFFF"/>
        <w:jc w:val="both"/>
        <w:rPr>
          <w:color w:val="000000"/>
        </w:rPr>
      </w:pPr>
      <w:r w:rsidRPr="008823EE">
        <w:rPr>
          <w:color w:val="000000"/>
        </w:rPr>
        <w:t>20-) Özel Güvenlik görevlileri kendilerine kurum tarafından verilen el detektörü, el feneri, düdük, cop, kelepçe, silah ve el telsizi teçhizatını kullanacaklardır.</w:t>
      </w:r>
    </w:p>
    <w:p w14:paraId="546DF1F9" w14:textId="77777777" w:rsidR="008823EE" w:rsidRPr="008823EE" w:rsidRDefault="008823EE" w:rsidP="008823EE">
      <w:pPr>
        <w:shd w:val="clear" w:color="auto" w:fill="FFFFFF"/>
        <w:jc w:val="both"/>
        <w:rPr>
          <w:color w:val="000000"/>
        </w:rPr>
      </w:pPr>
      <w:r w:rsidRPr="008823EE">
        <w:rPr>
          <w:color w:val="000000"/>
        </w:rPr>
        <w:t>21-) Özel Güvenlik görevlilerine, Özel Güvenlik kadrolarında bulunduğu süre içerisinde, Koruma ve Güvenlik hizmetleri dışında bir görev verilemez. Ancak olağanüstü hallerde mülki amir veya belediye başkanının emri ile geçici olarak hizmetin gerektirdiği başka görevler de verilebilir.</w:t>
      </w:r>
    </w:p>
    <w:p w14:paraId="18E8B234" w14:textId="77777777" w:rsidR="008823EE" w:rsidRPr="008823EE" w:rsidRDefault="008823EE" w:rsidP="008823EE">
      <w:pPr>
        <w:pStyle w:val="AralkYok"/>
        <w:jc w:val="both"/>
        <w:rPr>
          <w:color w:val="000000"/>
          <w:sz w:val="24"/>
          <w:szCs w:val="24"/>
        </w:rPr>
      </w:pPr>
      <w:r w:rsidRPr="008823EE">
        <w:rPr>
          <w:color w:val="000000"/>
          <w:sz w:val="24"/>
          <w:szCs w:val="24"/>
        </w:rPr>
        <w:t>22-) 5188 sayılı Özel Güvenlik Hizmetlerine Dair Kanun ile yönetmelik, tebliğ ve genelgeler doğrultusunda, İdare tarafından verilecek görevleri yerine getirmeye yetkili ve sorumludur.</w:t>
      </w:r>
    </w:p>
    <w:p w14:paraId="32093914" w14:textId="6DF5DFFA" w:rsidR="008823EE" w:rsidRDefault="008823EE" w:rsidP="008823EE">
      <w:pPr>
        <w:pStyle w:val="AralkYok"/>
        <w:jc w:val="both"/>
        <w:rPr>
          <w:color w:val="000000"/>
          <w:sz w:val="24"/>
          <w:szCs w:val="24"/>
        </w:rPr>
      </w:pPr>
      <w:r w:rsidRPr="008823EE">
        <w:rPr>
          <w:color w:val="000000"/>
          <w:sz w:val="24"/>
          <w:szCs w:val="24"/>
        </w:rPr>
        <w:t>23-) Yukarıda sayılan görevler ve diğer mevzuatların verdiği yetki ve görevler Şef, Güvenlik Amiri ve Güvenlik Müdürü içinde geçerlidir.</w:t>
      </w:r>
    </w:p>
    <w:p w14:paraId="0C9E632C" w14:textId="334F5172" w:rsidR="0015646D" w:rsidRDefault="0015646D" w:rsidP="008823EE">
      <w:pPr>
        <w:pStyle w:val="AralkYok"/>
        <w:jc w:val="both"/>
        <w:rPr>
          <w:color w:val="000000"/>
          <w:sz w:val="24"/>
          <w:szCs w:val="24"/>
        </w:rPr>
      </w:pPr>
    </w:p>
    <w:p w14:paraId="04F460AE" w14:textId="2E2D93A8" w:rsidR="0015646D" w:rsidRDefault="0015646D" w:rsidP="008823EE">
      <w:pPr>
        <w:pStyle w:val="AralkYok"/>
        <w:jc w:val="both"/>
        <w:rPr>
          <w:color w:val="000000"/>
          <w:sz w:val="24"/>
          <w:szCs w:val="24"/>
        </w:rPr>
      </w:pPr>
    </w:p>
    <w:p w14:paraId="44A36989" w14:textId="77777777" w:rsidR="0015646D" w:rsidRPr="008823EE" w:rsidRDefault="0015646D" w:rsidP="008823EE">
      <w:pPr>
        <w:pStyle w:val="AralkYok"/>
        <w:jc w:val="both"/>
        <w:rPr>
          <w:color w:val="000000"/>
          <w:sz w:val="24"/>
          <w:szCs w:val="24"/>
        </w:rPr>
      </w:pPr>
    </w:p>
    <w:p w14:paraId="26DF72FC" w14:textId="77777777" w:rsidR="008823EE" w:rsidRPr="008823EE" w:rsidRDefault="008823EE" w:rsidP="008823EE">
      <w:pPr>
        <w:pStyle w:val="AralkYok"/>
        <w:jc w:val="both"/>
        <w:rPr>
          <w:color w:val="000000"/>
          <w:sz w:val="24"/>
          <w:szCs w:val="24"/>
        </w:rPr>
      </w:pPr>
    </w:p>
    <w:p w14:paraId="654AE24B" w14:textId="77777777" w:rsidR="008823EE" w:rsidRPr="008823EE" w:rsidRDefault="008823EE" w:rsidP="008823EE">
      <w:pPr>
        <w:pStyle w:val="AralkYok"/>
        <w:jc w:val="both"/>
        <w:rPr>
          <w:b/>
          <w:bCs/>
          <w:color w:val="000000"/>
          <w:sz w:val="24"/>
          <w:szCs w:val="24"/>
        </w:rPr>
      </w:pPr>
      <w:r w:rsidRPr="008823EE">
        <w:rPr>
          <w:b/>
          <w:color w:val="000000"/>
          <w:sz w:val="24"/>
          <w:szCs w:val="24"/>
        </w:rPr>
        <w:t xml:space="preserve">Silah Bulundurma ve Taşıma Yetkisi </w:t>
      </w:r>
    </w:p>
    <w:p w14:paraId="04D852A8" w14:textId="77777777" w:rsidR="008823EE" w:rsidRPr="008823EE" w:rsidRDefault="008823EE" w:rsidP="008823EE">
      <w:pPr>
        <w:jc w:val="both"/>
        <w:rPr>
          <w:color w:val="000000"/>
        </w:rPr>
      </w:pPr>
      <w:r w:rsidRPr="008823EE">
        <w:rPr>
          <w:b/>
          <w:bCs/>
          <w:color w:val="000000"/>
        </w:rPr>
        <w:t>Madde</w:t>
      </w:r>
      <w:r w:rsidRPr="008823EE">
        <w:rPr>
          <w:b/>
          <w:color w:val="000000"/>
        </w:rPr>
        <w:t xml:space="preserve"> 14- </w:t>
      </w:r>
      <w:r w:rsidRPr="008823EE">
        <w:rPr>
          <w:color w:val="000000"/>
        </w:rPr>
        <w:t>Koruma ve güvenlik hizmeti için ne miktar ve özellikte ateşli silah bulundurulabileceği 5188 sayılı Özel Güvenlik Hizmetlerine Dair Kanunun 8.Maddesinde belirlenen kriterleri sağlamak şartıyla, Başkanlık Makamının oluru ile verilebilir.  Özel Güvenlik görevlileri silahlarını görev alanı dışına çıkaramazlar. Koruma ve güvenlik hizmetinde kullanılacak silah ve teçhizat, Şirket veya Belediye tarafından temin edilir.</w:t>
      </w:r>
    </w:p>
    <w:p w14:paraId="79E7B0B9" w14:textId="77777777" w:rsidR="008823EE" w:rsidRPr="008823EE" w:rsidRDefault="008823EE" w:rsidP="008823EE">
      <w:pPr>
        <w:shd w:val="clear" w:color="auto" w:fill="FFFFFF"/>
        <w:jc w:val="both"/>
        <w:rPr>
          <w:color w:val="000000"/>
        </w:rPr>
      </w:pPr>
    </w:p>
    <w:p w14:paraId="4873A42A" w14:textId="77777777" w:rsidR="008823EE" w:rsidRPr="008823EE" w:rsidRDefault="008823EE" w:rsidP="008823EE">
      <w:pPr>
        <w:shd w:val="clear" w:color="auto" w:fill="FFFFFF"/>
        <w:jc w:val="both"/>
        <w:rPr>
          <w:color w:val="000000"/>
        </w:rPr>
      </w:pPr>
    </w:p>
    <w:p w14:paraId="176DBBF2" w14:textId="77777777" w:rsidR="008823EE" w:rsidRPr="008823EE" w:rsidRDefault="008823EE" w:rsidP="008823EE">
      <w:pPr>
        <w:shd w:val="clear" w:color="auto" w:fill="FFFFFF"/>
        <w:jc w:val="center"/>
        <w:rPr>
          <w:b/>
          <w:bCs/>
          <w:color w:val="000000"/>
        </w:rPr>
      </w:pPr>
      <w:r w:rsidRPr="008823EE">
        <w:rPr>
          <w:b/>
          <w:bCs/>
          <w:color w:val="000000"/>
        </w:rPr>
        <w:t>DÖRDÜNCÜ BÖLÜM</w:t>
      </w:r>
    </w:p>
    <w:p w14:paraId="67D000D6" w14:textId="77777777" w:rsidR="008823EE" w:rsidRPr="008823EE" w:rsidRDefault="008823EE" w:rsidP="008823EE">
      <w:pPr>
        <w:shd w:val="clear" w:color="auto" w:fill="FFFFFF"/>
        <w:jc w:val="center"/>
        <w:rPr>
          <w:color w:val="000000"/>
        </w:rPr>
      </w:pPr>
      <w:r w:rsidRPr="008823EE">
        <w:rPr>
          <w:b/>
          <w:bCs/>
          <w:color w:val="000000"/>
        </w:rPr>
        <w:t>Kimlik, Kıyafet, Eğitim</w:t>
      </w:r>
    </w:p>
    <w:p w14:paraId="31BD0E59" w14:textId="77777777" w:rsidR="008823EE" w:rsidRPr="008823EE" w:rsidRDefault="008823EE" w:rsidP="008823EE">
      <w:pPr>
        <w:jc w:val="both"/>
        <w:rPr>
          <w:b/>
          <w:color w:val="000000"/>
        </w:rPr>
      </w:pPr>
      <w:r w:rsidRPr="008823EE">
        <w:rPr>
          <w:b/>
          <w:color w:val="000000"/>
        </w:rPr>
        <w:t>Kimlik</w:t>
      </w:r>
    </w:p>
    <w:p w14:paraId="3CDC48CB" w14:textId="77777777" w:rsidR="008823EE" w:rsidRPr="008823EE" w:rsidRDefault="008823EE" w:rsidP="008823EE">
      <w:pPr>
        <w:jc w:val="both"/>
        <w:rPr>
          <w:color w:val="000000"/>
        </w:rPr>
      </w:pPr>
      <w:r w:rsidRPr="008823EE">
        <w:rPr>
          <w:b/>
          <w:bCs/>
          <w:color w:val="000000"/>
        </w:rPr>
        <w:t>Madde</w:t>
      </w:r>
      <w:r w:rsidRPr="008823EE">
        <w:rPr>
          <w:b/>
          <w:color w:val="000000"/>
        </w:rPr>
        <w:t xml:space="preserve"> 15</w:t>
      </w:r>
      <w:r w:rsidRPr="008823EE">
        <w:rPr>
          <w:color w:val="000000"/>
        </w:rPr>
        <w:t>- Özel güvenlik görevlilerine valilikçe kimlik kartı verilir. Kimlik kartında görevlinin adı ve soyadı ile silahlı ya da silahsız olduğu belirtilir. Kimlik kartı görev alanı ve süresi içerisinde herkes tarafından görülebilecek şekilde yakaya takılır. Üzerinde kimlik kartı olmayan özel güvenlik görevlileri 5188 sayılı Özel Güvenlik Hizmetlerine Dair Kanunun 10. maddesinde sayılan yetkileri kullanamazlar. Ayrıca bağlı bulunduğu müdürlük tarafından ayrı bir personel kimlik kartı düzenlenebilir.</w:t>
      </w:r>
    </w:p>
    <w:p w14:paraId="69E17321" w14:textId="77777777" w:rsidR="008823EE" w:rsidRPr="008823EE" w:rsidRDefault="008823EE" w:rsidP="008823EE">
      <w:pPr>
        <w:jc w:val="both"/>
        <w:rPr>
          <w:b/>
          <w:color w:val="000000"/>
        </w:rPr>
      </w:pPr>
      <w:r w:rsidRPr="008823EE">
        <w:rPr>
          <w:b/>
          <w:color w:val="000000"/>
        </w:rPr>
        <w:t xml:space="preserve">Kıyafet </w:t>
      </w:r>
    </w:p>
    <w:p w14:paraId="090A9B99" w14:textId="77777777" w:rsidR="008823EE" w:rsidRPr="008823EE" w:rsidRDefault="008823EE" w:rsidP="008823EE">
      <w:pPr>
        <w:jc w:val="both"/>
        <w:rPr>
          <w:color w:val="000000"/>
        </w:rPr>
      </w:pPr>
      <w:r w:rsidRPr="008823EE">
        <w:rPr>
          <w:b/>
          <w:bCs/>
          <w:color w:val="000000"/>
        </w:rPr>
        <w:t>Madde</w:t>
      </w:r>
      <w:r w:rsidRPr="008823EE">
        <w:rPr>
          <w:b/>
          <w:color w:val="000000"/>
        </w:rPr>
        <w:t xml:space="preserve"> </w:t>
      </w:r>
      <w:proofErr w:type="gramStart"/>
      <w:r w:rsidRPr="008823EE">
        <w:rPr>
          <w:b/>
          <w:color w:val="000000"/>
        </w:rPr>
        <w:t>16</w:t>
      </w:r>
      <w:r w:rsidRPr="008823EE">
        <w:rPr>
          <w:color w:val="000000"/>
        </w:rPr>
        <w:t xml:space="preserve"> -</w:t>
      </w:r>
      <w:proofErr w:type="gramEnd"/>
      <w:r w:rsidRPr="008823EE">
        <w:rPr>
          <w:color w:val="000000"/>
        </w:rPr>
        <w:t xml:space="preserve"> Özel Güvenlik, Güvenlik Şefi, Güvenlik Amiri, Güvenlik Müdürü görev alanı içinde ve süresince mevsim şartlarına uygun üniforma giyerler. Görevin ve işyerinin özelliği nedeniyle gerekli görülen hallerde sivil kıyafetle görev yapılmasına kanunda belirlenen kriterleri sağlamak şartıyla bağlı bulunduğu müdürlük tarafından izin verilebilir. Kıyafet yazlık ve kışlık olarak şirket veya bağlı bulunduğu Müdürlük tarafından karşılanır. </w:t>
      </w:r>
    </w:p>
    <w:p w14:paraId="76FFF18E" w14:textId="77777777" w:rsidR="008823EE" w:rsidRPr="008823EE" w:rsidRDefault="008823EE" w:rsidP="008823EE">
      <w:pPr>
        <w:jc w:val="both"/>
        <w:rPr>
          <w:b/>
          <w:color w:val="000000"/>
        </w:rPr>
      </w:pPr>
      <w:r w:rsidRPr="008823EE">
        <w:rPr>
          <w:b/>
          <w:color w:val="000000"/>
        </w:rPr>
        <w:t xml:space="preserve">Eğitim </w:t>
      </w:r>
    </w:p>
    <w:p w14:paraId="53E2BE89" w14:textId="77777777" w:rsidR="008823EE" w:rsidRPr="008823EE" w:rsidRDefault="008823EE" w:rsidP="008823EE">
      <w:pPr>
        <w:jc w:val="both"/>
        <w:rPr>
          <w:color w:val="000000"/>
        </w:rPr>
      </w:pPr>
      <w:r w:rsidRPr="008823EE">
        <w:rPr>
          <w:b/>
          <w:bCs/>
          <w:color w:val="000000"/>
        </w:rPr>
        <w:t>Madde</w:t>
      </w:r>
      <w:r w:rsidRPr="008823EE">
        <w:rPr>
          <w:b/>
          <w:color w:val="000000"/>
        </w:rPr>
        <w:t xml:space="preserve"> 17-</w:t>
      </w:r>
      <w:r w:rsidRPr="008823EE">
        <w:rPr>
          <w:color w:val="000000"/>
        </w:rPr>
        <w:t xml:space="preserve"> Özel güvenlik görevlilerinin 5188 sayılı Özel Güvenlik Hizmetlerine Dair Kanunun 14. Maddesinde belirlenen eğitime ve kriterlere sahip olması gereklidir. </w:t>
      </w:r>
    </w:p>
    <w:p w14:paraId="3CB4619D" w14:textId="77777777" w:rsidR="008823EE" w:rsidRPr="008823EE" w:rsidRDefault="008823EE" w:rsidP="008823EE">
      <w:pPr>
        <w:shd w:val="clear" w:color="auto" w:fill="FFFFFF"/>
        <w:jc w:val="both"/>
        <w:rPr>
          <w:b/>
          <w:bCs/>
          <w:color w:val="000000"/>
        </w:rPr>
      </w:pPr>
    </w:p>
    <w:p w14:paraId="6F11A7B0" w14:textId="77777777" w:rsidR="008823EE" w:rsidRPr="008823EE" w:rsidRDefault="008823EE" w:rsidP="008823EE">
      <w:pPr>
        <w:shd w:val="clear" w:color="auto" w:fill="FFFFFF"/>
        <w:jc w:val="center"/>
        <w:rPr>
          <w:b/>
          <w:color w:val="000000"/>
        </w:rPr>
      </w:pPr>
      <w:r w:rsidRPr="008823EE">
        <w:rPr>
          <w:b/>
          <w:color w:val="000000"/>
        </w:rPr>
        <w:t>BEŞİNCİ BÖLÜM</w:t>
      </w:r>
    </w:p>
    <w:p w14:paraId="135AFB1C" w14:textId="77777777" w:rsidR="008823EE" w:rsidRPr="008823EE" w:rsidRDefault="008823EE" w:rsidP="008823EE">
      <w:pPr>
        <w:shd w:val="clear" w:color="auto" w:fill="FFFFFF"/>
        <w:jc w:val="center"/>
        <w:rPr>
          <w:b/>
          <w:bCs/>
          <w:color w:val="000000"/>
        </w:rPr>
      </w:pPr>
      <w:r w:rsidRPr="008823EE">
        <w:rPr>
          <w:b/>
          <w:bCs/>
          <w:color w:val="000000"/>
        </w:rPr>
        <w:t>İzin, Ödüllendirme, Disiplin</w:t>
      </w:r>
    </w:p>
    <w:p w14:paraId="24601181" w14:textId="77777777" w:rsidR="008823EE" w:rsidRPr="008823EE" w:rsidRDefault="008823EE" w:rsidP="008823EE">
      <w:pPr>
        <w:shd w:val="clear" w:color="auto" w:fill="FFFFFF"/>
        <w:jc w:val="center"/>
        <w:rPr>
          <w:color w:val="000000"/>
        </w:rPr>
      </w:pPr>
    </w:p>
    <w:p w14:paraId="148C3B69" w14:textId="77777777" w:rsidR="008823EE" w:rsidRPr="008823EE" w:rsidRDefault="008823EE" w:rsidP="008823EE">
      <w:pPr>
        <w:shd w:val="clear" w:color="auto" w:fill="FFFFFF"/>
        <w:jc w:val="both"/>
        <w:rPr>
          <w:color w:val="000000"/>
        </w:rPr>
      </w:pPr>
      <w:r w:rsidRPr="008823EE">
        <w:rPr>
          <w:b/>
          <w:bCs/>
          <w:color w:val="000000"/>
        </w:rPr>
        <w:t>İzin Hakkı</w:t>
      </w:r>
    </w:p>
    <w:p w14:paraId="62CFF1CD" w14:textId="77777777" w:rsidR="008823EE" w:rsidRPr="008823EE" w:rsidRDefault="008823EE" w:rsidP="008823EE">
      <w:pPr>
        <w:shd w:val="clear" w:color="auto" w:fill="FFFFFF"/>
        <w:jc w:val="both"/>
        <w:rPr>
          <w:color w:val="000000"/>
        </w:rPr>
      </w:pPr>
      <w:r w:rsidRPr="008823EE">
        <w:rPr>
          <w:b/>
          <w:bCs/>
          <w:color w:val="000000"/>
        </w:rPr>
        <w:t xml:space="preserve">Madde </w:t>
      </w:r>
      <w:proofErr w:type="gramStart"/>
      <w:r w:rsidRPr="008823EE">
        <w:rPr>
          <w:b/>
          <w:bCs/>
          <w:color w:val="000000"/>
        </w:rPr>
        <w:t>18 -</w:t>
      </w:r>
      <w:proofErr w:type="gramEnd"/>
      <w:r w:rsidRPr="008823EE">
        <w:rPr>
          <w:color w:val="000000"/>
        </w:rPr>
        <w:t> Özel Güvenlik personelinin izinleri yürürlükteki kanunlara göre ve teşkilatın işleyiş düzenini aksatmamak kaydı ile verilir. İzin planlaması yıllık olarak Güvenlik Müdürü tarafından yapılarak bağlı bulunduğu müdürlüğe sunulur.</w:t>
      </w:r>
    </w:p>
    <w:p w14:paraId="5E7C2A53" w14:textId="77777777" w:rsidR="008823EE" w:rsidRPr="008823EE" w:rsidRDefault="008823EE" w:rsidP="008823EE">
      <w:pPr>
        <w:shd w:val="clear" w:color="auto" w:fill="FFFFFF"/>
        <w:jc w:val="both"/>
        <w:rPr>
          <w:color w:val="000000"/>
        </w:rPr>
      </w:pPr>
    </w:p>
    <w:p w14:paraId="5C709EB9" w14:textId="77777777" w:rsidR="008823EE" w:rsidRPr="008823EE" w:rsidRDefault="008823EE" w:rsidP="008823EE">
      <w:pPr>
        <w:shd w:val="clear" w:color="auto" w:fill="FFFFFF"/>
        <w:jc w:val="both"/>
        <w:rPr>
          <w:b/>
          <w:bCs/>
          <w:color w:val="000000"/>
        </w:rPr>
      </w:pPr>
      <w:r w:rsidRPr="008823EE">
        <w:rPr>
          <w:b/>
          <w:bCs/>
          <w:color w:val="000000"/>
        </w:rPr>
        <w:t>Ödüllendirme</w:t>
      </w:r>
    </w:p>
    <w:p w14:paraId="6786009D" w14:textId="77777777" w:rsidR="008823EE" w:rsidRPr="008823EE" w:rsidRDefault="008823EE" w:rsidP="008823EE">
      <w:pPr>
        <w:shd w:val="clear" w:color="auto" w:fill="FFFFFF"/>
        <w:jc w:val="both"/>
        <w:rPr>
          <w:color w:val="000000"/>
        </w:rPr>
      </w:pPr>
      <w:r w:rsidRPr="008823EE">
        <w:rPr>
          <w:b/>
          <w:bCs/>
          <w:color w:val="000000"/>
        </w:rPr>
        <w:t>Madde 19</w:t>
      </w:r>
      <w:r w:rsidRPr="008823EE">
        <w:rPr>
          <w:color w:val="000000"/>
        </w:rPr>
        <w:t> – Görevlerinde üstün başarı ve yararlılık gösteren Özel Güvenlik personeline, başarı ve yararlılığının derecesine göre yürürlükteki kanun hükümlerine uygun olarak ödül verilebilir.</w:t>
      </w:r>
    </w:p>
    <w:p w14:paraId="1AD265F9" w14:textId="77777777" w:rsidR="008823EE" w:rsidRPr="008823EE" w:rsidRDefault="008823EE" w:rsidP="008823EE">
      <w:pPr>
        <w:shd w:val="clear" w:color="auto" w:fill="FFFFFF"/>
        <w:jc w:val="both"/>
        <w:rPr>
          <w:color w:val="000000"/>
        </w:rPr>
      </w:pPr>
    </w:p>
    <w:p w14:paraId="149EBA41" w14:textId="77777777" w:rsidR="008823EE" w:rsidRPr="008823EE" w:rsidRDefault="008823EE" w:rsidP="008823EE">
      <w:pPr>
        <w:shd w:val="clear" w:color="auto" w:fill="FFFFFF"/>
        <w:jc w:val="both"/>
        <w:rPr>
          <w:color w:val="000000"/>
        </w:rPr>
      </w:pPr>
      <w:r w:rsidRPr="008823EE">
        <w:rPr>
          <w:b/>
          <w:bCs/>
          <w:color w:val="000000"/>
        </w:rPr>
        <w:t>Disiplin Cezaları</w:t>
      </w:r>
    </w:p>
    <w:p w14:paraId="285C1D51" w14:textId="77777777" w:rsidR="008823EE" w:rsidRPr="008823EE" w:rsidRDefault="008823EE" w:rsidP="008823EE">
      <w:pPr>
        <w:shd w:val="clear" w:color="auto" w:fill="FFFFFF"/>
        <w:jc w:val="both"/>
        <w:rPr>
          <w:color w:val="000000"/>
        </w:rPr>
      </w:pPr>
      <w:r w:rsidRPr="008823EE">
        <w:rPr>
          <w:b/>
          <w:bCs/>
          <w:color w:val="000000"/>
        </w:rPr>
        <w:t xml:space="preserve">Madde </w:t>
      </w:r>
      <w:proofErr w:type="gramStart"/>
      <w:r w:rsidRPr="008823EE">
        <w:rPr>
          <w:b/>
          <w:bCs/>
          <w:color w:val="000000"/>
        </w:rPr>
        <w:t>20 -</w:t>
      </w:r>
      <w:proofErr w:type="gramEnd"/>
      <w:r w:rsidRPr="008823EE">
        <w:rPr>
          <w:b/>
          <w:bCs/>
          <w:color w:val="000000"/>
        </w:rPr>
        <w:t> </w:t>
      </w:r>
      <w:r w:rsidRPr="008823EE">
        <w:rPr>
          <w:color w:val="000000"/>
        </w:rPr>
        <w:t>Özel Güvenlik biriminde çalışan personeller 4857 sayılı İş Kanunu ve yapılan Toplu İş Sözleşmesinde yer alan Disiplin Ceza Cetveline göre cezalandırılır.</w:t>
      </w:r>
    </w:p>
    <w:p w14:paraId="70DD6DC3" w14:textId="77777777" w:rsidR="008823EE" w:rsidRPr="008823EE" w:rsidRDefault="008823EE" w:rsidP="008823EE">
      <w:pPr>
        <w:shd w:val="clear" w:color="auto" w:fill="FFFFFF"/>
        <w:jc w:val="both"/>
        <w:rPr>
          <w:color w:val="000000"/>
        </w:rPr>
      </w:pPr>
    </w:p>
    <w:p w14:paraId="79C8BAA9" w14:textId="77777777" w:rsidR="008823EE" w:rsidRPr="008823EE" w:rsidRDefault="008823EE" w:rsidP="008823EE">
      <w:pPr>
        <w:shd w:val="clear" w:color="auto" w:fill="FFFFFF"/>
        <w:jc w:val="both"/>
        <w:rPr>
          <w:color w:val="000000"/>
        </w:rPr>
      </w:pPr>
    </w:p>
    <w:p w14:paraId="4A3223B5" w14:textId="77777777" w:rsidR="0015646D" w:rsidRDefault="0015646D" w:rsidP="008823EE">
      <w:pPr>
        <w:shd w:val="clear" w:color="auto" w:fill="FFFFFF"/>
        <w:jc w:val="center"/>
        <w:rPr>
          <w:b/>
          <w:color w:val="000000"/>
        </w:rPr>
      </w:pPr>
    </w:p>
    <w:p w14:paraId="48919760" w14:textId="77777777" w:rsidR="0015646D" w:rsidRDefault="0015646D" w:rsidP="008823EE">
      <w:pPr>
        <w:shd w:val="clear" w:color="auto" w:fill="FFFFFF"/>
        <w:jc w:val="center"/>
        <w:rPr>
          <w:b/>
          <w:color w:val="000000"/>
        </w:rPr>
      </w:pPr>
    </w:p>
    <w:p w14:paraId="1EDC6353" w14:textId="77777777" w:rsidR="0015646D" w:rsidRDefault="0015646D" w:rsidP="008823EE">
      <w:pPr>
        <w:shd w:val="clear" w:color="auto" w:fill="FFFFFF"/>
        <w:jc w:val="center"/>
        <w:rPr>
          <w:b/>
          <w:color w:val="000000"/>
        </w:rPr>
      </w:pPr>
    </w:p>
    <w:p w14:paraId="7FA71578" w14:textId="77777777" w:rsidR="0015646D" w:rsidRDefault="0015646D" w:rsidP="008823EE">
      <w:pPr>
        <w:shd w:val="clear" w:color="auto" w:fill="FFFFFF"/>
        <w:jc w:val="center"/>
        <w:rPr>
          <w:b/>
          <w:color w:val="000000"/>
        </w:rPr>
      </w:pPr>
    </w:p>
    <w:p w14:paraId="4F92A218" w14:textId="77777777" w:rsidR="0015646D" w:rsidRDefault="0015646D" w:rsidP="008823EE">
      <w:pPr>
        <w:shd w:val="clear" w:color="auto" w:fill="FFFFFF"/>
        <w:jc w:val="center"/>
        <w:rPr>
          <w:b/>
          <w:color w:val="000000"/>
        </w:rPr>
      </w:pPr>
    </w:p>
    <w:p w14:paraId="79F1050F" w14:textId="77777777" w:rsidR="0015646D" w:rsidRDefault="0015646D" w:rsidP="008823EE">
      <w:pPr>
        <w:shd w:val="clear" w:color="auto" w:fill="FFFFFF"/>
        <w:jc w:val="center"/>
        <w:rPr>
          <w:b/>
          <w:color w:val="000000"/>
        </w:rPr>
      </w:pPr>
    </w:p>
    <w:p w14:paraId="24ADEA18" w14:textId="47614716" w:rsidR="008823EE" w:rsidRPr="008823EE" w:rsidRDefault="008823EE" w:rsidP="008823EE">
      <w:pPr>
        <w:shd w:val="clear" w:color="auto" w:fill="FFFFFF"/>
        <w:jc w:val="center"/>
        <w:rPr>
          <w:b/>
          <w:color w:val="000000"/>
        </w:rPr>
      </w:pPr>
      <w:r w:rsidRPr="008823EE">
        <w:rPr>
          <w:b/>
          <w:color w:val="000000"/>
        </w:rPr>
        <w:t>ALTINCI BÖLÜM</w:t>
      </w:r>
    </w:p>
    <w:p w14:paraId="3EFA6892" w14:textId="77777777" w:rsidR="008823EE" w:rsidRPr="008823EE" w:rsidRDefault="008823EE" w:rsidP="008823EE">
      <w:pPr>
        <w:shd w:val="clear" w:color="auto" w:fill="FFFFFF"/>
        <w:jc w:val="center"/>
        <w:rPr>
          <w:b/>
          <w:color w:val="000000"/>
        </w:rPr>
      </w:pPr>
      <w:r w:rsidRPr="008823EE">
        <w:rPr>
          <w:b/>
          <w:color w:val="000000"/>
        </w:rPr>
        <w:t>Yürürlük ve Yürütme</w:t>
      </w:r>
    </w:p>
    <w:p w14:paraId="278A7851" w14:textId="77777777" w:rsidR="008823EE" w:rsidRPr="008823EE" w:rsidRDefault="008823EE" w:rsidP="008823EE">
      <w:pPr>
        <w:shd w:val="clear" w:color="auto" w:fill="FFFFFF"/>
        <w:jc w:val="both"/>
        <w:rPr>
          <w:b/>
          <w:color w:val="000000"/>
        </w:rPr>
      </w:pPr>
      <w:r w:rsidRPr="008823EE">
        <w:rPr>
          <w:b/>
          <w:color w:val="000000"/>
        </w:rPr>
        <w:t xml:space="preserve">Yürürlük </w:t>
      </w:r>
    </w:p>
    <w:p w14:paraId="063675A6" w14:textId="77777777" w:rsidR="008823EE" w:rsidRPr="008823EE" w:rsidRDefault="008823EE" w:rsidP="008823EE">
      <w:pPr>
        <w:shd w:val="clear" w:color="auto" w:fill="FFFFFF"/>
        <w:jc w:val="both"/>
        <w:rPr>
          <w:color w:val="000000"/>
        </w:rPr>
      </w:pPr>
      <w:r w:rsidRPr="008823EE">
        <w:rPr>
          <w:b/>
          <w:bCs/>
          <w:color w:val="000000"/>
        </w:rPr>
        <w:t>Madde</w:t>
      </w:r>
      <w:r w:rsidRPr="008823EE">
        <w:rPr>
          <w:b/>
          <w:color w:val="000000"/>
        </w:rPr>
        <w:t xml:space="preserve"> 21- </w:t>
      </w:r>
      <w:r w:rsidRPr="008823EE">
        <w:rPr>
          <w:color w:val="000000"/>
        </w:rPr>
        <w:t>İş bu yönetmelik Belediye Meclisinde kabulü ile onay tarihinden itibaren geçerli olmak üzere yürürlüğe girer.</w:t>
      </w:r>
    </w:p>
    <w:p w14:paraId="724C19F3" w14:textId="77777777" w:rsidR="008823EE" w:rsidRPr="008823EE" w:rsidRDefault="008823EE" w:rsidP="008823EE">
      <w:pPr>
        <w:shd w:val="clear" w:color="auto" w:fill="FFFFFF"/>
        <w:jc w:val="both"/>
        <w:rPr>
          <w:color w:val="000000"/>
        </w:rPr>
      </w:pPr>
    </w:p>
    <w:p w14:paraId="6C8C6567" w14:textId="77777777" w:rsidR="008823EE" w:rsidRPr="008823EE" w:rsidRDefault="008823EE" w:rsidP="008823EE">
      <w:pPr>
        <w:shd w:val="clear" w:color="auto" w:fill="FFFFFF"/>
        <w:jc w:val="both"/>
        <w:rPr>
          <w:b/>
          <w:color w:val="000000"/>
        </w:rPr>
      </w:pPr>
      <w:r w:rsidRPr="008823EE">
        <w:rPr>
          <w:b/>
          <w:color w:val="000000"/>
        </w:rPr>
        <w:t>Yürütme</w:t>
      </w:r>
    </w:p>
    <w:p w14:paraId="611B106F" w14:textId="77777777" w:rsidR="008823EE" w:rsidRPr="008823EE" w:rsidRDefault="008823EE" w:rsidP="008823EE">
      <w:pPr>
        <w:shd w:val="clear" w:color="auto" w:fill="FFFFFF"/>
        <w:jc w:val="both"/>
        <w:rPr>
          <w:color w:val="000000"/>
        </w:rPr>
      </w:pPr>
      <w:r w:rsidRPr="008823EE">
        <w:rPr>
          <w:b/>
          <w:bCs/>
          <w:color w:val="000000"/>
        </w:rPr>
        <w:t>Madde</w:t>
      </w:r>
      <w:r w:rsidRPr="008823EE">
        <w:rPr>
          <w:b/>
          <w:color w:val="000000"/>
        </w:rPr>
        <w:t xml:space="preserve"> 22-</w:t>
      </w:r>
      <w:r w:rsidRPr="008823EE">
        <w:rPr>
          <w:color w:val="000000"/>
        </w:rPr>
        <w:t>Bu yönetmeliği Sincan Belediye Başkanı yürütür.</w:t>
      </w:r>
    </w:p>
    <w:p w14:paraId="66526171" w14:textId="77777777" w:rsidR="008823EE" w:rsidRPr="008823EE" w:rsidRDefault="008823EE" w:rsidP="008823EE">
      <w:pPr>
        <w:shd w:val="clear" w:color="auto" w:fill="FFFFFF"/>
        <w:jc w:val="both"/>
        <w:rPr>
          <w:color w:val="262626"/>
        </w:rPr>
      </w:pPr>
    </w:p>
    <w:p w14:paraId="74DFD117" w14:textId="11656C25" w:rsidR="006729D6" w:rsidRPr="008823EE" w:rsidRDefault="006729D6" w:rsidP="00C27F36">
      <w:pPr>
        <w:ind w:left="-567" w:firstLine="708"/>
        <w:jc w:val="both"/>
      </w:pPr>
    </w:p>
    <w:sectPr w:rsidR="006729D6" w:rsidRPr="008823EE">
      <w:headerReference w:type="even" r:id="rId8"/>
      <w:headerReference w:type="default" r:id="rId9"/>
      <w:footerReference w:type="even" r:id="rId10"/>
      <w:footerReference w:type="default" r:id="rId11"/>
      <w:headerReference w:type="first" r:id="rId12"/>
      <w:footerReference w:type="first" r:id="rId13"/>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6161" w14:textId="77777777" w:rsidR="00E70293" w:rsidRDefault="00E70293">
      <w:r>
        <w:separator/>
      </w:r>
    </w:p>
  </w:endnote>
  <w:endnote w:type="continuationSeparator" w:id="0">
    <w:p w14:paraId="7C72611B" w14:textId="77777777" w:rsidR="00E70293" w:rsidRDefault="00E7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7F21" w14:textId="77777777" w:rsidR="00BE40CA" w:rsidRDefault="00BE40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556710"/>
      <w:docPartObj>
        <w:docPartGallery w:val="Page Numbers (Bottom of Page)"/>
        <w:docPartUnique/>
      </w:docPartObj>
    </w:sdtPr>
    <w:sdtEndPr/>
    <w:sdtContent>
      <w:sdt>
        <w:sdtPr>
          <w:id w:val="1728636285"/>
          <w:docPartObj>
            <w:docPartGallery w:val="Page Numbers (Top of Page)"/>
            <w:docPartUnique/>
          </w:docPartObj>
        </w:sdtPr>
        <w:sdtEndPr/>
        <w:sdtContent>
          <w:p w14:paraId="41054FA9" w14:textId="77777777" w:rsidR="00930423" w:rsidRDefault="00930423">
            <w:pPr>
              <w:pStyle w:val="AltBilgi"/>
              <w:jc w:val="center"/>
              <w:rPr>
                <w:bCs/>
                <w:sz w:val="24"/>
                <w:szCs w:val="24"/>
              </w:rPr>
            </w:pPr>
            <w:r>
              <w:t xml:space="preserve"> </w:t>
            </w:r>
            <w:r w:rsidRPr="00930423">
              <w:rPr>
                <w:bCs/>
                <w:sz w:val="24"/>
                <w:szCs w:val="24"/>
              </w:rPr>
              <w:fldChar w:fldCharType="begin"/>
            </w:r>
            <w:r w:rsidRPr="00930423">
              <w:rPr>
                <w:bCs/>
              </w:rPr>
              <w:instrText>PAGE</w:instrText>
            </w:r>
            <w:r w:rsidRPr="00930423">
              <w:rPr>
                <w:bCs/>
                <w:sz w:val="24"/>
                <w:szCs w:val="24"/>
              </w:rPr>
              <w:fldChar w:fldCharType="separate"/>
            </w:r>
            <w:r w:rsidRPr="00930423">
              <w:rPr>
                <w:bCs/>
              </w:rPr>
              <w:t>2</w:t>
            </w:r>
            <w:r w:rsidRPr="00930423">
              <w:rPr>
                <w:bCs/>
                <w:sz w:val="24"/>
                <w:szCs w:val="24"/>
              </w:rPr>
              <w:fldChar w:fldCharType="end"/>
            </w:r>
            <w:r w:rsidRPr="00930423">
              <w:t xml:space="preserve"> / </w:t>
            </w:r>
            <w:r w:rsidRPr="00930423">
              <w:rPr>
                <w:bCs/>
                <w:sz w:val="24"/>
                <w:szCs w:val="24"/>
              </w:rPr>
              <w:fldChar w:fldCharType="begin"/>
            </w:r>
            <w:r w:rsidRPr="00930423">
              <w:rPr>
                <w:bCs/>
              </w:rPr>
              <w:instrText>NUMPAGES</w:instrText>
            </w:r>
            <w:r w:rsidRPr="00930423">
              <w:rPr>
                <w:bCs/>
                <w:sz w:val="24"/>
                <w:szCs w:val="24"/>
              </w:rPr>
              <w:fldChar w:fldCharType="separate"/>
            </w:r>
            <w:r w:rsidRPr="00930423">
              <w:rPr>
                <w:bCs/>
              </w:rPr>
              <w:t>2</w:t>
            </w:r>
            <w:r w:rsidRPr="00930423">
              <w:rPr>
                <w:bCs/>
                <w:sz w:val="24"/>
                <w:szCs w:val="24"/>
              </w:rPr>
              <w:fldChar w:fldCharType="end"/>
            </w:r>
          </w:p>
          <w:p w14:paraId="7937CA60" w14:textId="1BC00CCB" w:rsidR="00930423" w:rsidRDefault="00BE40CA" w:rsidP="006B2A42">
            <w:pPr>
              <w:pStyle w:val="AltBilgi"/>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E2DA" w14:textId="77777777" w:rsidR="00BE40CA" w:rsidRDefault="00BE40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E0B1D" w14:textId="77777777" w:rsidR="00E70293" w:rsidRDefault="00E70293">
      <w:r>
        <w:separator/>
      </w:r>
    </w:p>
  </w:footnote>
  <w:footnote w:type="continuationSeparator" w:id="0">
    <w:p w14:paraId="7F7B240A" w14:textId="77777777" w:rsidR="00E70293" w:rsidRDefault="00E7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6062" w14:textId="77777777" w:rsidR="00BE40CA" w:rsidRDefault="00BE40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700D887F" w:rsidR="001928DE" w:rsidRDefault="00D10A5B">
    <w:pPr>
      <w:jc w:val="both"/>
    </w:pPr>
    <w:r>
      <w:rPr>
        <w:b/>
      </w:rPr>
      <w:t>KARAR:</w:t>
    </w:r>
    <w:r w:rsidR="00C06786">
      <w:rPr>
        <w:b/>
      </w:rPr>
      <w:t xml:space="preserve"> </w:t>
    </w:r>
    <w:r w:rsidR="00B749D4">
      <w:rPr>
        <w:b/>
      </w:rPr>
      <w:t>7</w:t>
    </w:r>
    <w:r w:rsidR="00BE40CA">
      <w:rPr>
        <w:b/>
      </w:rPr>
      <w:t>0</w:t>
    </w:r>
    <w:bookmarkStart w:id="0" w:name="_GoBack"/>
    <w:bookmarkEnd w:id="0"/>
    <w:r w:rsidR="00C06786">
      <w:rPr>
        <w:b/>
      </w:rPr>
      <w:t xml:space="preserve">                                                                                         </w:t>
    </w:r>
    <w:r w:rsidR="00C06786">
      <w:rPr>
        <w:b/>
      </w:rPr>
      <w:tab/>
      <w:t xml:space="preserve">               </w:t>
    </w:r>
    <w:r w:rsidR="00C06786">
      <w:rPr>
        <w:b/>
      </w:rPr>
      <w:tab/>
    </w:r>
    <w:r w:rsidR="00E53496">
      <w:rPr>
        <w:b/>
      </w:rPr>
      <w:t>0</w:t>
    </w:r>
    <w:r w:rsidR="009C1413">
      <w:rPr>
        <w:b/>
      </w:rPr>
      <w:t>7</w:t>
    </w:r>
    <w:r w:rsidR="00270283">
      <w:rPr>
        <w:b/>
      </w:rPr>
      <w:t>.</w:t>
    </w:r>
    <w:r w:rsidR="004A6D15">
      <w:rPr>
        <w:b/>
      </w:rPr>
      <w:t>0</w:t>
    </w:r>
    <w:r w:rsidR="009C1413">
      <w:rPr>
        <w:b/>
      </w:rPr>
      <w:t>4</w:t>
    </w:r>
    <w:r w:rsidR="00C06786">
      <w:rPr>
        <w:b/>
      </w:rPr>
      <w:t>.20</w:t>
    </w:r>
    <w:r w:rsidR="00EB470B">
      <w:rPr>
        <w:b/>
      </w:rPr>
      <w:t>2</w:t>
    </w:r>
    <w:r w:rsidR="004A6D15">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8D26" w14:textId="77777777" w:rsidR="00BE40CA" w:rsidRDefault="00BE40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8D8"/>
    <w:multiLevelType w:val="hybridMultilevel"/>
    <w:tmpl w:val="1BE0CB9C"/>
    <w:lvl w:ilvl="0" w:tplc="105CFB0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694BAB"/>
    <w:multiLevelType w:val="hybridMultilevel"/>
    <w:tmpl w:val="DB30840E"/>
    <w:lvl w:ilvl="0" w:tplc="1B8895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 w15:restartNumberingAfterBreak="0">
    <w:nsid w:val="167D666D"/>
    <w:multiLevelType w:val="hybridMultilevel"/>
    <w:tmpl w:val="88BE5E90"/>
    <w:lvl w:ilvl="0" w:tplc="4BFEA618">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5" w15:restartNumberingAfterBreak="0">
    <w:nsid w:val="23D43F43"/>
    <w:multiLevelType w:val="hybridMultilevel"/>
    <w:tmpl w:val="DAF0D728"/>
    <w:lvl w:ilvl="0" w:tplc="170EBF0C">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40F97"/>
    <w:multiLevelType w:val="hybridMultilevel"/>
    <w:tmpl w:val="BF4AF9B0"/>
    <w:lvl w:ilvl="0" w:tplc="A05E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9" w15:restartNumberingAfterBreak="0">
    <w:nsid w:val="2F9C3A4E"/>
    <w:multiLevelType w:val="hybridMultilevel"/>
    <w:tmpl w:val="29D07618"/>
    <w:lvl w:ilvl="0" w:tplc="041F0001">
      <w:start w:val="1"/>
      <w:numFmt w:val="bullet"/>
      <w:lvlText w:val=""/>
      <w:lvlJc w:val="left"/>
      <w:pPr>
        <w:ind w:left="720" w:hanging="360"/>
      </w:pPr>
      <w:rPr>
        <w:rFonts w:ascii="Symbol" w:hAnsi="Symbol" w:hint="default"/>
      </w:rPr>
    </w:lvl>
    <w:lvl w:ilvl="1" w:tplc="DEB2FE94">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B41A27"/>
    <w:multiLevelType w:val="hybridMultilevel"/>
    <w:tmpl w:val="8040B378"/>
    <w:lvl w:ilvl="0" w:tplc="7AB871F0">
      <w:start w:val="4"/>
      <w:numFmt w:val="bullet"/>
      <w:lvlText w:val="-"/>
      <w:lvlJc w:val="left"/>
      <w:pPr>
        <w:ind w:left="1380" w:hanging="360"/>
      </w:pPr>
      <w:rPr>
        <w:rFonts w:ascii="Times New Roman" w:eastAsia="Times New Roman" w:hAnsi="Times New Roman" w:cs="Times New Roman"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1" w15:restartNumberingAfterBreak="0">
    <w:nsid w:val="449F3F78"/>
    <w:multiLevelType w:val="hybridMultilevel"/>
    <w:tmpl w:val="B9268720"/>
    <w:lvl w:ilvl="0" w:tplc="94B0A74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A55635A"/>
    <w:multiLevelType w:val="hybridMultilevel"/>
    <w:tmpl w:val="7B96C5AA"/>
    <w:lvl w:ilvl="0" w:tplc="B6405F6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95926"/>
    <w:multiLevelType w:val="hybridMultilevel"/>
    <w:tmpl w:val="9FC8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3C2511"/>
    <w:multiLevelType w:val="hybridMultilevel"/>
    <w:tmpl w:val="A03816B6"/>
    <w:lvl w:ilvl="0" w:tplc="A728184C">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6"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535660B8"/>
    <w:multiLevelType w:val="hybridMultilevel"/>
    <w:tmpl w:val="3CB2C986"/>
    <w:lvl w:ilvl="0" w:tplc="B2C6D49E">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63144A9B"/>
    <w:multiLevelType w:val="hybridMultilevel"/>
    <w:tmpl w:val="0DAE25B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072A3"/>
    <w:multiLevelType w:val="hybridMultilevel"/>
    <w:tmpl w:val="7CE84AAC"/>
    <w:lvl w:ilvl="0" w:tplc="0DF24F9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39F7E3B"/>
    <w:multiLevelType w:val="hybridMultilevel"/>
    <w:tmpl w:val="80C47E6E"/>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7BF536F5"/>
    <w:multiLevelType w:val="hybridMultilevel"/>
    <w:tmpl w:val="6AE8DF40"/>
    <w:lvl w:ilvl="0" w:tplc="28966B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2"/>
  </w:num>
  <w:num w:numId="5">
    <w:abstractNumId w:val="23"/>
  </w:num>
  <w:num w:numId="6">
    <w:abstractNumId w:val="12"/>
  </w:num>
  <w:num w:numId="7">
    <w:abstractNumId w:val="6"/>
  </w:num>
  <w:num w:numId="8">
    <w:abstractNumId w:val="16"/>
  </w:num>
  <w:num w:numId="9">
    <w:abstractNumId w:val="5"/>
  </w:num>
  <w:num w:numId="10">
    <w:abstractNumId w:val="15"/>
  </w:num>
  <w:num w:numId="11">
    <w:abstractNumId w:val="10"/>
  </w:num>
  <w:num w:numId="12">
    <w:abstractNumId w:val="8"/>
  </w:num>
  <w:num w:numId="13">
    <w:abstractNumId w:val="13"/>
  </w:num>
  <w:num w:numId="14">
    <w:abstractNumId w:val="20"/>
  </w:num>
  <w:num w:numId="15">
    <w:abstractNumId w:val="19"/>
  </w:num>
  <w:num w:numId="16">
    <w:abstractNumId w:val="3"/>
  </w:num>
  <w:num w:numId="17">
    <w:abstractNumId w:val="9"/>
  </w:num>
  <w:num w:numId="18">
    <w:abstractNumId w:val="0"/>
  </w:num>
  <w:num w:numId="19">
    <w:abstractNumId w:val="1"/>
  </w:num>
  <w:num w:numId="20">
    <w:abstractNumId w:val="11"/>
  </w:num>
  <w:num w:numId="21">
    <w:abstractNumId w:val="24"/>
  </w:num>
  <w:num w:numId="22">
    <w:abstractNumId w:val="17"/>
  </w:num>
  <w:num w:numId="23">
    <w:abstractNumId w:val="7"/>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8703D"/>
    <w:rsid w:val="000913DD"/>
    <w:rsid w:val="000A0AC9"/>
    <w:rsid w:val="000C0CD8"/>
    <w:rsid w:val="000C7440"/>
    <w:rsid w:val="000E13B3"/>
    <w:rsid w:val="000F05BB"/>
    <w:rsid w:val="000F4B94"/>
    <w:rsid w:val="000F736D"/>
    <w:rsid w:val="000F79AE"/>
    <w:rsid w:val="001057E5"/>
    <w:rsid w:val="00123070"/>
    <w:rsid w:val="0012738F"/>
    <w:rsid w:val="00136BAC"/>
    <w:rsid w:val="0015646D"/>
    <w:rsid w:val="00160B14"/>
    <w:rsid w:val="00175F9D"/>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C6904"/>
    <w:rsid w:val="002E3A25"/>
    <w:rsid w:val="002F5BCB"/>
    <w:rsid w:val="00304DE6"/>
    <w:rsid w:val="003247C3"/>
    <w:rsid w:val="00331C1D"/>
    <w:rsid w:val="0034616D"/>
    <w:rsid w:val="003558B0"/>
    <w:rsid w:val="003757EE"/>
    <w:rsid w:val="00381AE7"/>
    <w:rsid w:val="00386C7E"/>
    <w:rsid w:val="003B0B6D"/>
    <w:rsid w:val="003C4B7C"/>
    <w:rsid w:val="003D3F19"/>
    <w:rsid w:val="003E0C2C"/>
    <w:rsid w:val="003E4D24"/>
    <w:rsid w:val="003F76F5"/>
    <w:rsid w:val="00412DD7"/>
    <w:rsid w:val="00431E85"/>
    <w:rsid w:val="004418ED"/>
    <w:rsid w:val="004513D2"/>
    <w:rsid w:val="00485CF3"/>
    <w:rsid w:val="00487EDD"/>
    <w:rsid w:val="0049265F"/>
    <w:rsid w:val="004A6D15"/>
    <w:rsid w:val="004C0F60"/>
    <w:rsid w:val="004D6804"/>
    <w:rsid w:val="004E0CD1"/>
    <w:rsid w:val="00536D72"/>
    <w:rsid w:val="00540058"/>
    <w:rsid w:val="0054778B"/>
    <w:rsid w:val="005662C4"/>
    <w:rsid w:val="00566E1C"/>
    <w:rsid w:val="00567C2B"/>
    <w:rsid w:val="00580D32"/>
    <w:rsid w:val="005C5C9D"/>
    <w:rsid w:val="00600E8B"/>
    <w:rsid w:val="00603BF5"/>
    <w:rsid w:val="00603E3A"/>
    <w:rsid w:val="00615BEF"/>
    <w:rsid w:val="00631D59"/>
    <w:rsid w:val="006729D6"/>
    <w:rsid w:val="006779E9"/>
    <w:rsid w:val="0068403B"/>
    <w:rsid w:val="0069435E"/>
    <w:rsid w:val="006A5BE4"/>
    <w:rsid w:val="006B2A42"/>
    <w:rsid w:val="006B3F4A"/>
    <w:rsid w:val="00716104"/>
    <w:rsid w:val="00716924"/>
    <w:rsid w:val="00724C91"/>
    <w:rsid w:val="00786EFE"/>
    <w:rsid w:val="007938AD"/>
    <w:rsid w:val="007B6536"/>
    <w:rsid w:val="007D0D2F"/>
    <w:rsid w:val="007E7825"/>
    <w:rsid w:val="008020F1"/>
    <w:rsid w:val="0080247C"/>
    <w:rsid w:val="008239FD"/>
    <w:rsid w:val="008363AA"/>
    <w:rsid w:val="00837BF8"/>
    <w:rsid w:val="008534BB"/>
    <w:rsid w:val="00854D83"/>
    <w:rsid w:val="00873D52"/>
    <w:rsid w:val="00874264"/>
    <w:rsid w:val="00880275"/>
    <w:rsid w:val="008823EE"/>
    <w:rsid w:val="00883C91"/>
    <w:rsid w:val="00895C6A"/>
    <w:rsid w:val="008D5786"/>
    <w:rsid w:val="008F1B45"/>
    <w:rsid w:val="00911A62"/>
    <w:rsid w:val="0091231F"/>
    <w:rsid w:val="00916F9C"/>
    <w:rsid w:val="00930423"/>
    <w:rsid w:val="009322FB"/>
    <w:rsid w:val="00936100"/>
    <w:rsid w:val="00947686"/>
    <w:rsid w:val="00952845"/>
    <w:rsid w:val="0095511A"/>
    <w:rsid w:val="00962176"/>
    <w:rsid w:val="0097229F"/>
    <w:rsid w:val="00982923"/>
    <w:rsid w:val="009A3F9F"/>
    <w:rsid w:val="009A3FFA"/>
    <w:rsid w:val="009B7778"/>
    <w:rsid w:val="009C10C3"/>
    <w:rsid w:val="009C1413"/>
    <w:rsid w:val="009D0410"/>
    <w:rsid w:val="009D1418"/>
    <w:rsid w:val="009E4D3F"/>
    <w:rsid w:val="009F6310"/>
    <w:rsid w:val="00A32026"/>
    <w:rsid w:val="00A41C32"/>
    <w:rsid w:val="00A44996"/>
    <w:rsid w:val="00A4613A"/>
    <w:rsid w:val="00A84555"/>
    <w:rsid w:val="00A925A8"/>
    <w:rsid w:val="00AB5AF9"/>
    <w:rsid w:val="00AE078F"/>
    <w:rsid w:val="00B41398"/>
    <w:rsid w:val="00B54E19"/>
    <w:rsid w:val="00B57379"/>
    <w:rsid w:val="00B616EF"/>
    <w:rsid w:val="00B749D4"/>
    <w:rsid w:val="00B86E5C"/>
    <w:rsid w:val="00BA79BD"/>
    <w:rsid w:val="00BC0BF1"/>
    <w:rsid w:val="00BD227D"/>
    <w:rsid w:val="00BE40CA"/>
    <w:rsid w:val="00BE5BCF"/>
    <w:rsid w:val="00BE6288"/>
    <w:rsid w:val="00C06786"/>
    <w:rsid w:val="00C27F36"/>
    <w:rsid w:val="00C532E2"/>
    <w:rsid w:val="00C605CE"/>
    <w:rsid w:val="00C63813"/>
    <w:rsid w:val="00C9364F"/>
    <w:rsid w:val="00CA4B10"/>
    <w:rsid w:val="00CE2260"/>
    <w:rsid w:val="00CF485C"/>
    <w:rsid w:val="00CF5485"/>
    <w:rsid w:val="00D10A5B"/>
    <w:rsid w:val="00D43873"/>
    <w:rsid w:val="00D64189"/>
    <w:rsid w:val="00D74178"/>
    <w:rsid w:val="00D86AEE"/>
    <w:rsid w:val="00DB3249"/>
    <w:rsid w:val="00DC6AFC"/>
    <w:rsid w:val="00DD672E"/>
    <w:rsid w:val="00E03798"/>
    <w:rsid w:val="00E11EF0"/>
    <w:rsid w:val="00E15A2B"/>
    <w:rsid w:val="00E17128"/>
    <w:rsid w:val="00E27FC6"/>
    <w:rsid w:val="00E346D6"/>
    <w:rsid w:val="00E53496"/>
    <w:rsid w:val="00E70293"/>
    <w:rsid w:val="00E8321B"/>
    <w:rsid w:val="00E87F11"/>
    <w:rsid w:val="00E92084"/>
    <w:rsid w:val="00E950E7"/>
    <w:rsid w:val="00EA7D6F"/>
    <w:rsid w:val="00EB470B"/>
    <w:rsid w:val="00EB4B6F"/>
    <w:rsid w:val="00EE0E0F"/>
    <w:rsid w:val="00EF5002"/>
    <w:rsid w:val="00EF6136"/>
    <w:rsid w:val="00F063BF"/>
    <w:rsid w:val="00F26B15"/>
    <w:rsid w:val="00F50708"/>
    <w:rsid w:val="00F5357E"/>
    <w:rsid w:val="00F962ED"/>
    <w:rsid w:val="00FB7F87"/>
    <w:rsid w:val="00FC28F6"/>
    <w:rsid w:val="00FD085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930423"/>
    <w:pPr>
      <w:keepNext/>
      <w:spacing w:before="240" w:after="60"/>
      <w:outlineLvl w:val="0"/>
    </w:pPr>
    <w:rPr>
      <w:rFonts w:ascii="Calibri Light" w:hAnsi="Calibri Light"/>
      <w:b/>
      <w:bCs/>
      <w:kern w:val="32"/>
      <w:sz w:val="32"/>
      <w:szCs w:val="32"/>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link w:val="stBilgiChar1"/>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link w:val="AralkYokChar"/>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Balk1Char">
    <w:name w:val="Başlık 1 Char"/>
    <w:basedOn w:val="VarsaylanParagrafYazTipi"/>
    <w:link w:val="Balk1"/>
    <w:uiPriority w:val="9"/>
    <w:rsid w:val="00930423"/>
    <w:rPr>
      <w:rFonts w:ascii="Calibri Light" w:eastAsia="Times New Roman" w:hAnsi="Calibri Light" w:cs="Times New Roman"/>
      <w:b/>
      <w:bCs/>
      <w:kern w:val="32"/>
      <w:sz w:val="32"/>
      <w:szCs w:val="32"/>
      <w:lang w:eastAsia="tr-TR"/>
    </w:rPr>
  </w:style>
  <w:style w:type="paragraph" w:customStyle="1" w:styleId="a">
    <w:basedOn w:val="Normal"/>
    <w:next w:val="AltBilgi"/>
    <w:link w:val="AltbilgiChar0"/>
    <w:uiPriority w:val="99"/>
    <w:unhideWhenUsed/>
    <w:rsid w:val="00930423"/>
    <w:pPr>
      <w:tabs>
        <w:tab w:val="center" w:pos="4536"/>
        <w:tab w:val="right" w:pos="9072"/>
      </w:tabs>
    </w:pPr>
    <w:rPr>
      <w:rFonts w:asciiTheme="minorHAnsi" w:eastAsiaTheme="minorHAnsi" w:hAnsiTheme="minorHAnsi" w:cstheme="minorBidi"/>
      <w:sz w:val="20"/>
      <w:szCs w:val="22"/>
      <w:lang w:eastAsia="en-US"/>
    </w:rPr>
  </w:style>
  <w:style w:type="character" w:customStyle="1" w:styleId="AltbilgiChar0">
    <w:name w:val="Altbilgi Char"/>
    <w:basedOn w:val="VarsaylanParagrafYazTipi"/>
    <w:link w:val="a"/>
    <w:uiPriority w:val="99"/>
    <w:rsid w:val="00930423"/>
  </w:style>
  <w:style w:type="character" w:styleId="Kpr">
    <w:name w:val="Hyperlink"/>
    <w:uiPriority w:val="99"/>
    <w:unhideWhenUsed/>
    <w:rsid w:val="00930423"/>
    <w:rPr>
      <w:color w:val="0000FF"/>
      <w:u w:val="single"/>
    </w:rPr>
  </w:style>
  <w:style w:type="paragraph" w:styleId="DzMetin">
    <w:name w:val="Plain Text"/>
    <w:basedOn w:val="Normal"/>
    <w:link w:val="DzMetinChar"/>
    <w:semiHidden/>
    <w:unhideWhenUsed/>
    <w:rsid w:val="00930423"/>
    <w:rPr>
      <w:rFonts w:ascii="Courier New" w:hAnsi="Courier New" w:cs="Courier New"/>
      <w:sz w:val="20"/>
      <w:szCs w:val="20"/>
    </w:rPr>
  </w:style>
  <w:style w:type="character" w:customStyle="1" w:styleId="DzMetinChar">
    <w:name w:val="Düz Metin Char"/>
    <w:basedOn w:val="VarsaylanParagrafYazTipi"/>
    <w:link w:val="DzMetin"/>
    <w:semiHidden/>
    <w:rsid w:val="00930423"/>
    <w:rPr>
      <w:rFonts w:ascii="Courier New" w:eastAsia="Times New Roman" w:hAnsi="Courier New" w:cs="Courier New"/>
      <w:szCs w:val="20"/>
      <w:lang w:eastAsia="tr-TR"/>
    </w:rPr>
  </w:style>
  <w:style w:type="table" w:styleId="TabloKlavuzu">
    <w:name w:val="Table Grid"/>
    <w:basedOn w:val="NormalTablo"/>
    <w:uiPriority w:val="39"/>
    <w:rsid w:val="0093042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30423"/>
    <w:pPr>
      <w:numPr>
        <w:ilvl w:val="1"/>
      </w:numPr>
      <w:spacing w:after="160" w:line="259" w:lineRule="auto"/>
    </w:pPr>
    <w:rPr>
      <w:rFonts w:ascii="Calibri" w:hAnsi="Calibri"/>
      <w:color w:val="5A5A5A"/>
      <w:spacing w:val="15"/>
      <w:sz w:val="22"/>
      <w:szCs w:val="22"/>
      <w:lang w:eastAsia="en-US"/>
    </w:rPr>
  </w:style>
  <w:style w:type="character" w:customStyle="1" w:styleId="AltyazChar">
    <w:name w:val="Altyazı Char"/>
    <w:basedOn w:val="VarsaylanParagrafYazTipi"/>
    <w:link w:val="Altyaz"/>
    <w:uiPriority w:val="11"/>
    <w:rsid w:val="00930423"/>
    <w:rPr>
      <w:rFonts w:ascii="Calibri" w:eastAsia="Times New Roman" w:hAnsi="Calibri" w:cs="Times New Roman"/>
      <w:color w:val="5A5A5A"/>
      <w:spacing w:val="15"/>
      <w:sz w:val="22"/>
    </w:rPr>
  </w:style>
  <w:style w:type="character" w:customStyle="1" w:styleId="stBilgiChar0">
    <w:name w:val="Üst Bilgi Char"/>
    <w:uiPriority w:val="99"/>
    <w:rsid w:val="00930423"/>
  </w:style>
  <w:style w:type="paragraph" w:styleId="TBal">
    <w:name w:val="TOC Heading"/>
    <w:basedOn w:val="Balk1"/>
    <w:next w:val="Normal"/>
    <w:uiPriority w:val="39"/>
    <w:unhideWhenUsed/>
    <w:qFormat/>
    <w:rsid w:val="00930423"/>
    <w:pPr>
      <w:keepLines/>
      <w:spacing w:after="0" w:line="259" w:lineRule="auto"/>
      <w:outlineLvl w:val="9"/>
    </w:pPr>
    <w:rPr>
      <w:b w:val="0"/>
      <w:bCs w:val="0"/>
      <w:color w:val="2E74B5"/>
      <w:kern w:val="0"/>
    </w:rPr>
  </w:style>
  <w:style w:type="character" w:styleId="YerTutucuMetni">
    <w:name w:val="Placeholder Text"/>
    <w:uiPriority w:val="99"/>
    <w:semiHidden/>
    <w:rsid w:val="00930423"/>
    <w:rPr>
      <w:color w:val="808080"/>
    </w:rPr>
  </w:style>
  <w:style w:type="character" w:styleId="AklamaBavurusu">
    <w:name w:val="annotation reference"/>
    <w:uiPriority w:val="99"/>
    <w:semiHidden/>
    <w:unhideWhenUsed/>
    <w:rsid w:val="00930423"/>
    <w:rPr>
      <w:sz w:val="16"/>
      <w:szCs w:val="16"/>
    </w:rPr>
  </w:style>
  <w:style w:type="paragraph" w:styleId="AklamaMetni">
    <w:name w:val="annotation text"/>
    <w:basedOn w:val="Normal"/>
    <w:link w:val="AklamaMetniChar"/>
    <w:uiPriority w:val="99"/>
    <w:semiHidden/>
    <w:unhideWhenUsed/>
    <w:rsid w:val="00930423"/>
    <w:pPr>
      <w:spacing w:after="160"/>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930423"/>
    <w:rPr>
      <w:rFonts w:ascii="Calibri" w:eastAsia="Calibri" w:hAnsi="Calibri" w:cs="Times New Roman"/>
      <w:szCs w:val="20"/>
    </w:rPr>
  </w:style>
  <w:style w:type="paragraph" w:styleId="AklamaKonusu">
    <w:name w:val="annotation subject"/>
    <w:basedOn w:val="AklamaMetni"/>
    <w:next w:val="AklamaMetni"/>
    <w:link w:val="AklamaKonusuChar"/>
    <w:uiPriority w:val="99"/>
    <w:semiHidden/>
    <w:unhideWhenUsed/>
    <w:rsid w:val="00930423"/>
    <w:rPr>
      <w:b/>
      <w:bCs/>
    </w:rPr>
  </w:style>
  <w:style w:type="character" w:customStyle="1" w:styleId="AklamaKonusuChar">
    <w:name w:val="Açıklama Konusu Char"/>
    <w:basedOn w:val="AklamaMetniChar"/>
    <w:link w:val="AklamaKonusu"/>
    <w:uiPriority w:val="99"/>
    <w:semiHidden/>
    <w:rsid w:val="00930423"/>
    <w:rPr>
      <w:rFonts w:ascii="Calibri" w:eastAsia="Calibri" w:hAnsi="Calibri" w:cs="Times New Roman"/>
      <w:b/>
      <w:bCs/>
      <w:szCs w:val="20"/>
    </w:rPr>
  </w:style>
  <w:style w:type="character" w:customStyle="1" w:styleId="AralkYokChar">
    <w:name w:val="Aralık Yok Char"/>
    <w:link w:val="AralkYok"/>
    <w:uiPriority w:val="1"/>
    <w:rsid w:val="00930423"/>
    <w:rPr>
      <w:rFonts w:ascii="Times New Roman" w:eastAsia="Times New Roman" w:hAnsi="Times New Roman" w:cs="Times New Roman"/>
      <w:szCs w:val="20"/>
      <w:lang w:eastAsia="tr-TR"/>
    </w:rPr>
  </w:style>
  <w:style w:type="paragraph" w:styleId="T2">
    <w:name w:val="toc 2"/>
    <w:basedOn w:val="Normal"/>
    <w:next w:val="Normal"/>
    <w:autoRedefine/>
    <w:uiPriority w:val="39"/>
    <w:unhideWhenUsed/>
    <w:rsid w:val="00930423"/>
    <w:pPr>
      <w:spacing w:after="100" w:line="259" w:lineRule="auto"/>
      <w:ind w:left="220"/>
    </w:pPr>
    <w:rPr>
      <w:rFonts w:ascii="Calibri" w:hAnsi="Calibri"/>
      <w:sz w:val="22"/>
      <w:szCs w:val="22"/>
    </w:rPr>
  </w:style>
  <w:style w:type="paragraph" w:styleId="T1">
    <w:name w:val="toc 1"/>
    <w:basedOn w:val="Normal"/>
    <w:next w:val="Normal"/>
    <w:autoRedefine/>
    <w:uiPriority w:val="39"/>
    <w:unhideWhenUsed/>
    <w:rsid w:val="00930423"/>
    <w:pPr>
      <w:spacing w:after="100" w:line="259" w:lineRule="auto"/>
    </w:pPr>
    <w:rPr>
      <w:rFonts w:ascii="Calibri" w:hAnsi="Calibri"/>
      <w:sz w:val="22"/>
      <w:szCs w:val="22"/>
    </w:rPr>
  </w:style>
  <w:style w:type="paragraph" w:styleId="T3">
    <w:name w:val="toc 3"/>
    <w:basedOn w:val="Normal"/>
    <w:next w:val="Normal"/>
    <w:autoRedefine/>
    <w:uiPriority w:val="39"/>
    <w:unhideWhenUsed/>
    <w:rsid w:val="00930423"/>
    <w:pPr>
      <w:spacing w:after="100" w:line="259" w:lineRule="auto"/>
      <w:ind w:left="440"/>
    </w:pPr>
    <w:rPr>
      <w:rFonts w:ascii="Calibri" w:hAnsi="Calibri"/>
      <w:sz w:val="22"/>
      <w:szCs w:val="22"/>
    </w:rPr>
  </w:style>
  <w:style w:type="paragraph" w:customStyle="1" w:styleId="a0">
    <w:basedOn w:val="Normal"/>
    <w:next w:val="AltBilgi"/>
    <w:uiPriority w:val="99"/>
    <w:unhideWhenUsed/>
    <w:rsid w:val="004A6D15"/>
    <w:pPr>
      <w:tabs>
        <w:tab w:val="center" w:pos="4536"/>
        <w:tab w:val="right" w:pos="9072"/>
      </w:tabs>
    </w:pPr>
    <w:rPr>
      <w:rFonts w:ascii="Calibri" w:eastAsia="Calibri" w:hAnsi="Calibri"/>
      <w:sz w:val="20"/>
      <w:szCs w:val="20"/>
    </w:rPr>
  </w:style>
  <w:style w:type="character" w:customStyle="1" w:styleId="stBilgiChar1">
    <w:name w:val="Üst Bilgi Char1"/>
    <w:basedOn w:val="VarsaylanParagrafYazTipi"/>
    <w:link w:val="stBilgi"/>
    <w:uiPriority w:val="99"/>
    <w:rsid w:val="004A6D15"/>
    <w:rPr>
      <w:sz w:val="22"/>
    </w:rPr>
  </w:style>
  <w:style w:type="character" w:customStyle="1" w:styleId="AltBilgiChar1">
    <w:name w:val="Alt Bilgi Char1"/>
    <w:basedOn w:val="VarsaylanParagrafYazTipi"/>
    <w:uiPriority w:val="99"/>
    <w:semiHidden/>
    <w:rsid w:val="004A6D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842350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BF9C-C77C-4DFA-A905-DC435443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2975</Words>
  <Characters>16960</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43</cp:revision>
  <cp:lastPrinted>2026-04-07T14:30:00Z</cp:lastPrinted>
  <dcterms:created xsi:type="dcterms:W3CDTF">2020-08-07T07:47:00Z</dcterms:created>
  <dcterms:modified xsi:type="dcterms:W3CDTF">2026-04-08T06:29:00Z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