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55B74576" w:rsidR="00F063BF" w:rsidRDefault="00D80D02" w:rsidP="0034616D">
      <w:pPr>
        <w:ind w:firstLine="709"/>
        <w:jc w:val="both"/>
      </w:pPr>
      <w:bookmarkStart w:id="0" w:name="__DdeLink__146_2610451006"/>
      <w:r>
        <w:t xml:space="preserve">Küresel ölçekte önemli bir parametre olan Enerjinin, tasarruflu kullanılması ve çevresel etkilerinin önemine yönelik belediyemizce yapılan ve yapılabileceklerin değerlendirilmesi </w:t>
      </w:r>
      <w:r w:rsidRPr="006B7416">
        <w:t>ile ilgili</w:t>
      </w:r>
      <w:r>
        <w:t xml:space="preserve"> </w:t>
      </w:r>
      <w:r w:rsidRPr="00D80D02">
        <w:t>Çevre</w:t>
      </w:r>
      <w:r w:rsidRPr="00D80D02">
        <w:t xml:space="preserve"> Komisyonu ile Sağlık Komisyonu</w:t>
      </w:r>
      <w:r w:rsidR="00F063BF" w:rsidRPr="00D80D02">
        <w:rPr>
          <w:rFonts w:eastAsia="Calibri"/>
          <w:color w:val="000000"/>
        </w:rPr>
        <w:t>nun</w:t>
      </w:r>
      <w:bookmarkEnd w:id="0"/>
      <w:r w:rsidR="00F063BF">
        <w:rPr>
          <w:rFonts w:eastAsia="Calibri"/>
          <w:color w:val="000000"/>
        </w:rPr>
        <w:t xml:space="preserve"> </w:t>
      </w:r>
      <w:r>
        <w:rPr>
          <w:rFonts w:eastAsia="Calibri"/>
          <w:color w:val="000000"/>
        </w:rPr>
        <w:t>1</w:t>
      </w:r>
      <w:r w:rsidR="0034616D">
        <w:rPr>
          <w:rFonts w:eastAsia="Calibri"/>
          <w:color w:val="000000"/>
        </w:rPr>
        <w:t>2</w:t>
      </w:r>
      <w:r>
        <w:rPr>
          <w:rFonts w:eastAsia="Calibri"/>
          <w:color w:val="000000"/>
        </w:rPr>
        <w:t>.08</w:t>
      </w:r>
      <w:r w:rsidR="004E0CD1">
        <w:rPr>
          <w:rFonts w:eastAsia="Calibri"/>
          <w:color w:val="000000"/>
        </w:rPr>
        <w:t>.2022</w:t>
      </w:r>
      <w:r w:rsidR="00F063BF">
        <w:rPr>
          <w:rFonts w:eastAsia="Calibri"/>
          <w:color w:val="000000"/>
        </w:rPr>
        <w:t xml:space="preserve"> tarih ve </w:t>
      </w:r>
      <w:r w:rsidR="00EA7D6F">
        <w:rPr>
          <w:rFonts w:eastAsia="Calibri"/>
          <w:color w:val="000000"/>
        </w:rPr>
        <w:t>0</w:t>
      </w:r>
      <w:r>
        <w:rPr>
          <w:rFonts w:eastAsia="Calibri"/>
          <w:color w:val="000000"/>
        </w:rPr>
        <w:t>8</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12138B60" w14:textId="77777777" w:rsidR="00D80D02" w:rsidRPr="00D80D02" w:rsidRDefault="00C06786" w:rsidP="00D80D02">
      <w:pPr>
        <w:shd w:val="clear" w:color="auto" w:fill="FFFFFF"/>
        <w:spacing w:before="34"/>
        <w:ind w:firstLine="708"/>
        <w:jc w:val="both"/>
      </w:pPr>
      <w:proofErr w:type="gramStart"/>
      <w:r w:rsidRPr="00D80D02">
        <w:t>(</w:t>
      </w:r>
      <w:proofErr w:type="gramEnd"/>
      <w:r w:rsidR="00D80D02" w:rsidRPr="00D80D02">
        <w:t>Belediye meclisimizin 01.08.2022 tarihinde yapmış olduğu toplantıda görüşülerek komisyonlarımıza havale edilen,</w:t>
      </w:r>
      <w:r w:rsidR="00D80D02" w:rsidRPr="00D80D02">
        <w:rPr>
          <w:color w:val="000000"/>
        </w:rPr>
        <w:t xml:space="preserve"> Küresel ölçekte önemli bir parametre olan</w:t>
      </w:r>
      <w:r w:rsidR="00D80D02" w:rsidRPr="00D80D02">
        <w:t xml:space="preserve">, Enerjinin tasarruflu kullanılması ve çevresel etkilerinin önemine yönelik belediyemizce yapılabileceklerin değerlendirilmesi ile ilgili dosya incelendi. </w:t>
      </w:r>
    </w:p>
    <w:p w14:paraId="12D694AE" w14:textId="77777777" w:rsidR="00D80D02" w:rsidRPr="00D80D02" w:rsidRDefault="00D80D02" w:rsidP="00D80D02">
      <w:pPr>
        <w:ind w:firstLine="708"/>
        <w:jc w:val="both"/>
      </w:pPr>
      <w:r w:rsidRPr="00D80D02">
        <w:t xml:space="preserve">Komisyonlarımızca yapılan görüşmeler neticesinde; </w:t>
      </w:r>
    </w:p>
    <w:p w14:paraId="4D129088" w14:textId="77777777" w:rsidR="00D80D02" w:rsidRPr="00D80D02" w:rsidRDefault="00D80D02" w:rsidP="00D80D02">
      <w:pPr>
        <w:ind w:firstLine="708"/>
        <w:jc w:val="both"/>
      </w:pPr>
      <w:r w:rsidRPr="00D80D02">
        <w:t xml:space="preserve">Enerji verimliliği belirli bir hizmet (ısıtma, soğutma gibi) veya üretim için harcanan enerji miktarının,  teknolojik uygulamalar veya teknik olmayan (daha iyi organizasyon ve yönetim, davranış değişiklikleri gibi) önlemlerle azaltılmasıdır. Enerjinin verimli kullanılması ülkemiz için hayati bir konudur. Mevcut tesislerde enerji verimliliği artırılarak, yeni kurulacak sistemlerde enerji verimli teknoloji ve </w:t>
      </w:r>
      <w:proofErr w:type="gramStart"/>
      <w:r w:rsidRPr="00D80D02">
        <w:t>ekipman</w:t>
      </w:r>
      <w:proofErr w:type="gramEnd"/>
      <w:r w:rsidRPr="00D80D02">
        <w:t xml:space="preserve"> seçimi ile enerji yoğunluğunun düşürülmesi gerekmektedir.</w:t>
      </w:r>
    </w:p>
    <w:p w14:paraId="4EBF981B" w14:textId="3626CD1F" w:rsidR="00485CF3" w:rsidRPr="00D80D02" w:rsidRDefault="00D80D02" w:rsidP="00D80D02">
      <w:pPr>
        <w:pStyle w:val="AralkYok"/>
        <w:ind w:firstLine="709"/>
        <w:jc w:val="both"/>
        <w:rPr>
          <w:color w:val="000000"/>
          <w:sz w:val="24"/>
          <w:szCs w:val="24"/>
        </w:rPr>
      </w:pPr>
      <w:proofErr w:type="gramStart"/>
      <w:r w:rsidRPr="00D80D02">
        <w:rPr>
          <w:sz w:val="24"/>
          <w:szCs w:val="24"/>
        </w:rPr>
        <w:t xml:space="preserve">Enerji verimliliğinin artırılması; ekonomi üzerinde ağır bir yük olan enerji kaynaklarındaki dışa bağımlılığın azaltılmasına katkı sağlayacağı,  Enerji talebindeki artış güvenilir ve uygun fiyatlı petrol ve doğal gazın uzun vadeli erişiminde sorunlara yol açacağı, Enerji verimliliğinin artırılarak enerji tüketiminin azaltılması bu tür riskin azaltılmasına yardımcı  olacağı, çevremiz ve sağlık açısından oldukça önemli olduğu komisyonumuz üyelerince </w:t>
      </w:r>
      <w:r w:rsidRPr="00D80D02">
        <w:rPr>
          <w:color w:val="252525"/>
          <w:sz w:val="24"/>
          <w:szCs w:val="24"/>
          <w:shd w:val="clear" w:color="auto" w:fill="FFFFFF"/>
        </w:rPr>
        <w:t xml:space="preserve">yapılan toplantılarda değerlendirilerek tüketicilerin bilgi sahibi olması ve tasarruflu kullanmasına yönelik halkımızın bilinçlendirilmesi maksadıyla görsel </w:t>
      </w:r>
      <w:r w:rsidRPr="00D80D02">
        <w:rPr>
          <w:color w:val="252525"/>
          <w:sz w:val="24"/>
          <w:szCs w:val="24"/>
          <w:shd w:val="clear" w:color="auto" w:fill="FFFFFF"/>
        </w:rPr>
        <w:t>materyaller</w:t>
      </w:r>
      <w:r w:rsidRPr="00D80D02">
        <w:rPr>
          <w:color w:val="252525"/>
          <w:sz w:val="24"/>
          <w:szCs w:val="24"/>
          <w:shd w:val="clear" w:color="auto" w:fill="FFFFFF"/>
        </w:rPr>
        <w:t xml:space="preserve"> aracılığı ile bilgilendirilmeleri </w:t>
      </w:r>
      <w:r w:rsidRPr="00D80D02">
        <w:rPr>
          <w:sz w:val="24"/>
          <w:szCs w:val="24"/>
        </w:rPr>
        <w:t>komisyonumuzca uygun görülmüştür.</w:t>
      </w:r>
      <w:proofErr w:type="gramEnd"/>
      <w:r>
        <w:rPr>
          <w:sz w:val="24"/>
          <w:szCs w:val="24"/>
        </w:rPr>
        <w:tab/>
      </w:r>
      <w:r w:rsidR="0034616D" w:rsidRPr="00D80D02">
        <w:rPr>
          <w:sz w:val="24"/>
          <w:szCs w:val="24"/>
        </w:rPr>
        <w:t>Meclisimizin görüşlerine arz ederiz.</w:t>
      </w:r>
      <w:proofErr w:type="gramStart"/>
      <w:r w:rsidR="00837BF8" w:rsidRPr="00D80D02">
        <w:rPr>
          <w:sz w:val="24"/>
          <w:szCs w:val="24"/>
        </w:rPr>
        <w:t>)</w:t>
      </w:r>
      <w:proofErr w:type="gramEnd"/>
      <w:r w:rsidR="00895C6A" w:rsidRPr="00D80D02">
        <w:rPr>
          <w:sz w:val="24"/>
          <w:szCs w:val="24"/>
        </w:rPr>
        <w:t xml:space="preserve">  O</w:t>
      </w:r>
      <w:r w:rsidR="00485CF3" w:rsidRPr="00D80D02">
        <w:rPr>
          <w:sz w:val="24"/>
          <w:szCs w:val="24"/>
        </w:rPr>
        <w:t>kundu.</w:t>
      </w:r>
    </w:p>
    <w:p w14:paraId="626685F2" w14:textId="64BF9788" w:rsidR="001928DE" w:rsidRDefault="00F063BF" w:rsidP="00252F2F">
      <w:pPr>
        <w:ind w:firstLine="709"/>
        <w:jc w:val="both"/>
      </w:pPr>
      <w:r w:rsidRPr="00F063BF">
        <w:t xml:space="preserve">Konu üzerindeki görüşmelerden sonra, komisyon raporu oylamaya sunuldu, yapılan işaretle oylama sonucunda, </w:t>
      </w:r>
      <w:r w:rsidR="00D80D02">
        <w:t xml:space="preserve">Küresel ölçekte önemli bir parametre olan Enerjinin, tasarruflu kullanılması ve çevresel etkilerinin önemine yönelik belediyemizce yapılan ve yapılabileceklerin değerlendirilmesi </w:t>
      </w:r>
      <w:r w:rsidR="00D80D02" w:rsidRPr="006B7416">
        <w:t>ile ilgili</w:t>
      </w:r>
      <w:r w:rsidR="00D80D02">
        <w:t xml:space="preserve"> </w:t>
      </w:r>
      <w:r w:rsidR="00D80D02" w:rsidRPr="00D80D02">
        <w:t>Çevre Komisyonu ile Sağlık Komisyonu</w:t>
      </w:r>
      <w:r w:rsidR="00D80D02">
        <w:t xml:space="preserve"> </w:t>
      </w:r>
      <w:bookmarkStart w:id="1" w:name="_GoBack"/>
      <w:bookmarkEnd w:id="1"/>
      <w:r w:rsidR="00EA7D6F">
        <w:t>müşterek</w:t>
      </w:r>
      <w:r w:rsidR="00BE6288">
        <w:t xml:space="preserve"> </w:t>
      </w:r>
      <w:r w:rsidRPr="00F063BF">
        <w:t xml:space="preserve">raporunun kabulüne oybirliğiyle </w:t>
      </w:r>
      <w:r w:rsidR="00BE6288">
        <w:t>0</w:t>
      </w:r>
      <w:r w:rsidR="00D80D02">
        <w:t>6.09</w:t>
      </w:r>
      <w:r w:rsidR="00B41398">
        <w:t>.2022</w:t>
      </w:r>
      <w:r w:rsidRPr="00F063BF">
        <w:t xml:space="preserve"> tarihli toplantıda karar verildi.</w:t>
      </w:r>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00296C5E" w14:textId="2E8FBE49" w:rsidR="00D80D02" w:rsidRDefault="00D80D02" w:rsidP="00D80D02">
      <w:r>
        <w:t xml:space="preserve">      </w:t>
      </w:r>
      <w:r>
        <w:t>Mustafa ÜNVER</w:t>
      </w:r>
      <w:r>
        <w:tab/>
        <w:t xml:space="preserve">                              Fatma Nur AYDOĞAN                         Kevser TEKİN                           </w:t>
      </w:r>
    </w:p>
    <w:p w14:paraId="502F11B0" w14:textId="77777777" w:rsidR="00D80D02" w:rsidRDefault="00D80D02" w:rsidP="00D80D02">
      <w:r>
        <w:t xml:space="preserve">      Meclis Başkan V.                                          </w:t>
      </w:r>
      <w:proofErr w:type="gramStart"/>
      <w:r>
        <w:t>Katip</w:t>
      </w:r>
      <w:proofErr w:type="gramEnd"/>
      <w:r>
        <w:tab/>
      </w:r>
      <w:r>
        <w:tab/>
      </w:r>
      <w:r>
        <w:tab/>
      </w:r>
      <w:r>
        <w:tab/>
        <w:t xml:space="preserve">      </w:t>
      </w:r>
      <w:proofErr w:type="spellStart"/>
      <w:r>
        <w:t>Katip</w:t>
      </w:r>
      <w:proofErr w:type="spellEnd"/>
    </w:p>
    <w:p w14:paraId="063F8ED5" w14:textId="3ED8044A" w:rsidR="00304DE6" w:rsidRPr="00304DE6" w:rsidRDefault="00304DE6" w:rsidP="00D80D02">
      <w:pP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8DCE2" w14:textId="77777777" w:rsidR="00F23D76" w:rsidRDefault="00F23D76">
      <w:r>
        <w:separator/>
      </w:r>
    </w:p>
  </w:endnote>
  <w:endnote w:type="continuationSeparator" w:id="0">
    <w:p w14:paraId="609D0C4D" w14:textId="77777777" w:rsidR="00F23D76" w:rsidRDefault="00F2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0DA00" w14:textId="77777777" w:rsidR="00F23D76" w:rsidRDefault="00F23D76">
      <w:r>
        <w:separator/>
      </w:r>
    </w:p>
  </w:footnote>
  <w:footnote w:type="continuationSeparator" w:id="0">
    <w:p w14:paraId="77F565E4" w14:textId="77777777" w:rsidR="00F23D76" w:rsidRDefault="00F23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6A022C2A" w:rsidR="001928DE" w:rsidRDefault="00D10A5B">
    <w:pPr>
      <w:jc w:val="both"/>
    </w:pPr>
    <w:r>
      <w:rPr>
        <w:b/>
      </w:rPr>
      <w:t>KARAR:</w:t>
    </w:r>
    <w:r w:rsidR="00C06786">
      <w:rPr>
        <w:b/>
      </w:rPr>
      <w:t xml:space="preserve"> </w:t>
    </w:r>
    <w:r w:rsidR="00D80D02">
      <w:rPr>
        <w:b/>
      </w:rPr>
      <w:t>192</w:t>
    </w:r>
    <w:r w:rsidR="00C06786">
      <w:rPr>
        <w:b/>
      </w:rPr>
      <w:t xml:space="preserve">                                                                                         </w:t>
    </w:r>
    <w:r w:rsidR="00C06786">
      <w:rPr>
        <w:b/>
      </w:rPr>
      <w:tab/>
      <w:t xml:space="preserve">               </w:t>
    </w:r>
    <w:r w:rsidR="00C06786">
      <w:rPr>
        <w:b/>
      </w:rPr>
      <w:tab/>
    </w:r>
    <w:r w:rsidR="00E53496">
      <w:rPr>
        <w:b/>
      </w:rPr>
      <w:t>0</w:t>
    </w:r>
    <w:r w:rsidR="00D80D02">
      <w:rPr>
        <w:b/>
      </w:rPr>
      <w:t>6.09</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80D02"/>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23D76"/>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94035-9486-48C3-B448-3E69BC41F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375</Words>
  <Characters>2138</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11</cp:revision>
  <cp:lastPrinted>2021-02-05T09:29:00Z</cp:lastPrinted>
  <dcterms:created xsi:type="dcterms:W3CDTF">2020-08-07T07:47:00Z</dcterms:created>
  <dcterms:modified xsi:type="dcterms:W3CDTF">2022-09-07T07:53:00Z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