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6A64BC6B" w:rsidR="00F063BF" w:rsidRDefault="00E12B27" w:rsidP="0034616D">
      <w:pPr>
        <w:ind w:firstLine="709"/>
        <w:jc w:val="both"/>
      </w:pPr>
      <w:bookmarkStart w:id="0" w:name="__DdeLink__146_2610451006"/>
      <w:r w:rsidRPr="007F0763">
        <w:t xml:space="preserve">Okulların kapanmasıyla çocukların ve gençlerin yaz aylarını daha iyi değerlendirmesi amacıyla Belediyemiz tarafından </w:t>
      </w:r>
      <w:r>
        <w:t xml:space="preserve">yapılan ve yapılabilecek çalışmaların değerlendirilmesi ile ilgili </w:t>
      </w:r>
      <w:r w:rsidRPr="00E12B27">
        <w:t>Gençlik ve Spor Komisyonu ile K</w:t>
      </w:r>
      <w:r w:rsidRPr="00E12B27">
        <w:t>ültür ve Sosyal İşler Komisyonu</w:t>
      </w:r>
      <w:r w:rsidR="00F063BF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12.08</w:t>
      </w:r>
      <w:r w:rsidR="004E0CD1">
        <w:rPr>
          <w:rFonts w:eastAsia="Calibri"/>
          <w:color w:val="000000"/>
        </w:rPr>
        <w:t>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4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220FB1B5" w14:textId="77777777" w:rsidR="00E12B27" w:rsidRPr="00E12B27" w:rsidRDefault="00C06786" w:rsidP="00E12B27">
      <w:pPr>
        <w:ind w:firstLine="709"/>
        <w:jc w:val="both"/>
      </w:pPr>
      <w:proofErr w:type="gramStart"/>
      <w:r w:rsidRPr="002B372D">
        <w:t>(</w:t>
      </w:r>
      <w:proofErr w:type="gramEnd"/>
      <w:r w:rsidR="00E12B27" w:rsidRPr="00E12B27">
        <w:t>Belediye meclisimizin 01.08.2022 tarihinde yapmış olduğu birleşimde görüşülerek komisyonlarımıza havale edilen, Okulların kapanmasıyla çocukların ve gençlerin yaz aylarını daha iyi değerlendirmesi amacıyla Belediyemiz tarafından yapılabileceklerin belirlenmesi ile ilgili dosya incelendi.</w:t>
      </w:r>
    </w:p>
    <w:p w14:paraId="4F213E0D" w14:textId="77777777" w:rsidR="00E12B27" w:rsidRPr="00E12B27" w:rsidRDefault="00E12B27" w:rsidP="00E12B27">
      <w:pPr>
        <w:ind w:firstLine="709"/>
        <w:jc w:val="both"/>
        <w:rPr>
          <w:bCs/>
        </w:rPr>
      </w:pPr>
      <w:r w:rsidRPr="00E12B27">
        <w:rPr>
          <w:bCs/>
        </w:rPr>
        <w:t>Konu üzerinde yapılan görüşmelerde;</w:t>
      </w:r>
    </w:p>
    <w:p w14:paraId="495655A2" w14:textId="77777777" w:rsidR="00E12B27" w:rsidRPr="00E12B27" w:rsidRDefault="00E12B27" w:rsidP="00E12B27">
      <w:pPr>
        <w:ind w:firstLine="709"/>
        <w:jc w:val="both"/>
        <w:rPr>
          <w:bCs/>
        </w:rPr>
      </w:pPr>
      <w:proofErr w:type="gramStart"/>
      <w:r w:rsidRPr="00E12B27">
        <w:rPr>
          <w:bCs/>
        </w:rPr>
        <w:t xml:space="preserve">Gençlerin serbest zamanlarının ilgi, istek ve yetenekleri doğrultusunda değerlendirmelerini sağlayacak sosyal-kültürel ve sportif faaliyetlere yönlendirmek, bilgi ve becerilerini artırmak, gençlik etkinliklerini plânlamak, yönetmek, değerlendirmek, kültürel ve </w:t>
      </w:r>
      <w:proofErr w:type="spellStart"/>
      <w:r w:rsidRPr="00E12B27">
        <w:rPr>
          <w:bCs/>
        </w:rPr>
        <w:t>psiko</w:t>
      </w:r>
      <w:proofErr w:type="spellEnd"/>
      <w:r w:rsidRPr="00E12B27">
        <w:rPr>
          <w:bCs/>
        </w:rPr>
        <w:t>-sosyal ihtiyaçlarına cevap vererek bireysel ve toplumsal ilişkilerde sağlıklı ve dengeli bir kişilik geliştirmesini sağlamak, zararlı alışkanlıklardan korumak, sorunlarına yardımcı olmak ve rehberlik ve danışmanlık yapmak amacıyla,</w:t>
      </w:r>
      <w:proofErr w:type="gramEnd"/>
    </w:p>
    <w:p w14:paraId="10200AAF" w14:textId="77777777" w:rsidR="00E12B27" w:rsidRPr="00E12B27" w:rsidRDefault="00E12B27" w:rsidP="00E12B27">
      <w:pPr>
        <w:ind w:firstLine="709"/>
        <w:jc w:val="both"/>
        <w:rPr>
          <w:bCs/>
        </w:rPr>
      </w:pPr>
      <w:r w:rsidRPr="00E12B27">
        <w:rPr>
          <w:bCs/>
        </w:rPr>
        <w:t>Yaz spor okulları, Başarılı öğrencilere yönelik tarihi ve turistik geziler, Yaz hobi kursları, Bilgi ve beceri kursları ile ilgili değerlendirmeler yapılmış,</w:t>
      </w:r>
    </w:p>
    <w:p w14:paraId="4EBF981B" w14:textId="31B2D7DC" w:rsidR="00485CF3" w:rsidRPr="00E12B27" w:rsidRDefault="00E12B27" w:rsidP="00E12B27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12B27">
        <w:rPr>
          <w:bCs/>
          <w:sz w:val="24"/>
          <w:szCs w:val="24"/>
        </w:rPr>
        <w:t xml:space="preserve">Konu ile ilgili olarak Belediyemiz </w:t>
      </w:r>
      <w:proofErr w:type="gramStart"/>
      <w:r w:rsidRPr="00E12B27">
        <w:rPr>
          <w:bCs/>
          <w:sz w:val="24"/>
          <w:szCs w:val="24"/>
        </w:rPr>
        <w:t>imkanları</w:t>
      </w:r>
      <w:proofErr w:type="gramEnd"/>
      <w:r w:rsidRPr="00E12B27">
        <w:rPr>
          <w:bCs/>
          <w:sz w:val="24"/>
          <w:szCs w:val="24"/>
        </w:rPr>
        <w:t xml:space="preserve"> ölçüsünde Kültür ve Sosyal İşler Müdürlüğü’nün sürdürdüğü çalışmaların devam ettirilmesi komisyonlarımızca uygun görülmüştür.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E12B27">
        <w:rPr>
          <w:sz w:val="24"/>
          <w:szCs w:val="24"/>
        </w:rPr>
        <w:t>Meclisimizin görüşlerine arz ederiz.</w:t>
      </w:r>
      <w:proofErr w:type="gramStart"/>
      <w:r w:rsidR="00837BF8" w:rsidRPr="00E12B27">
        <w:rPr>
          <w:sz w:val="24"/>
          <w:szCs w:val="24"/>
        </w:rPr>
        <w:t>)</w:t>
      </w:r>
      <w:proofErr w:type="gramEnd"/>
      <w:r w:rsidR="00895C6A" w:rsidRPr="00E12B27">
        <w:rPr>
          <w:sz w:val="24"/>
          <w:szCs w:val="24"/>
        </w:rPr>
        <w:t xml:space="preserve">  O</w:t>
      </w:r>
      <w:r w:rsidR="00485CF3" w:rsidRPr="00E12B27">
        <w:rPr>
          <w:sz w:val="24"/>
          <w:szCs w:val="24"/>
        </w:rPr>
        <w:t>kundu.</w:t>
      </w:r>
    </w:p>
    <w:p w14:paraId="626685F2" w14:textId="30B91E65" w:rsidR="001928DE" w:rsidRDefault="00F063BF" w:rsidP="00252F2F">
      <w:pPr>
        <w:ind w:firstLine="709"/>
        <w:jc w:val="both"/>
      </w:pPr>
      <w:proofErr w:type="gramStart"/>
      <w:r w:rsidRPr="00F063BF">
        <w:t xml:space="preserve">Konu üzerindeki görüşmelerden sonra, komisyon raporu oylamaya sunuldu, yapılan işaretle oylama sonucunda, </w:t>
      </w:r>
      <w:r w:rsidR="00E12B27" w:rsidRPr="007F0763">
        <w:t xml:space="preserve">Okulların kapanmasıyla çocukların ve gençlerin yaz aylarını daha iyi değerlendirmesi amacıyla Belediyemiz tarafından </w:t>
      </w:r>
      <w:r w:rsidR="00E12B27">
        <w:t xml:space="preserve">yapılan ve yapılabilecek çalışmaların değerlendirilmesi ile ilgili </w:t>
      </w:r>
      <w:r w:rsidR="00E12B27" w:rsidRPr="00E12B27">
        <w:t>Gençlik ve Spor Komisyonu ile Kültür ve Sosyal İşler Komisyonu</w:t>
      </w:r>
      <w:r w:rsidR="00E12B27" w:rsidRPr="00014D88">
        <w:rPr>
          <w:b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E12B27">
        <w:t>5.09</w:t>
      </w:r>
      <w:r w:rsidR="00B41398">
        <w:t>.2022</w:t>
      </w:r>
      <w:r w:rsidRPr="00F063BF">
        <w:t xml:space="preserve"> tarihli toplantıda karar verildi.</w:t>
      </w:r>
      <w:proofErr w:type="gramEnd"/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7895B9FE" w14:textId="01808AE2" w:rsidR="00E12B27" w:rsidRDefault="00E12B27" w:rsidP="00E12B27">
      <w:r>
        <w:t xml:space="preserve">       </w:t>
      </w:r>
      <w:bookmarkStart w:id="1" w:name="_GoBack"/>
      <w:r>
        <w:t>Mustafa ÜNVER</w:t>
      </w:r>
      <w:r>
        <w:tab/>
        <w:t xml:space="preserve">                              Fatma Nur AYDOĞAN                             Kevser TEKİN                           </w:t>
      </w:r>
    </w:p>
    <w:p w14:paraId="230D3405" w14:textId="3B5CBB85" w:rsidR="00E12B27" w:rsidRPr="00304DE6" w:rsidRDefault="00E12B27" w:rsidP="00E12B27">
      <w:pPr>
        <w:rPr>
          <w:b/>
        </w:rPr>
      </w:pPr>
      <w:r>
        <w:t xml:space="preserve"> 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  </w:t>
      </w:r>
      <w:r>
        <w:t xml:space="preserve"> </w:t>
      </w:r>
      <w:proofErr w:type="spellStart"/>
      <w:r>
        <w:t>Katip</w:t>
      </w:r>
      <w:bookmarkEnd w:id="1"/>
      <w:proofErr w:type="spellEnd"/>
    </w:p>
    <w:p w14:paraId="063F8ED5" w14:textId="20585A87" w:rsidR="00304DE6" w:rsidRPr="00304DE6" w:rsidRDefault="00304DE6" w:rsidP="00E12B27">
      <w:pPr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DB8E2" w14:textId="77777777" w:rsidR="00800144" w:rsidRDefault="00800144">
      <w:r>
        <w:separator/>
      </w:r>
    </w:p>
  </w:endnote>
  <w:endnote w:type="continuationSeparator" w:id="0">
    <w:p w14:paraId="3B12AE61" w14:textId="77777777" w:rsidR="00800144" w:rsidRDefault="0080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BCA3" w14:textId="77777777" w:rsidR="00800144" w:rsidRDefault="00800144">
      <w:r>
        <w:separator/>
      </w:r>
    </w:p>
  </w:footnote>
  <w:footnote w:type="continuationSeparator" w:id="0">
    <w:p w14:paraId="36B45A1E" w14:textId="77777777" w:rsidR="00800144" w:rsidRDefault="0080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33B03C4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12B27">
      <w:rPr>
        <w:b/>
      </w:rPr>
      <w:t>18</w:t>
    </w:r>
    <w:r w:rsidR="00270283">
      <w:rPr>
        <w:b/>
      </w:rPr>
      <w:t>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E12B27">
      <w:rPr>
        <w:b/>
      </w:rPr>
      <w:t>5.09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0144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2B27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4C3A-69B8-40B7-80C5-76527E06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11</cp:revision>
  <cp:lastPrinted>2022-09-06T07:30:00Z</cp:lastPrinted>
  <dcterms:created xsi:type="dcterms:W3CDTF">2020-08-07T07:47:00Z</dcterms:created>
  <dcterms:modified xsi:type="dcterms:W3CDTF">2022-09-06T07:31:00Z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