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6394E3A9" w14:textId="77777777" w:rsidR="0034468E" w:rsidRDefault="0034468E" w:rsidP="0034468E">
      <w:pPr>
        <w:ind w:firstLine="708"/>
        <w:jc w:val="both"/>
      </w:pPr>
      <w:r w:rsidRPr="002157B5">
        <w:rPr>
          <w:rFonts w:eastAsia="Calibri"/>
          <w:lang w:eastAsia="en-US"/>
        </w:rPr>
        <w:t>Belediye ve Bağlı Kuruluşları ile Mahalli İdare Birlikleri Norm Kadro İlke ve Standartlarına Dair Yönetmelik çerçevesince hazırlanmış olan boş kadro değişiklik cetveli (Memur) ile ilgili başkanlık yazısı.</w:t>
      </w:r>
      <w:r>
        <w:t xml:space="preserve"> </w:t>
      </w:r>
    </w:p>
    <w:p w14:paraId="27973A84" w14:textId="42F5D05E" w:rsidR="00A75519" w:rsidRDefault="0034468E" w:rsidP="00E35211">
      <w:pPr>
        <w:ind w:firstLine="708"/>
        <w:jc w:val="both"/>
      </w:pPr>
      <w:r>
        <w:t>(</w:t>
      </w:r>
      <w:bookmarkEnd w:id="0"/>
      <w:r w:rsidR="00E35211">
        <w:t xml:space="preserve">Belediye ve Bağlı Kuruluşları ile Mahalli İdare Birlikleri Norm Kadro İlke ve Standartlarına Dair Yönetmeliğin Geçici 2. Maddesinde ”Bu Yönetmeliğin yürürlüğe girdiği </w:t>
      </w:r>
      <w:proofErr w:type="gramStart"/>
      <w:r w:rsidR="00E35211">
        <w:t>tarihte  mevcut</w:t>
      </w:r>
      <w:proofErr w:type="gramEnd"/>
      <w:r w:rsidR="00E35211">
        <w:t xml:space="preserve"> boş memur ve sürekli işçi kadroları en geç altı ay içinde, bu tarihten sonra boşalacak kadrolar üç ay içinde Ek-4 Kadro Kütüklerinden ilgisine göre (I) ve (II) sayılı kütüklerde bulunan unvanlara uygun hale getirilir. Bu kadrolar kütüklerde bulunan unvanlara uygun hale getirilmedikçe kullanılamaz.” 10. Maddesinde “(1) </w:t>
      </w:r>
      <w:proofErr w:type="gramStart"/>
      <w:r w:rsidR="00E35211">
        <w:t>14/7/1965</w:t>
      </w:r>
      <w:proofErr w:type="gramEnd"/>
      <w:r w:rsidR="00E35211">
        <w:t xml:space="preserve"> tarihli ve 657 sayılı Devlet Memurları Kanununa tabi memur kadroları ile sürekli işçi kadroları bu Yönetmeliğe uygun olarak meclisler tarafından ihdas edilir. Memur kadrolarının ihdası için Yönetmeliğin ekinde yer </w:t>
      </w:r>
      <w:proofErr w:type="gramStart"/>
      <w:r w:rsidR="00E35211">
        <w:t>alan  Ek</w:t>
      </w:r>
      <w:proofErr w:type="gramEnd"/>
      <w:r w:rsidR="00E35211">
        <w:t>-5 Belediye ve Bağlı Kuruluşları ile Mahalli İdare Birlikleri Kadro Cetvellerinden (I) sayılı cetvel, sürekli işçi kadrolarının ihdası için ise (V) sayılı cetvel eksiksiz olarak doldurularak ihdas gerekçeleriyle birlikte meclise sunulur. Kadroların iptalinde de aynı usul uygulanır. Kadroların ihdas, iptal ve değişikliklerinde Yönetmeliğin ekinde yer alan Ek-5 Belediye ve Bağlı Kuruluşları ile Mahalli İdare Birlikleri Kadro Cetvellerinden (IV) ve (VII) sayılı cetveller düzenlenir.”  11. Maddesinde “Boş memur kadrolarında sınıf, unvan ve derece değişikliği ile boş memur kadrolarının iptali ve dolu kadrolarda derece değişikliği meclis kararı ile yapılır. Boş kadro değişikliklerinde Yönetmeliğin ekinde yer alan Ek-5 Belediye ve Bağlı Kuruluşları ile Mahalli İdare Birlikleri Kadro Cetvellerinden (II) sayılı cetvel, dolu kadro değişikliklerinde ise (III) sayılı cetveli eksiksiz doldurularak değişiklik gerekçeleriyle birlikte meclise sunulur.” Denildiğinden;</w:t>
      </w:r>
      <w:r w:rsidR="00DF2896">
        <w:tab/>
      </w:r>
      <w:r w:rsidR="00DF2896">
        <w:tab/>
      </w:r>
      <w:r w:rsidR="00DF2896">
        <w:tab/>
      </w:r>
      <w:r w:rsidR="00E35211">
        <w:t xml:space="preserve"> Belediye ve Bağlı Kuruluşları ile Mahalli İdare Birlikleri Norm Kadro İlke ve Standartlarına Dair Yönetmelik çerçevesince hazırlanmış olan (II) Sayılı Boş Kadro Değişiklik Cetveli' </w:t>
      </w:r>
      <w:proofErr w:type="spellStart"/>
      <w:r w:rsidR="00E35211">
        <w:t>nin</w:t>
      </w:r>
      <w:proofErr w:type="spellEnd"/>
      <w:r w:rsidR="00E35211">
        <w:t xml:space="preserve">  (Memur) Belediyemiz meclisinde görüşülerek karara bağlanmak üzere havalesini;</w:t>
      </w:r>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7DE2C19C"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B7385A" w:rsidRPr="007706E2">
        <w:rPr>
          <w:rFonts w:eastAsia="Calibri"/>
          <w:lang w:eastAsia="en-US"/>
        </w:rPr>
        <w:t>Belediye ve Bağlı Kuruluşları ile Mahalli İdare Birlikleri Norm Kadro İlke ve Standartlarına Dair Yönetmeli</w:t>
      </w:r>
      <w:r w:rsidR="00B7385A">
        <w:rPr>
          <w:rFonts w:eastAsia="Calibri"/>
          <w:lang w:eastAsia="en-US"/>
        </w:rPr>
        <w:t xml:space="preserve">k çerçevesince hazırlanmış olan ekli </w:t>
      </w:r>
      <w:r w:rsidR="00B7385A" w:rsidRPr="007706E2">
        <w:rPr>
          <w:rFonts w:eastAsia="Calibri"/>
          <w:lang w:eastAsia="en-US"/>
        </w:rPr>
        <w:t>ka</w:t>
      </w:r>
      <w:r w:rsidR="00B7385A">
        <w:rPr>
          <w:rFonts w:eastAsia="Calibri"/>
          <w:lang w:eastAsia="en-US"/>
        </w:rPr>
        <w:t>dro ihdası (Memur) cetvel</w:t>
      </w:r>
      <w:r w:rsidR="00B7385A" w:rsidRPr="007706E2">
        <w:rPr>
          <w:rFonts w:eastAsia="Calibri"/>
          <w:lang w:eastAsia="en-US"/>
        </w:rPr>
        <w:t>i</w:t>
      </w:r>
      <w:r w:rsidR="00B7385A">
        <w:rPr>
          <w:rFonts w:eastAsia="Calibri"/>
          <w:lang w:eastAsia="en-US"/>
        </w:rPr>
        <w:t>nin</w:t>
      </w:r>
      <w:r w:rsidR="00B7385A" w:rsidRPr="00A75519">
        <w:rPr>
          <w:rFonts w:eastAsia="Calibri"/>
          <w:b/>
          <w:lang w:eastAsia="en-US"/>
        </w:rPr>
        <w:t xml:space="preserve"> </w:t>
      </w:r>
      <w:r w:rsidRPr="00151F10">
        <w:t>kabulüne oybirliğiyle</w:t>
      </w:r>
      <w:r w:rsidRPr="00673331">
        <w:t xml:space="preserve"> </w:t>
      </w:r>
      <w:r w:rsidR="00E35211">
        <w:t>02</w:t>
      </w:r>
      <w:r w:rsidR="00A912E3" w:rsidRPr="00673331">
        <w:t>.</w:t>
      </w:r>
      <w:r w:rsidR="00E35211">
        <w:t>05</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CE23E19" w:rsidR="00BF39AA" w:rsidRPr="00673331" w:rsidRDefault="00496A54" w:rsidP="003323F8">
      <w:pPr>
        <w:ind w:firstLine="426"/>
      </w:pPr>
      <w:r>
        <w:t xml:space="preserve"> </w:t>
      </w:r>
      <w:r w:rsidR="00E35211">
        <w:t>Murat ERCAN</w:t>
      </w:r>
      <w:r w:rsidR="002416C5">
        <w:t xml:space="preserve"> </w:t>
      </w:r>
      <w:r w:rsidR="00BF39AA" w:rsidRPr="00673331">
        <w:tab/>
        <w:t xml:space="preserve">                   </w:t>
      </w:r>
      <w:r w:rsidR="00093925">
        <w:t xml:space="preserve"> </w:t>
      </w:r>
      <w:r w:rsidR="002416C5">
        <w:tab/>
        <w:t xml:space="preserve">      </w:t>
      </w:r>
      <w:r w:rsidR="00B2272B">
        <w:t xml:space="preserve">   </w:t>
      </w:r>
      <w:r w:rsidR="002416C5">
        <w:t xml:space="preserve"> </w:t>
      </w:r>
      <w:r w:rsidR="00B7385A">
        <w:t>Serkan TEKGÜMÜŞ</w:t>
      </w:r>
      <w:r w:rsidR="00B7385A">
        <w:tab/>
      </w:r>
      <w:r w:rsidR="00B7385A">
        <w:tab/>
        <w:t xml:space="preserve"> </w:t>
      </w:r>
      <w:r w:rsidR="00B2272B">
        <w:t xml:space="preserve">  </w:t>
      </w:r>
      <w:r w:rsidR="00B7385A">
        <w:t>Fatma Nur AYDOĞAN</w:t>
      </w:r>
      <w:r w:rsidR="002416C5">
        <w:t xml:space="preserve"> </w:t>
      </w:r>
      <w:r w:rsidR="00BF39AA" w:rsidRPr="00673331">
        <w:t xml:space="preserve"> </w:t>
      </w:r>
    </w:p>
    <w:p w14:paraId="770B47B2" w14:textId="31D08BC9" w:rsidR="00D972D5" w:rsidRDefault="00BF39AA" w:rsidP="003323F8">
      <w:r w:rsidRPr="00673331">
        <w:t xml:space="preserve">        Meclis Başkan</w:t>
      </w:r>
      <w:r w:rsidR="00E35211">
        <w:t>ı</w:t>
      </w:r>
      <w:r w:rsidRPr="00673331">
        <w:t xml:space="preserve">                                           </w:t>
      </w:r>
      <w:r w:rsidR="00B7385A">
        <w:t xml:space="preserve"> </w:t>
      </w:r>
      <w:r w:rsidR="00E35211">
        <w:t xml:space="preserve">    </w:t>
      </w:r>
      <w:proofErr w:type="gramStart"/>
      <w:r w:rsidR="00B7385A">
        <w:t>Katip</w:t>
      </w:r>
      <w:proofErr w:type="gramEnd"/>
      <w:r w:rsidR="00B7385A">
        <w:tab/>
      </w:r>
      <w:r w:rsidR="00B7385A">
        <w:tab/>
      </w:r>
      <w:r w:rsidR="00B7385A">
        <w:tab/>
      </w:r>
      <w:r w:rsidR="00B7385A">
        <w:tab/>
        <w:t xml:space="preserve">     </w:t>
      </w:r>
      <w:proofErr w:type="spellStart"/>
      <w:r w:rsidRPr="00673331">
        <w:t>Katip</w:t>
      </w:r>
      <w:proofErr w:type="spellEnd"/>
    </w:p>
    <w:p w14:paraId="39EF88FD" w14:textId="77777777" w:rsidR="003946CD" w:rsidRPr="003946CD" w:rsidRDefault="003946CD" w:rsidP="003946CD"/>
    <w:p w14:paraId="3AA29632" w14:textId="77777777" w:rsidR="003946CD" w:rsidRDefault="003946CD" w:rsidP="003946CD"/>
    <w:p w14:paraId="095404BF" w14:textId="3E833D53" w:rsidR="003946CD" w:rsidRDefault="003946CD" w:rsidP="003946CD">
      <w:pPr>
        <w:tabs>
          <w:tab w:val="left" w:pos="2715"/>
        </w:tabs>
      </w:pPr>
      <w:r>
        <w:tab/>
      </w:r>
      <w:r>
        <w:br w:type="page"/>
      </w:r>
    </w:p>
    <w:tbl>
      <w:tblPr>
        <w:tblW w:w="10305" w:type="dxa"/>
        <w:tblCellMar>
          <w:left w:w="70" w:type="dxa"/>
          <w:right w:w="70" w:type="dxa"/>
        </w:tblCellMar>
        <w:tblLook w:val="04A0" w:firstRow="1" w:lastRow="0" w:firstColumn="1" w:lastColumn="0" w:noHBand="0" w:noVBand="1"/>
      </w:tblPr>
      <w:tblGrid>
        <w:gridCol w:w="573"/>
        <w:gridCol w:w="530"/>
        <w:gridCol w:w="1054"/>
        <w:gridCol w:w="699"/>
        <w:gridCol w:w="344"/>
        <w:gridCol w:w="342"/>
        <w:gridCol w:w="891"/>
        <w:gridCol w:w="860"/>
        <w:gridCol w:w="491"/>
        <w:gridCol w:w="440"/>
        <w:gridCol w:w="1240"/>
        <w:gridCol w:w="685"/>
        <w:gridCol w:w="341"/>
        <w:gridCol w:w="341"/>
        <w:gridCol w:w="1482"/>
      </w:tblGrid>
      <w:tr w:rsidR="00DF2896" w:rsidRPr="00FE5FCA" w14:paraId="7CF9DF96" w14:textId="77777777" w:rsidTr="00FE5FCA">
        <w:trPr>
          <w:trHeight w:val="300"/>
        </w:trPr>
        <w:tc>
          <w:tcPr>
            <w:tcW w:w="10305" w:type="dxa"/>
            <w:gridSpan w:val="15"/>
            <w:tcBorders>
              <w:top w:val="nil"/>
              <w:left w:val="nil"/>
              <w:bottom w:val="nil"/>
              <w:right w:val="nil"/>
            </w:tcBorders>
            <w:shd w:val="clear" w:color="auto" w:fill="auto"/>
            <w:vAlign w:val="bottom"/>
            <w:hideMark/>
          </w:tcPr>
          <w:p w14:paraId="46E5E7C9" w14:textId="77777777" w:rsidR="00DF2896" w:rsidRPr="00FE5FCA" w:rsidRDefault="00DF2896" w:rsidP="00DF2896">
            <w:pPr>
              <w:jc w:val="center"/>
              <w:rPr>
                <w:b/>
                <w:bCs/>
                <w:sz w:val="16"/>
                <w:szCs w:val="16"/>
              </w:rPr>
            </w:pPr>
            <w:r w:rsidRPr="00FE5FCA">
              <w:rPr>
                <w:b/>
                <w:bCs/>
                <w:sz w:val="16"/>
                <w:szCs w:val="16"/>
              </w:rPr>
              <w:lastRenderedPageBreak/>
              <w:t>(II) SAYILI CETVEL: BOŞ KADRO DEĞİŞİKLİĞİ</w:t>
            </w:r>
          </w:p>
        </w:tc>
      </w:tr>
      <w:tr w:rsidR="00DF2896" w:rsidRPr="00FE5FCA" w14:paraId="32B84CEB" w14:textId="77777777" w:rsidTr="00FE5FCA">
        <w:trPr>
          <w:trHeight w:val="314"/>
        </w:trPr>
        <w:tc>
          <w:tcPr>
            <w:tcW w:w="10305" w:type="dxa"/>
            <w:gridSpan w:val="15"/>
            <w:tcBorders>
              <w:top w:val="nil"/>
              <w:left w:val="nil"/>
              <w:bottom w:val="nil"/>
              <w:right w:val="nil"/>
            </w:tcBorders>
            <w:shd w:val="clear" w:color="auto" w:fill="auto"/>
            <w:noWrap/>
            <w:vAlign w:val="bottom"/>
            <w:hideMark/>
          </w:tcPr>
          <w:p w14:paraId="190367F8" w14:textId="77777777" w:rsidR="00DF2896" w:rsidRPr="00FE5FCA" w:rsidRDefault="00DF2896" w:rsidP="00DF2896">
            <w:pPr>
              <w:jc w:val="center"/>
              <w:rPr>
                <w:b/>
                <w:bCs/>
                <w:sz w:val="16"/>
                <w:szCs w:val="16"/>
              </w:rPr>
            </w:pPr>
            <w:r w:rsidRPr="00FE5FCA">
              <w:rPr>
                <w:b/>
                <w:bCs/>
                <w:sz w:val="16"/>
                <w:szCs w:val="16"/>
              </w:rPr>
              <w:t>(MEMUR)</w:t>
            </w:r>
          </w:p>
        </w:tc>
      </w:tr>
      <w:tr w:rsidR="00DF2896" w:rsidRPr="00FE5FCA" w14:paraId="7CB0C80B" w14:textId="77777777" w:rsidTr="00FE5FCA">
        <w:trPr>
          <w:trHeight w:val="329"/>
        </w:trPr>
        <w:tc>
          <w:tcPr>
            <w:tcW w:w="1103" w:type="dxa"/>
            <w:gridSpan w:val="2"/>
            <w:tcBorders>
              <w:top w:val="nil"/>
              <w:left w:val="nil"/>
              <w:bottom w:val="nil"/>
              <w:right w:val="nil"/>
            </w:tcBorders>
            <w:shd w:val="clear" w:color="auto" w:fill="auto"/>
            <w:vAlign w:val="bottom"/>
            <w:hideMark/>
          </w:tcPr>
          <w:p w14:paraId="636B9335" w14:textId="77777777" w:rsidR="00DF2896" w:rsidRPr="00FE5FCA" w:rsidRDefault="00DF2896" w:rsidP="00DF2896">
            <w:pPr>
              <w:rPr>
                <w:b/>
                <w:bCs/>
                <w:sz w:val="16"/>
                <w:szCs w:val="16"/>
              </w:rPr>
            </w:pPr>
            <w:r w:rsidRPr="00FE5FCA">
              <w:rPr>
                <w:b/>
                <w:bCs/>
                <w:sz w:val="16"/>
                <w:szCs w:val="16"/>
              </w:rPr>
              <w:t xml:space="preserve">İLİ </w:t>
            </w:r>
          </w:p>
        </w:tc>
        <w:tc>
          <w:tcPr>
            <w:tcW w:w="1054" w:type="dxa"/>
            <w:tcBorders>
              <w:top w:val="nil"/>
              <w:left w:val="nil"/>
              <w:bottom w:val="nil"/>
              <w:right w:val="nil"/>
            </w:tcBorders>
            <w:shd w:val="clear" w:color="auto" w:fill="auto"/>
            <w:vAlign w:val="bottom"/>
            <w:hideMark/>
          </w:tcPr>
          <w:p w14:paraId="30FB4F2B" w14:textId="77777777" w:rsidR="00DF2896" w:rsidRPr="00FE5FCA" w:rsidRDefault="00DF2896" w:rsidP="00DF2896">
            <w:pPr>
              <w:rPr>
                <w:b/>
                <w:bCs/>
                <w:sz w:val="16"/>
                <w:szCs w:val="16"/>
              </w:rPr>
            </w:pPr>
            <w:r w:rsidRPr="00FE5FCA">
              <w:rPr>
                <w:b/>
                <w:bCs/>
                <w:sz w:val="16"/>
                <w:szCs w:val="16"/>
              </w:rPr>
              <w:t>: ANKARA</w:t>
            </w:r>
          </w:p>
        </w:tc>
        <w:tc>
          <w:tcPr>
            <w:tcW w:w="698" w:type="dxa"/>
            <w:tcBorders>
              <w:top w:val="nil"/>
              <w:left w:val="nil"/>
              <w:bottom w:val="nil"/>
              <w:right w:val="nil"/>
            </w:tcBorders>
            <w:shd w:val="clear" w:color="auto" w:fill="auto"/>
            <w:noWrap/>
            <w:vAlign w:val="bottom"/>
            <w:hideMark/>
          </w:tcPr>
          <w:p w14:paraId="3418E237" w14:textId="77777777" w:rsidR="00DF2896" w:rsidRPr="00FE5FCA" w:rsidRDefault="00DF2896" w:rsidP="00DF2896">
            <w:pPr>
              <w:rPr>
                <w:b/>
                <w:bCs/>
                <w:sz w:val="16"/>
                <w:szCs w:val="16"/>
              </w:rPr>
            </w:pPr>
          </w:p>
        </w:tc>
        <w:tc>
          <w:tcPr>
            <w:tcW w:w="343" w:type="dxa"/>
            <w:tcBorders>
              <w:top w:val="nil"/>
              <w:left w:val="nil"/>
              <w:bottom w:val="nil"/>
              <w:right w:val="nil"/>
            </w:tcBorders>
            <w:shd w:val="clear" w:color="auto" w:fill="auto"/>
            <w:noWrap/>
            <w:vAlign w:val="bottom"/>
            <w:hideMark/>
          </w:tcPr>
          <w:p w14:paraId="39AB174C" w14:textId="77777777" w:rsidR="00DF2896" w:rsidRPr="00FE5FCA" w:rsidRDefault="00DF2896" w:rsidP="00DF2896">
            <w:pPr>
              <w:rPr>
                <w:sz w:val="16"/>
                <w:szCs w:val="16"/>
              </w:rPr>
            </w:pPr>
          </w:p>
        </w:tc>
        <w:tc>
          <w:tcPr>
            <w:tcW w:w="341" w:type="dxa"/>
            <w:tcBorders>
              <w:top w:val="nil"/>
              <w:left w:val="nil"/>
              <w:bottom w:val="nil"/>
              <w:right w:val="nil"/>
            </w:tcBorders>
            <w:shd w:val="clear" w:color="auto" w:fill="auto"/>
            <w:vAlign w:val="bottom"/>
            <w:hideMark/>
          </w:tcPr>
          <w:p w14:paraId="73A984BD" w14:textId="77777777" w:rsidR="00DF2896" w:rsidRPr="00FE5FCA" w:rsidRDefault="00DF2896" w:rsidP="00DF2896">
            <w:pPr>
              <w:jc w:val="center"/>
              <w:rPr>
                <w:sz w:val="16"/>
                <w:szCs w:val="16"/>
              </w:rPr>
            </w:pPr>
          </w:p>
        </w:tc>
        <w:tc>
          <w:tcPr>
            <w:tcW w:w="891" w:type="dxa"/>
            <w:tcBorders>
              <w:top w:val="nil"/>
              <w:left w:val="nil"/>
              <w:bottom w:val="nil"/>
              <w:right w:val="nil"/>
            </w:tcBorders>
            <w:shd w:val="clear" w:color="auto" w:fill="auto"/>
            <w:vAlign w:val="bottom"/>
            <w:hideMark/>
          </w:tcPr>
          <w:p w14:paraId="49564776" w14:textId="77777777" w:rsidR="00DF2896" w:rsidRPr="00FE5FCA" w:rsidRDefault="00DF2896" w:rsidP="00DF2896">
            <w:pPr>
              <w:jc w:val="center"/>
              <w:rPr>
                <w:sz w:val="16"/>
                <w:szCs w:val="16"/>
              </w:rPr>
            </w:pPr>
          </w:p>
        </w:tc>
        <w:tc>
          <w:tcPr>
            <w:tcW w:w="860" w:type="dxa"/>
            <w:tcBorders>
              <w:top w:val="nil"/>
              <w:left w:val="nil"/>
              <w:bottom w:val="nil"/>
              <w:right w:val="nil"/>
            </w:tcBorders>
            <w:shd w:val="clear" w:color="auto" w:fill="auto"/>
            <w:vAlign w:val="bottom"/>
            <w:hideMark/>
          </w:tcPr>
          <w:p w14:paraId="0E005D00" w14:textId="77777777" w:rsidR="00DF2896" w:rsidRPr="00FE5FCA" w:rsidRDefault="00DF2896" w:rsidP="00DF2896">
            <w:pPr>
              <w:jc w:val="center"/>
              <w:rPr>
                <w:sz w:val="16"/>
                <w:szCs w:val="16"/>
              </w:rPr>
            </w:pPr>
          </w:p>
        </w:tc>
        <w:tc>
          <w:tcPr>
            <w:tcW w:w="491" w:type="dxa"/>
            <w:tcBorders>
              <w:top w:val="nil"/>
              <w:left w:val="nil"/>
              <w:bottom w:val="nil"/>
              <w:right w:val="nil"/>
            </w:tcBorders>
            <w:shd w:val="clear" w:color="auto" w:fill="auto"/>
            <w:vAlign w:val="bottom"/>
            <w:hideMark/>
          </w:tcPr>
          <w:p w14:paraId="3EFC8864" w14:textId="77777777" w:rsidR="00DF2896" w:rsidRPr="00FE5FCA" w:rsidRDefault="00DF2896" w:rsidP="00DF2896">
            <w:pPr>
              <w:jc w:val="center"/>
              <w:rPr>
                <w:sz w:val="16"/>
                <w:szCs w:val="16"/>
              </w:rPr>
            </w:pPr>
          </w:p>
        </w:tc>
        <w:tc>
          <w:tcPr>
            <w:tcW w:w="440" w:type="dxa"/>
            <w:tcBorders>
              <w:top w:val="nil"/>
              <w:left w:val="nil"/>
              <w:bottom w:val="nil"/>
              <w:right w:val="nil"/>
            </w:tcBorders>
            <w:shd w:val="clear" w:color="auto" w:fill="auto"/>
            <w:vAlign w:val="bottom"/>
            <w:hideMark/>
          </w:tcPr>
          <w:p w14:paraId="7909316D" w14:textId="77777777" w:rsidR="00DF2896" w:rsidRPr="00FE5FCA" w:rsidRDefault="00DF2896" w:rsidP="00DF2896">
            <w:pPr>
              <w:jc w:val="center"/>
              <w:rPr>
                <w:sz w:val="16"/>
                <w:szCs w:val="16"/>
              </w:rPr>
            </w:pPr>
          </w:p>
        </w:tc>
        <w:tc>
          <w:tcPr>
            <w:tcW w:w="1240" w:type="dxa"/>
            <w:tcBorders>
              <w:top w:val="nil"/>
              <w:left w:val="nil"/>
              <w:bottom w:val="nil"/>
              <w:right w:val="double" w:sz="6" w:space="0" w:color="auto"/>
            </w:tcBorders>
            <w:shd w:val="clear" w:color="auto" w:fill="auto"/>
            <w:vAlign w:val="bottom"/>
            <w:hideMark/>
          </w:tcPr>
          <w:p w14:paraId="70BA1F47" w14:textId="77777777" w:rsidR="00DF2896" w:rsidRPr="00FE5FCA" w:rsidRDefault="00DF2896" w:rsidP="00DF2896">
            <w:pPr>
              <w:jc w:val="center"/>
              <w:rPr>
                <w:b/>
                <w:bCs/>
                <w:sz w:val="16"/>
                <w:szCs w:val="16"/>
              </w:rPr>
            </w:pPr>
            <w:r w:rsidRPr="00FE5FCA">
              <w:rPr>
                <w:b/>
                <w:bCs/>
                <w:sz w:val="16"/>
                <w:szCs w:val="16"/>
              </w:rPr>
              <w:t> </w:t>
            </w:r>
          </w:p>
        </w:tc>
        <w:tc>
          <w:tcPr>
            <w:tcW w:w="2838" w:type="dxa"/>
            <w:gridSpan w:val="4"/>
            <w:tcBorders>
              <w:top w:val="double" w:sz="6" w:space="0" w:color="auto"/>
              <w:left w:val="nil"/>
              <w:bottom w:val="single" w:sz="8" w:space="0" w:color="auto"/>
              <w:right w:val="double" w:sz="6" w:space="0" w:color="000000"/>
            </w:tcBorders>
            <w:shd w:val="clear" w:color="auto" w:fill="auto"/>
            <w:vAlign w:val="bottom"/>
            <w:hideMark/>
          </w:tcPr>
          <w:p w14:paraId="2F4ECA39" w14:textId="77777777" w:rsidR="00DF2896" w:rsidRPr="00FE5FCA" w:rsidRDefault="00DF2896" w:rsidP="00DF2896">
            <w:pPr>
              <w:jc w:val="center"/>
              <w:rPr>
                <w:b/>
                <w:bCs/>
                <w:sz w:val="16"/>
                <w:szCs w:val="16"/>
              </w:rPr>
            </w:pPr>
            <w:r w:rsidRPr="00FE5FCA">
              <w:rPr>
                <w:b/>
                <w:bCs/>
                <w:sz w:val="16"/>
                <w:szCs w:val="16"/>
              </w:rPr>
              <w:t>MECLİS KARARININ</w:t>
            </w:r>
          </w:p>
        </w:tc>
      </w:tr>
      <w:tr w:rsidR="00DF2896" w:rsidRPr="00FE5FCA" w14:paraId="21CF40F1" w14:textId="77777777" w:rsidTr="00FE5FCA">
        <w:trPr>
          <w:trHeight w:val="314"/>
        </w:trPr>
        <w:tc>
          <w:tcPr>
            <w:tcW w:w="1103" w:type="dxa"/>
            <w:gridSpan w:val="2"/>
            <w:tcBorders>
              <w:top w:val="nil"/>
              <w:left w:val="nil"/>
              <w:bottom w:val="nil"/>
              <w:right w:val="nil"/>
            </w:tcBorders>
            <w:shd w:val="clear" w:color="auto" w:fill="auto"/>
            <w:vAlign w:val="bottom"/>
            <w:hideMark/>
          </w:tcPr>
          <w:p w14:paraId="24F737F2" w14:textId="77777777" w:rsidR="00DF2896" w:rsidRPr="00FE5FCA" w:rsidRDefault="00DF2896" w:rsidP="00DF2896">
            <w:pPr>
              <w:rPr>
                <w:b/>
                <w:bCs/>
                <w:sz w:val="16"/>
                <w:szCs w:val="16"/>
              </w:rPr>
            </w:pPr>
            <w:r w:rsidRPr="00FE5FCA">
              <w:rPr>
                <w:b/>
                <w:bCs/>
                <w:sz w:val="16"/>
                <w:szCs w:val="16"/>
              </w:rPr>
              <w:t xml:space="preserve">İLÇESİ </w:t>
            </w:r>
          </w:p>
        </w:tc>
        <w:tc>
          <w:tcPr>
            <w:tcW w:w="1054" w:type="dxa"/>
            <w:tcBorders>
              <w:top w:val="nil"/>
              <w:left w:val="nil"/>
              <w:bottom w:val="nil"/>
              <w:right w:val="nil"/>
            </w:tcBorders>
            <w:shd w:val="clear" w:color="auto" w:fill="auto"/>
            <w:vAlign w:val="bottom"/>
            <w:hideMark/>
          </w:tcPr>
          <w:p w14:paraId="3B2A12C2" w14:textId="77777777" w:rsidR="00DF2896" w:rsidRPr="00FE5FCA" w:rsidRDefault="00DF2896" w:rsidP="00DF2896">
            <w:pPr>
              <w:rPr>
                <w:b/>
                <w:bCs/>
                <w:sz w:val="16"/>
                <w:szCs w:val="16"/>
              </w:rPr>
            </w:pPr>
            <w:r w:rsidRPr="00FE5FCA">
              <w:rPr>
                <w:b/>
                <w:bCs/>
                <w:sz w:val="16"/>
                <w:szCs w:val="16"/>
              </w:rPr>
              <w:t>: SİNCAN</w:t>
            </w:r>
          </w:p>
        </w:tc>
        <w:tc>
          <w:tcPr>
            <w:tcW w:w="698" w:type="dxa"/>
            <w:tcBorders>
              <w:top w:val="nil"/>
              <w:left w:val="nil"/>
              <w:bottom w:val="nil"/>
              <w:right w:val="nil"/>
            </w:tcBorders>
            <w:shd w:val="clear" w:color="auto" w:fill="auto"/>
            <w:noWrap/>
            <w:vAlign w:val="bottom"/>
            <w:hideMark/>
          </w:tcPr>
          <w:p w14:paraId="581E8021" w14:textId="77777777" w:rsidR="00DF2896" w:rsidRPr="00FE5FCA" w:rsidRDefault="00DF2896" w:rsidP="00DF2896">
            <w:pPr>
              <w:rPr>
                <w:b/>
                <w:bCs/>
                <w:sz w:val="16"/>
                <w:szCs w:val="16"/>
              </w:rPr>
            </w:pPr>
          </w:p>
        </w:tc>
        <w:tc>
          <w:tcPr>
            <w:tcW w:w="343" w:type="dxa"/>
            <w:tcBorders>
              <w:top w:val="nil"/>
              <w:left w:val="nil"/>
              <w:bottom w:val="nil"/>
              <w:right w:val="nil"/>
            </w:tcBorders>
            <w:shd w:val="clear" w:color="auto" w:fill="auto"/>
            <w:noWrap/>
            <w:vAlign w:val="bottom"/>
            <w:hideMark/>
          </w:tcPr>
          <w:p w14:paraId="25266228" w14:textId="77777777" w:rsidR="00DF2896" w:rsidRPr="00FE5FCA" w:rsidRDefault="00DF2896" w:rsidP="00DF2896">
            <w:pPr>
              <w:rPr>
                <w:sz w:val="16"/>
                <w:szCs w:val="16"/>
              </w:rPr>
            </w:pPr>
          </w:p>
        </w:tc>
        <w:tc>
          <w:tcPr>
            <w:tcW w:w="341" w:type="dxa"/>
            <w:tcBorders>
              <w:top w:val="nil"/>
              <w:left w:val="nil"/>
              <w:bottom w:val="nil"/>
              <w:right w:val="nil"/>
            </w:tcBorders>
            <w:shd w:val="clear" w:color="auto" w:fill="auto"/>
            <w:vAlign w:val="bottom"/>
            <w:hideMark/>
          </w:tcPr>
          <w:p w14:paraId="4C906F26" w14:textId="77777777" w:rsidR="00DF2896" w:rsidRPr="00FE5FCA" w:rsidRDefault="00DF2896" w:rsidP="00DF2896">
            <w:pPr>
              <w:jc w:val="center"/>
              <w:rPr>
                <w:sz w:val="16"/>
                <w:szCs w:val="16"/>
              </w:rPr>
            </w:pPr>
          </w:p>
        </w:tc>
        <w:tc>
          <w:tcPr>
            <w:tcW w:w="891" w:type="dxa"/>
            <w:tcBorders>
              <w:top w:val="nil"/>
              <w:left w:val="nil"/>
              <w:bottom w:val="nil"/>
              <w:right w:val="nil"/>
            </w:tcBorders>
            <w:shd w:val="clear" w:color="auto" w:fill="auto"/>
            <w:vAlign w:val="bottom"/>
            <w:hideMark/>
          </w:tcPr>
          <w:p w14:paraId="5C04DDBE" w14:textId="77777777" w:rsidR="00DF2896" w:rsidRPr="00FE5FCA" w:rsidRDefault="00DF2896" w:rsidP="00DF2896">
            <w:pPr>
              <w:jc w:val="center"/>
              <w:rPr>
                <w:sz w:val="16"/>
                <w:szCs w:val="16"/>
              </w:rPr>
            </w:pPr>
          </w:p>
        </w:tc>
        <w:tc>
          <w:tcPr>
            <w:tcW w:w="860" w:type="dxa"/>
            <w:tcBorders>
              <w:top w:val="nil"/>
              <w:left w:val="nil"/>
              <w:bottom w:val="nil"/>
              <w:right w:val="nil"/>
            </w:tcBorders>
            <w:shd w:val="clear" w:color="auto" w:fill="auto"/>
            <w:vAlign w:val="bottom"/>
            <w:hideMark/>
          </w:tcPr>
          <w:p w14:paraId="41BBB32A" w14:textId="77777777" w:rsidR="00DF2896" w:rsidRPr="00FE5FCA" w:rsidRDefault="00DF2896" w:rsidP="00DF2896">
            <w:pPr>
              <w:jc w:val="center"/>
              <w:rPr>
                <w:sz w:val="16"/>
                <w:szCs w:val="16"/>
              </w:rPr>
            </w:pPr>
          </w:p>
        </w:tc>
        <w:tc>
          <w:tcPr>
            <w:tcW w:w="491" w:type="dxa"/>
            <w:tcBorders>
              <w:top w:val="nil"/>
              <w:left w:val="nil"/>
              <w:bottom w:val="nil"/>
              <w:right w:val="nil"/>
            </w:tcBorders>
            <w:shd w:val="clear" w:color="auto" w:fill="auto"/>
            <w:vAlign w:val="bottom"/>
            <w:hideMark/>
          </w:tcPr>
          <w:p w14:paraId="58D536BC" w14:textId="77777777" w:rsidR="00DF2896" w:rsidRPr="00FE5FCA" w:rsidRDefault="00DF2896" w:rsidP="00DF2896">
            <w:pPr>
              <w:jc w:val="center"/>
              <w:rPr>
                <w:sz w:val="16"/>
                <w:szCs w:val="16"/>
              </w:rPr>
            </w:pPr>
          </w:p>
        </w:tc>
        <w:tc>
          <w:tcPr>
            <w:tcW w:w="440" w:type="dxa"/>
            <w:tcBorders>
              <w:top w:val="nil"/>
              <w:left w:val="nil"/>
              <w:bottom w:val="nil"/>
              <w:right w:val="nil"/>
            </w:tcBorders>
            <w:shd w:val="clear" w:color="auto" w:fill="auto"/>
            <w:vAlign w:val="bottom"/>
            <w:hideMark/>
          </w:tcPr>
          <w:p w14:paraId="06A1BA65" w14:textId="77777777" w:rsidR="00DF2896" w:rsidRPr="00FE5FCA" w:rsidRDefault="00DF2896" w:rsidP="00DF2896">
            <w:pPr>
              <w:jc w:val="center"/>
              <w:rPr>
                <w:sz w:val="16"/>
                <w:szCs w:val="16"/>
              </w:rPr>
            </w:pPr>
          </w:p>
        </w:tc>
        <w:tc>
          <w:tcPr>
            <w:tcW w:w="1240" w:type="dxa"/>
            <w:tcBorders>
              <w:top w:val="nil"/>
              <w:left w:val="nil"/>
              <w:bottom w:val="nil"/>
              <w:right w:val="double" w:sz="6" w:space="0" w:color="auto"/>
            </w:tcBorders>
            <w:shd w:val="clear" w:color="auto" w:fill="auto"/>
            <w:vAlign w:val="bottom"/>
            <w:hideMark/>
          </w:tcPr>
          <w:p w14:paraId="05785DFB" w14:textId="77777777" w:rsidR="00DF2896" w:rsidRPr="00FE5FCA" w:rsidRDefault="00DF2896" w:rsidP="00DF2896">
            <w:pPr>
              <w:jc w:val="center"/>
              <w:rPr>
                <w:b/>
                <w:bCs/>
                <w:sz w:val="16"/>
                <w:szCs w:val="16"/>
              </w:rPr>
            </w:pPr>
            <w:r w:rsidRPr="00FE5FCA">
              <w:rPr>
                <w:b/>
                <w:bCs/>
                <w:sz w:val="16"/>
                <w:szCs w:val="16"/>
              </w:rPr>
              <w:t> </w:t>
            </w:r>
          </w:p>
        </w:tc>
        <w:tc>
          <w:tcPr>
            <w:tcW w:w="1368" w:type="dxa"/>
            <w:gridSpan w:val="3"/>
            <w:tcBorders>
              <w:top w:val="single" w:sz="8" w:space="0" w:color="auto"/>
              <w:left w:val="nil"/>
              <w:bottom w:val="single" w:sz="8" w:space="0" w:color="auto"/>
              <w:right w:val="nil"/>
            </w:tcBorders>
            <w:shd w:val="clear" w:color="auto" w:fill="auto"/>
            <w:vAlign w:val="bottom"/>
            <w:hideMark/>
          </w:tcPr>
          <w:p w14:paraId="75BA1CE1" w14:textId="77777777" w:rsidR="00DF2896" w:rsidRPr="00FE5FCA" w:rsidRDefault="00DF2896" w:rsidP="00DF2896">
            <w:pPr>
              <w:jc w:val="center"/>
              <w:rPr>
                <w:b/>
                <w:bCs/>
                <w:sz w:val="16"/>
                <w:szCs w:val="16"/>
              </w:rPr>
            </w:pPr>
            <w:r w:rsidRPr="00FE5FCA">
              <w:rPr>
                <w:b/>
                <w:bCs/>
                <w:sz w:val="16"/>
                <w:szCs w:val="16"/>
              </w:rPr>
              <w:t>TARİHİ</w:t>
            </w:r>
          </w:p>
        </w:tc>
        <w:tc>
          <w:tcPr>
            <w:tcW w:w="1469" w:type="dxa"/>
            <w:tcBorders>
              <w:top w:val="nil"/>
              <w:left w:val="single" w:sz="8" w:space="0" w:color="auto"/>
              <w:bottom w:val="single" w:sz="8" w:space="0" w:color="auto"/>
              <w:right w:val="double" w:sz="6" w:space="0" w:color="auto"/>
            </w:tcBorders>
            <w:shd w:val="clear" w:color="auto" w:fill="auto"/>
            <w:vAlign w:val="bottom"/>
            <w:hideMark/>
          </w:tcPr>
          <w:p w14:paraId="7FF2D480" w14:textId="77777777" w:rsidR="00DF2896" w:rsidRPr="00FE5FCA" w:rsidRDefault="00DF2896" w:rsidP="00DF2896">
            <w:pPr>
              <w:jc w:val="center"/>
              <w:rPr>
                <w:b/>
                <w:bCs/>
                <w:sz w:val="16"/>
                <w:szCs w:val="16"/>
              </w:rPr>
            </w:pPr>
            <w:r w:rsidRPr="00FE5FCA">
              <w:rPr>
                <w:b/>
                <w:bCs/>
                <w:sz w:val="16"/>
                <w:szCs w:val="16"/>
              </w:rPr>
              <w:t>SAYISI</w:t>
            </w:r>
          </w:p>
        </w:tc>
      </w:tr>
      <w:tr w:rsidR="00DF2896" w:rsidRPr="00FE5FCA" w14:paraId="41E14D6E" w14:textId="77777777" w:rsidTr="00FE5FCA">
        <w:trPr>
          <w:trHeight w:val="314"/>
        </w:trPr>
        <w:tc>
          <w:tcPr>
            <w:tcW w:w="1103" w:type="dxa"/>
            <w:gridSpan w:val="2"/>
            <w:tcBorders>
              <w:top w:val="nil"/>
              <w:left w:val="nil"/>
              <w:bottom w:val="nil"/>
              <w:right w:val="nil"/>
            </w:tcBorders>
            <w:shd w:val="clear" w:color="auto" w:fill="auto"/>
            <w:vAlign w:val="bottom"/>
            <w:hideMark/>
          </w:tcPr>
          <w:p w14:paraId="26FB1C91" w14:textId="77777777" w:rsidR="00DF2896" w:rsidRPr="00FE5FCA" w:rsidRDefault="00DF2896" w:rsidP="00DF2896">
            <w:pPr>
              <w:rPr>
                <w:b/>
                <w:bCs/>
                <w:sz w:val="16"/>
                <w:szCs w:val="16"/>
              </w:rPr>
            </w:pPr>
            <w:r w:rsidRPr="00FE5FCA">
              <w:rPr>
                <w:b/>
                <w:bCs/>
                <w:sz w:val="16"/>
                <w:szCs w:val="16"/>
              </w:rPr>
              <w:t xml:space="preserve">KURUMU </w:t>
            </w:r>
          </w:p>
        </w:tc>
        <w:tc>
          <w:tcPr>
            <w:tcW w:w="3330" w:type="dxa"/>
            <w:gridSpan w:val="5"/>
            <w:tcBorders>
              <w:top w:val="nil"/>
              <w:left w:val="nil"/>
              <w:bottom w:val="nil"/>
              <w:right w:val="nil"/>
            </w:tcBorders>
            <w:shd w:val="clear" w:color="auto" w:fill="auto"/>
            <w:vAlign w:val="bottom"/>
            <w:hideMark/>
          </w:tcPr>
          <w:p w14:paraId="0A83B74D" w14:textId="77777777" w:rsidR="00DF2896" w:rsidRPr="00FE5FCA" w:rsidRDefault="00DF2896" w:rsidP="00DF2896">
            <w:pPr>
              <w:rPr>
                <w:b/>
                <w:bCs/>
                <w:sz w:val="16"/>
                <w:szCs w:val="16"/>
              </w:rPr>
            </w:pPr>
            <w:r w:rsidRPr="00FE5FCA">
              <w:rPr>
                <w:b/>
                <w:bCs/>
                <w:sz w:val="16"/>
                <w:szCs w:val="16"/>
              </w:rPr>
              <w:t>: SİNCAN BELEDİYE BAŞKANLIĞI</w:t>
            </w:r>
          </w:p>
        </w:tc>
        <w:tc>
          <w:tcPr>
            <w:tcW w:w="860" w:type="dxa"/>
            <w:tcBorders>
              <w:top w:val="nil"/>
              <w:left w:val="nil"/>
              <w:bottom w:val="nil"/>
              <w:right w:val="nil"/>
            </w:tcBorders>
            <w:shd w:val="clear" w:color="auto" w:fill="auto"/>
            <w:vAlign w:val="bottom"/>
            <w:hideMark/>
          </w:tcPr>
          <w:p w14:paraId="7A1BC987" w14:textId="77777777" w:rsidR="00DF2896" w:rsidRPr="00FE5FCA" w:rsidRDefault="00DF2896" w:rsidP="00DF2896">
            <w:pPr>
              <w:rPr>
                <w:b/>
                <w:bCs/>
                <w:sz w:val="16"/>
                <w:szCs w:val="16"/>
              </w:rPr>
            </w:pPr>
          </w:p>
        </w:tc>
        <w:tc>
          <w:tcPr>
            <w:tcW w:w="491" w:type="dxa"/>
            <w:tcBorders>
              <w:top w:val="nil"/>
              <w:left w:val="nil"/>
              <w:bottom w:val="nil"/>
              <w:right w:val="nil"/>
            </w:tcBorders>
            <w:shd w:val="clear" w:color="auto" w:fill="auto"/>
            <w:vAlign w:val="bottom"/>
            <w:hideMark/>
          </w:tcPr>
          <w:p w14:paraId="170F47F7" w14:textId="77777777" w:rsidR="00DF2896" w:rsidRPr="00FE5FCA" w:rsidRDefault="00DF2896" w:rsidP="00DF2896">
            <w:pPr>
              <w:jc w:val="center"/>
              <w:rPr>
                <w:sz w:val="16"/>
                <w:szCs w:val="16"/>
              </w:rPr>
            </w:pPr>
          </w:p>
        </w:tc>
        <w:tc>
          <w:tcPr>
            <w:tcW w:w="440" w:type="dxa"/>
            <w:tcBorders>
              <w:top w:val="nil"/>
              <w:left w:val="nil"/>
              <w:bottom w:val="nil"/>
              <w:right w:val="nil"/>
            </w:tcBorders>
            <w:shd w:val="clear" w:color="auto" w:fill="auto"/>
            <w:vAlign w:val="bottom"/>
            <w:hideMark/>
          </w:tcPr>
          <w:p w14:paraId="40489563" w14:textId="77777777" w:rsidR="00DF2896" w:rsidRPr="00FE5FCA" w:rsidRDefault="00DF2896" w:rsidP="00DF2896">
            <w:pPr>
              <w:jc w:val="center"/>
              <w:rPr>
                <w:sz w:val="16"/>
                <w:szCs w:val="16"/>
              </w:rPr>
            </w:pPr>
          </w:p>
        </w:tc>
        <w:tc>
          <w:tcPr>
            <w:tcW w:w="1240" w:type="dxa"/>
            <w:tcBorders>
              <w:top w:val="nil"/>
              <w:left w:val="nil"/>
              <w:bottom w:val="nil"/>
              <w:right w:val="double" w:sz="6" w:space="0" w:color="auto"/>
            </w:tcBorders>
            <w:shd w:val="clear" w:color="auto" w:fill="auto"/>
            <w:vAlign w:val="bottom"/>
            <w:hideMark/>
          </w:tcPr>
          <w:p w14:paraId="3B97DBD2" w14:textId="77777777" w:rsidR="00DF2896" w:rsidRPr="00FE5FCA" w:rsidRDefault="00DF2896" w:rsidP="00DF2896">
            <w:pPr>
              <w:jc w:val="center"/>
              <w:rPr>
                <w:sz w:val="16"/>
                <w:szCs w:val="16"/>
              </w:rPr>
            </w:pPr>
            <w:r w:rsidRPr="00FE5FCA">
              <w:rPr>
                <w:sz w:val="16"/>
                <w:szCs w:val="16"/>
              </w:rPr>
              <w:t> </w:t>
            </w:r>
          </w:p>
        </w:tc>
        <w:tc>
          <w:tcPr>
            <w:tcW w:w="1368" w:type="dxa"/>
            <w:gridSpan w:val="3"/>
            <w:tcBorders>
              <w:top w:val="single" w:sz="8" w:space="0" w:color="auto"/>
              <w:left w:val="nil"/>
              <w:bottom w:val="double" w:sz="6" w:space="0" w:color="auto"/>
              <w:right w:val="nil"/>
            </w:tcBorders>
            <w:shd w:val="clear" w:color="auto" w:fill="auto"/>
            <w:vAlign w:val="center"/>
            <w:hideMark/>
          </w:tcPr>
          <w:p w14:paraId="4BD8CD7F" w14:textId="236BBFC3" w:rsidR="00DF2896" w:rsidRPr="00FE5FCA" w:rsidRDefault="00DF2896" w:rsidP="00DF2896">
            <w:pPr>
              <w:jc w:val="center"/>
              <w:rPr>
                <w:b/>
                <w:bCs/>
                <w:sz w:val="16"/>
                <w:szCs w:val="16"/>
              </w:rPr>
            </w:pPr>
            <w:r w:rsidRPr="00FE5FCA">
              <w:rPr>
                <w:b/>
                <w:bCs/>
                <w:sz w:val="16"/>
                <w:szCs w:val="16"/>
              </w:rPr>
              <w:t>02.05.2023 </w:t>
            </w:r>
          </w:p>
        </w:tc>
        <w:tc>
          <w:tcPr>
            <w:tcW w:w="1469" w:type="dxa"/>
            <w:tcBorders>
              <w:top w:val="nil"/>
              <w:left w:val="single" w:sz="8" w:space="0" w:color="auto"/>
              <w:bottom w:val="double" w:sz="6" w:space="0" w:color="auto"/>
              <w:right w:val="double" w:sz="6" w:space="0" w:color="auto"/>
            </w:tcBorders>
            <w:shd w:val="clear" w:color="auto" w:fill="auto"/>
            <w:vAlign w:val="center"/>
            <w:hideMark/>
          </w:tcPr>
          <w:p w14:paraId="5750628B" w14:textId="1536DAA1" w:rsidR="00DF2896" w:rsidRPr="00FE5FCA" w:rsidRDefault="00BB3F0B" w:rsidP="00DF2896">
            <w:pPr>
              <w:jc w:val="center"/>
              <w:rPr>
                <w:b/>
                <w:bCs/>
                <w:sz w:val="16"/>
                <w:szCs w:val="16"/>
              </w:rPr>
            </w:pPr>
            <w:r>
              <w:rPr>
                <w:b/>
                <w:bCs/>
                <w:sz w:val="16"/>
                <w:szCs w:val="16"/>
              </w:rPr>
              <w:t>95</w:t>
            </w:r>
            <w:bookmarkStart w:id="1" w:name="_GoBack"/>
            <w:bookmarkEnd w:id="1"/>
            <w:r w:rsidR="00DF2896" w:rsidRPr="00FE5FCA">
              <w:rPr>
                <w:b/>
                <w:bCs/>
                <w:sz w:val="16"/>
                <w:szCs w:val="16"/>
              </w:rPr>
              <w:t> </w:t>
            </w:r>
          </w:p>
        </w:tc>
      </w:tr>
      <w:tr w:rsidR="00DF2896" w:rsidRPr="00FE5FCA" w14:paraId="52FBF6F6" w14:textId="77777777" w:rsidTr="00FE5FCA">
        <w:trPr>
          <w:trHeight w:val="329"/>
        </w:trPr>
        <w:tc>
          <w:tcPr>
            <w:tcW w:w="10305" w:type="dxa"/>
            <w:gridSpan w:val="15"/>
            <w:tcBorders>
              <w:top w:val="nil"/>
              <w:left w:val="nil"/>
              <w:bottom w:val="nil"/>
              <w:right w:val="nil"/>
            </w:tcBorders>
            <w:shd w:val="clear" w:color="auto" w:fill="auto"/>
            <w:noWrap/>
            <w:vAlign w:val="bottom"/>
            <w:hideMark/>
          </w:tcPr>
          <w:p w14:paraId="7B64541E" w14:textId="77777777" w:rsidR="00DF2896" w:rsidRPr="00FE5FCA" w:rsidRDefault="00DF2896" w:rsidP="00DF2896">
            <w:pPr>
              <w:jc w:val="center"/>
              <w:rPr>
                <w:b/>
                <w:bCs/>
                <w:sz w:val="16"/>
                <w:szCs w:val="16"/>
              </w:rPr>
            </w:pPr>
            <w:r w:rsidRPr="00FE5FCA">
              <w:rPr>
                <w:b/>
                <w:bCs/>
                <w:sz w:val="16"/>
                <w:szCs w:val="16"/>
              </w:rPr>
              <w:t>BOŞ KADRO DEĞİŞİKLİK CETVELİ (MEMUR)</w:t>
            </w:r>
          </w:p>
        </w:tc>
      </w:tr>
      <w:tr w:rsidR="00DF2896" w:rsidRPr="00FE5FCA" w14:paraId="75EF4426" w14:textId="77777777" w:rsidTr="00FE5FCA">
        <w:trPr>
          <w:trHeight w:val="329"/>
        </w:trPr>
        <w:tc>
          <w:tcPr>
            <w:tcW w:w="5294" w:type="dxa"/>
            <w:gridSpan w:val="8"/>
            <w:tcBorders>
              <w:top w:val="double" w:sz="6" w:space="0" w:color="auto"/>
              <w:left w:val="double" w:sz="6" w:space="0" w:color="auto"/>
              <w:bottom w:val="double" w:sz="6" w:space="0" w:color="auto"/>
              <w:right w:val="double" w:sz="6" w:space="0" w:color="000000"/>
            </w:tcBorders>
            <w:shd w:val="clear" w:color="auto" w:fill="auto"/>
            <w:vAlign w:val="bottom"/>
            <w:hideMark/>
          </w:tcPr>
          <w:p w14:paraId="273E2325" w14:textId="77777777" w:rsidR="00DF2896" w:rsidRPr="00FE5FCA" w:rsidRDefault="00DF2896" w:rsidP="00DF2896">
            <w:pPr>
              <w:jc w:val="center"/>
              <w:rPr>
                <w:b/>
                <w:bCs/>
                <w:sz w:val="16"/>
                <w:szCs w:val="16"/>
              </w:rPr>
            </w:pPr>
            <w:r w:rsidRPr="00FE5FCA">
              <w:rPr>
                <w:b/>
                <w:bCs/>
                <w:sz w:val="16"/>
                <w:szCs w:val="16"/>
              </w:rPr>
              <w:t>KALDIRILMAK İSTENİLEN KADRONUN</w:t>
            </w:r>
          </w:p>
        </w:tc>
        <w:tc>
          <w:tcPr>
            <w:tcW w:w="5010" w:type="dxa"/>
            <w:gridSpan w:val="7"/>
            <w:tcBorders>
              <w:top w:val="double" w:sz="6" w:space="0" w:color="auto"/>
              <w:left w:val="nil"/>
              <w:bottom w:val="double" w:sz="6" w:space="0" w:color="auto"/>
              <w:right w:val="double" w:sz="6" w:space="0" w:color="000000"/>
            </w:tcBorders>
            <w:shd w:val="clear" w:color="auto" w:fill="auto"/>
            <w:vAlign w:val="bottom"/>
            <w:hideMark/>
          </w:tcPr>
          <w:p w14:paraId="15D70BE0" w14:textId="77777777" w:rsidR="00DF2896" w:rsidRPr="00FE5FCA" w:rsidRDefault="00DF2896" w:rsidP="00DF2896">
            <w:pPr>
              <w:jc w:val="center"/>
              <w:rPr>
                <w:b/>
                <w:bCs/>
                <w:sz w:val="16"/>
                <w:szCs w:val="16"/>
              </w:rPr>
            </w:pPr>
            <w:r w:rsidRPr="00FE5FCA">
              <w:rPr>
                <w:b/>
                <w:bCs/>
                <w:sz w:val="16"/>
                <w:szCs w:val="16"/>
              </w:rPr>
              <w:t>ALINMAK İSTENİLEN KADRONUN</w:t>
            </w:r>
          </w:p>
        </w:tc>
      </w:tr>
      <w:tr w:rsidR="00DF2896" w:rsidRPr="00FE5FCA" w14:paraId="68F44961" w14:textId="77777777" w:rsidTr="00FE5FCA">
        <w:trPr>
          <w:trHeight w:val="585"/>
        </w:trPr>
        <w:tc>
          <w:tcPr>
            <w:tcW w:w="573" w:type="dxa"/>
            <w:vMerge w:val="restart"/>
            <w:tcBorders>
              <w:top w:val="nil"/>
              <w:left w:val="double" w:sz="6" w:space="0" w:color="auto"/>
              <w:bottom w:val="single" w:sz="8" w:space="0" w:color="000000"/>
              <w:right w:val="single" w:sz="8" w:space="0" w:color="auto"/>
            </w:tcBorders>
            <w:shd w:val="clear" w:color="auto" w:fill="auto"/>
            <w:textDirection w:val="btLr"/>
            <w:vAlign w:val="bottom"/>
            <w:hideMark/>
          </w:tcPr>
          <w:p w14:paraId="77165359" w14:textId="77777777" w:rsidR="00DF2896" w:rsidRPr="00FE5FCA" w:rsidRDefault="00DF2896" w:rsidP="00DF2896">
            <w:pPr>
              <w:jc w:val="center"/>
              <w:rPr>
                <w:b/>
                <w:bCs/>
                <w:sz w:val="16"/>
                <w:szCs w:val="16"/>
              </w:rPr>
            </w:pPr>
            <w:r w:rsidRPr="00FE5FCA">
              <w:rPr>
                <w:b/>
                <w:bCs/>
                <w:sz w:val="16"/>
                <w:szCs w:val="16"/>
              </w:rPr>
              <w:t>UNVAN KODU *</w:t>
            </w:r>
          </w:p>
        </w:tc>
        <w:tc>
          <w:tcPr>
            <w:tcW w:w="53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2E886CC0" w14:textId="77777777" w:rsidR="00DF2896" w:rsidRPr="00FE5FCA" w:rsidRDefault="00DF2896" w:rsidP="00DF2896">
            <w:pPr>
              <w:jc w:val="center"/>
              <w:rPr>
                <w:b/>
                <w:bCs/>
                <w:sz w:val="16"/>
                <w:szCs w:val="16"/>
              </w:rPr>
            </w:pPr>
            <w:r w:rsidRPr="00FE5FCA">
              <w:rPr>
                <w:b/>
                <w:bCs/>
                <w:sz w:val="16"/>
                <w:szCs w:val="16"/>
              </w:rPr>
              <w:t>SINIFI</w:t>
            </w:r>
          </w:p>
        </w:tc>
        <w:tc>
          <w:tcPr>
            <w:tcW w:w="1753"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14:paraId="42C0DF7C" w14:textId="77777777" w:rsidR="00DF2896" w:rsidRPr="00FE5FCA" w:rsidRDefault="00DF2896" w:rsidP="00DF2896">
            <w:pPr>
              <w:jc w:val="center"/>
              <w:rPr>
                <w:b/>
                <w:bCs/>
                <w:sz w:val="16"/>
                <w:szCs w:val="16"/>
              </w:rPr>
            </w:pPr>
            <w:r w:rsidRPr="00FE5FCA">
              <w:rPr>
                <w:b/>
                <w:bCs/>
                <w:sz w:val="16"/>
                <w:szCs w:val="16"/>
              </w:rPr>
              <w:t>UNVANI</w:t>
            </w:r>
          </w:p>
        </w:tc>
        <w:tc>
          <w:tcPr>
            <w:tcW w:w="343"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7C4A7ACD" w14:textId="77777777" w:rsidR="00DF2896" w:rsidRPr="00FE5FCA" w:rsidRDefault="00DF2896" w:rsidP="00DF2896">
            <w:pPr>
              <w:jc w:val="center"/>
              <w:rPr>
                <w:b/>
                <w:bCs/>
                <w:sz w:val="16"/>
                <w:szCs w:val="16"/>
              </w:rPr>
            </w:pPr>
            <w:r w:rsidRPr="00FE5FCA">
              <w:rPr>
                <w:b/>
                <w:bCs/>
                <w:sz w:val="16"/>
                <w:szCs w:val="16"/>
              </w:rPr>
              <w:t>DERECESİ</w:t>
            </w:r>
          </w:p>
        </w:tc>
        <w:tc>
          <w:tcPr>
            <w:tcW w:w="341"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5055F3BF" w14:textId="77777777" w:rsidR="00DF2896" w:rsidRPr="00FE5FCA" w:rsidRDefault="00DF2896" w:rsidP="00DF2896">
            <w:pPr>
              <w:jc w:val="center"/>
              <w:rPr>
                <w:b/>
                <w:bCs/>
                <w:sz w:val="16"/>
                <w:szCs w:val="16"/>
              </w:rPr>
            </w:pPr>
            <w:r w:rsidRPr="00FE5FCA">
              <w:rPr>
                <w:b/>
                <w:bCs/>
                <w:sz w:val="16"/>
                <w:szCs w:val="16"/>
              </w:rPr>
              <w:t>ADEDİ</w:t>
            </w:r>
          </w:p>
        </w:tc>
        <w:tc>
          <w:tcPr>
            <w:tcW w:w="1752" w:type="dxa"/>
            <w:gridSpan w:val="2"/>
            <w:tcBorders>
              <w:top w:val="double" w:sz="6" w:space="0" w:color="auto"/>
              <w:left w:val="nil"/>
              <w:bottom w:val="single" w:sz="8" w:space="0" w:color="auto"/>
              <w:right w:val="nil"/>
            </w:tcBorders>
            <w:shd w:val="clear" w:color="auto" w:fill="auto"/>
            <w:vAlign w:val="center"/>
            <w:hideMark/>
          </w:tcPr>
          <w:p w14:paraId="0C74C82C" w14:textId="77777777" w:rsidR="00DF2896" w:rsidRPr="00FE5FCA" w:rsidRDefault="00DF2896" w:rsidP="00DF2896">
            <w:pPr>
              <w:jc w:val="center"/>
              <w:rPr>
                <w:b/>
                <w:bCs/>
                <w:sz w:val="16"/>
                <w:szCs w:val="16"/>
              </w:rPr>
            </w:pPr>
            <w:r w:rsidRPr="00FE5FCA">
              <w:rPr>
                <w:b/>
                <w:bCs/>
                <w:sz w:val="16"/>
                <w:szCs w:val="16"/>
              </w:rPr>
              <w:t>Bakanlar Kurulu, İçişleri Bakanlığı veya Belediye Meclis Kararının</w:t>
            </w:r>
          </w:p>
        </w:tc>
        <w:tc>
          <w:tcPr>
            <w:tcW w:w="491" w:type="dxa"/>
            <w:vMerge w:val="restart"/>
            <w:tcBorders>
              <w:top w:val="nil"/>
              <w:left w:val="double" w:sz="6" w:space="0" w:color="auto"/>
              <w:bottom w:val="single" w:sz="8" w:space="0" w:color="000000"/>
              <w:right w:val="single" w:sz="8" w:space="0" w:color="auto"/>
            </w:tcBorders>
            <w:shd w:val="clear" w:color="auto" w:fill="auto"/>
            <w:textDirection w:val="btLr"/>
            <w:vAlign w:val="bottom"/>
            <w:hideMark/>
          </w:tcPr>
          <w:p w14:paraId="772FF508" w14:textId="77777777" w:rsidR="00DF2896" w:rsidRPr="00FE5FCA" w:rsidRDefault="00DF2896" w:rsidP="00DF2896">
            <w:pPr>
              <w:jc w:val="center"/>
              <w:rPr>
                <w:b/>
                <w:bCs/>
                <w:sz w:val="16"/>
                <w:szCs w:val="16"/>
              </w:rPr>
            </w:pPr>
            <w:r w:rsidRPr="00FE5FCA">
              <w:rPr>
                <w:b/>
                <w:bCs/>
                <w:sz w:val="16"/>
                <w:szCs w:val="16"/>
              </w:rPr>
              <w:t>UNVAN KODU</w:t>
            </w:r>
          </w:p>
        </w:tc>
        <w:tc>
          <w:tcPr>
            <w:tcW w:w="440"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05D824D4" w14:textId="77777777" w:rsidR="00DF2896" w:rsidRPr="00FE5FCA" w:rsidRDefault="00DF2896" w:rsidP="00DF2896">
            <w:pPr>
              <w:jc w:val="center"/>
              <w:rPr>
                <w:b/>
                <w:bCs/>
                <w:sz w:val="16"/>
                <w:szCs w:val="16"/>
              </w:rPr>
            </w:pPr>
            <w:r w:rsidRPr="00FE5FCA">
              <w:rPr>
                <w:b/>
                <w:bCs/>
                <w:sz w:val="16"/>
                <w:szCs w:val="16"/>
              </w:rPr>
              <w:t>SINIFI</w:t>
            </w:r>
          </w:p>
        </w:tc>
        <w:tc>
          <w:tcPr>
            <w:tcW w:w="1926" w:type="dxa"/>
            <w:gridSpan w:val="2"/>
            <w:vMerge w:val="restart"/>
            <w:tcBorders>
              <w:top w:val="double" w:sz="6" w:space="0" w:color="auto"/>
              <w:left w:val="single" w:sz="8" w:space="0" w:color="auto"/>
              <w:bottom w:val="single" w:sz="8" w:space="0" w:color="000000"/>
              <w:right w:val="single" w:sz="8" w:space="0" w:color="000000"/>
            </w:tcBorders>
            <w:shd w:val="clear" w:color="auto" w:fill="auto"/>
            <w:vAlign w:val="bottom"/>
            <w:hideMark/>
          </w:tcPr>
          <w:p w14:paraId="5009824D" w14:textId="77777777" w:rsidR="00DF2896" w:rsidRPr="00FE5FCA" w:rsidRDefault="00DF2896" w:rsidP="00DF2896">
            <w:pPr>
              <w:jc w:val="center"/>
              <w:rPr>
                <w:b/>
                <w:bCs/>
                <w:sz w:val="16"/>
                <w:szCs w:val="16"/>
              </w:rPr>
            </w:pPr>
            <w:r w:rsidRPr="00FE5FCA">
              <w:rPr>
                <w:b/>
                <w:bCs/>
                <w:sz w:val="16"/>
                <w:szCs w:val="16"/>
              </w:rPr>
              <w:t>UNVANI</w:t>
            </w:r>
          </w:p>
        </w:tc>
        <w:tc>
          <w:tcPr>
            <w:tcW w:w="341"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17D8A109" w14:textId="77777777" w:rsidR="00DF2896" w:rsidRPr="00FE5FCA" w:rsidRDefault="00DF2896" w:rsidP="00DF2896">
            <w:pPr>
              <w:jc w:val="center"/>
              <w:rPr>
                <w:b/>
                <w:bCs/>
                <w:sz w:val="16"/>
                <w:szCs w:val="16"/>
              </w:rPr>
            </w:pPr>
            <w:r w:rsidRPr="00FE5FCA">
              <w:rPr>
                <w:b/>
                <w:bCs/>
                <w:sz w:val="16"/>
                <w:szCs w:val="16"/>
              </w:rPr>
              <w:t>DERECESİ</w:t>
            </w:r>
          </w:p>
        </w:tc>
        <w:tc>
          <w:tcPr>
            <w:tcW w:w="341"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14:paraId="6CA6A0AC" w14:textId="77777777" w:rsidR="00DF2896" w:rsidRPr="00FE5FCA" w:rsidRDefault="00DF2896" w:rsidP="00DF2896">
            <w:pPr>
              <w:jc w:val="center"/>
              <w:rPr>
                <w:b/>
                <w:bCs/>
                <w:sz w:val="16"/>
                <w:szCs w:val="16"/>
              </w:rPr>
            </w:pPr>
            <w:r w:rsidRPr="00FE5FCA">
              <w:rPr>
                <w:b/>
                <w:bCs/>
                <w:sz w:val="16"/>
                <w:szCs w:val="16"/>
              </w:rPr>
              <w:t>ADEDİ</w:t>
            </w:r>
          </w:p>
        </w:tc>
        <w:tc>
          <w:tcPr>
            <w:tcW w:w="1469" w:type="dxa"/>
            <w:vMerge w:val="restart"/>
            <w:tcBorders>
              <w:top w:val="nil"/>
              <w:left w:val="nil"/>
              <w:bottom w:val="single" w:sz="8" w:space="0" w:color="000000"/>
              <w:right w:val="double" w:sz="6" w:space="0" w:color="auto"/>
            </w:tcBorders>
            <w:shd w:val="clear" w:color="auto" w:fill="auto"/>
            <w:vAlign w:val="bottom"/>
            <w:hideMark/>
          </w:tcPr>
          <w:p w14:paraId="4F6ECE7C" w14:textId="77777777" w:rsidR="00DF2896" w:rsidRPr="00FE5FCA" w:rsidRDefault="00DF2896" w:rsidP="00DF2896">
            <w:pPr>
              <w:jc w:val="center"/>
              <w:rPr>
                <w:b/>
                <w:bCs/>
                <w:sz w:val="16"/>
                <w:szCs w:val="16"/>
              </w:rPr>
            </w:pPr>
            <w:r w:rsidRPr="00FE5FCA">
              <w:rPr>
                <w:b/>
                <w:bCs/>
                <w:sz w:val="16"/>
                <w:szCs w:val="16"/>
              </w:rPr>
              <w:t>GEREKÇESİ</w:t>
            </w:r>
          </w:p>
        </w:tc>
      </w:tr>
      <w:tr w:rsidR="00DF2896" w:rsidRPr="00FE5FCA" w14:paraId="55E62935" w14:textId="77777777" w:rsidTr="00FE5FCA">
        <w:trPr>
          <w:trHeight w:val="389"/>
        </w:trPr>
        <w:tc>
          <w:tcPr>
            <w:tcW w:w="573" w:type="dxa"/>
            <w:vMerge/>
            <w:tcBorders>
              <w:top w:val="nil"/>
              <w:left w:val="double" w:sz="6" w:space="0" w:color="auto"/>
              <w:bottom w:val="single" w:sz="8" w:space="0" w:color="000000"/>
              <w:right w:val="single" w:sz="8" w:space="0" w:color="auto"/>
            </w:tcBorders>
            <w:vAlign w:val="center"/>
            <w:hideMark/>
          </w:tcPr>
          <w:p w14:paraId="7EB00260" w14:textId="77777777" w:rsidR="00DF2896" w:rsidRPr="00FE5FCA" w:rsidRDefault="00DF2896" w:rsidP="00DF2896">
            <w:pPr>
              <w:rPr>
                <w:b/>
                <w:bCs/>
                <w:sz w:val="16"/>
                <w:szCs w:val="16"/>
              </w:rPr>
            </w:pPr>
          </w:p>
        </w:tc>
        <w:tc>
          <w:tcPr>
            <w:tcW w:w="530" w:type="dxa"/>
            <w:vMerge/>
            <w:tcBorders>
              <w:top w:val="nil"/>
              <w:left w:val="single" w:sz="8" w:space="0" w:color="auto"/>
              <w:bottom w:val="single" w:sz="8" w:space="0" w:color="000000"/>
              <w:right w:val="single" w:sz="8" w:space="0" w:color="auto"/>
            </w:tcBorders>
            <w:vAlign w:val="center"/>
            <w:hideMark/>
          </w:tcPr>
          <w:p w14:paraId="41580B8B" w14:textId="77777777" w:rsidR="00DF2896" w:rsidRPr="00FE5FCA" w:rsidRDefault="00DF2896" w:rsidP="00DF2896">
            <w:pPr>
              <w:rPr>
                <w:b/>
                <w:bCs/>
                <w:sz w:val="16"/>
                <w:szCs w:val="16"/>
              </w:rPr>
            </w:pPr>
          </w:p>
        </w:tc>
        <w:tc>
          <w:tcPr>
            <w:tcW w:w="1753" w:type="dxa"/>
            <w:gridSpan w:val="2"/>
            <w:vMerge/>
            <w:tcBorders>
              <w:top w:val="double" w:sz="6" w:space="0" w:color="auto"/>
              <w:left w:val="single" w:sz="8" w:space="0" w:color="auto"/>
              <w:bottom w:val="single" w:sz="8" w:space="0" w:color="000000"/>
              <w:right w:val="single" w:sz="8" w:space="0" w:color="000000"/>
            </w:tcBorders>
            <w:vAlign w:val="center"/>
            <w:hideMark/>
          </w:tcPr>
          <w:p w14:paraId="69BFB846" w14:textId="77777777" w:rsidR="00DF2896" w:rsidRPr="00FE5FCA" w:rsidRDefault="00DF2896" w:rsidP="00DF2896">
            <w:pPr>
              <w:rPr>
                <w:b/>
                <w:bCs/>
                <w:sz w:val="16"/>
                <w:szCs w:val="16"/>
              </w:rPr>
            </w:pPr>
          </w:p>
        </w:tc>
        <w:tc>
          <w:tcPr>
            <w:tcW w:w="343" w:type="dxa"/>
            <w:vMerge/>
            <w:tcBorders>
              <w:top w:val="nil"/>
              <w:left w:val="single" w:sz="8" w:space="0" w:color="auto"/>
              <w:bottom w:val="single" w:sz="8" w:space="0" w:color="000000"/>
              <w:right w:val="single" w:sz="8" w:space="0" w:color="auto"/>
            </w:tcBorders>
            <w:vAlign w:val="center"/>
            <w:hideMark/>
          </w:tcPr>
          <w:p w14:paraId="7B0D3B07" w14:textId="77777777" w:rsidR="00DF2896" w:rsidRPr="00FE5FCA" w:rsidRDefault="00DF2896" w:rsidP="00DF2896">
            <w:pPr>
              <w:rPr>
                <w:b/>
                <w:bCs/>
                <w:sz w:val="16"/>
                <w:szCs w:val="16"/>
              </w:rPr>
            </w:pPr>
          </w:p>
        </w:tc>
        <w:tc>
          <w:tcPr>
            <w:tcW w:w="341" w:type="dxa"/>
            <w:vMerge/>
            <w:tcBorders>
              <w:top w:val="nil"/>
              <w:left w:val="single" w:sz="8" w:space="0" w:color="auto"/>
              <w:bottom w:val="single" w:sz="8" w:space="0" w:color="000000"/>
              <w:right w:val="single" w:sz="8" w:space="0" w:color="auto"/>
            </w:tcBorders>
            <w:vAlign w:val="center"/>
            <w:hideMark/>
          </w:tcPr>
          <w:p w14:paraId="459E876F" w14:textId="77777777" w:rsidR="00DF2896" w:rsidRPr="00FE5FCA" w:rsidRDefault="00DF2896" w:rsidP="00DF2896">
            <w:pPr>
              <w:rPr>
                <w:b/>
                <w:bCs/>
                <w:sz w:val="16"/>
                <w:szCs w:val="16"/>
              </w:rPr>
            </w:pPr>
          </w:p>
        </w:tc>
        <w:tc>
          <w:tcPr>
            <w:tcW w:w="891" w:type="dxa"/>
            <w:tcBorders>
              <w:top w:val="nil"/>
              <w:left w:val="nil"/>
              <w:bottom w:val="single" w:sz="8" w:space="0" w:color="auto"/>
              <w:right w:val="nil"/>
            </w:tcBorders>
            <w:shd w:val="clear" w:color="auto" w:fill="auto"/>
            <w:vAlign w:val="bottom"/>
            <w:hideMark/>
          </w:tcPr>
          <w:p w14:paraId="6DBE8BF5" w14:textId="77777777" w:rsidR="00DF2896" w:rsidRPr="00FE5FCA" w:rsidRDefault="00DF2896" w:rsidP="00DF2896">
            <w:pPr>
              <w:jc w:val="center"/>
              <w:rPr>
                <w:b/>
                <w:bCs/>
                <w:sz w:val="16"/>
                <w:szCs w:val="16"/>
              </w:rPr>
            </w:pPr>
            <w:r w:rsidRPr="00FE5FCA">
              <w:rPr>
                <w:b/>
                <w:bCs/>
                <w:sz w:val="16"/>
                <w:szCs w:val="16"/>
              </w:rPr>
              <w:t>Tarihi</w:t>
            </w:r>
          </w:p>
        </w:tc>
        <w:tc>
          <w:tcPr>
            <w:tcW w:w="860" w:type="dxa"/>
            <w:tcBorders>
              <w:top w:val="nil"/>
              <w:left w:val="single" w:sz="8" w:space="0" w:color="auto"/>
              <w:bottom w:val="single" w:sz="8" w:space="0" w:color="auto"/>
              <w:right w:val="nil"/>
            </w:tcBorders>
            <w:shd w:val="clear" w:color="auto" w:fill="auto"/>
            <w:vAlign w:val="bottom"/>
            <w:hideMark/>
          </w:tcPr>
          <w:p w14:paraId="420C1FA7" w14:textId="77777777" w:rsidR="00DF2896" w:rsidRPr="00FE5FCA" w:rsidRDefault="00DF2896" w:rsidP="00DF2896">
            <w:pPr>
              <w:jc w:val="center"/>
              <w:rPr>
                <w:b/>
                <w:bCs/>
                <w:sz w:val="16"/>
                <w:szCs w:val="16"/>
              </w:rPr>
            </w:pPr>
            <w:r w:rsidRPr="00FE5FCA">
              <w:rPr>
                <w:b/>
                <w:bCs/>
                <w:sz w:val="16"/>
                <w:szCs w:val="16"/>
              </w:rPr>
              <w:t>Sayısı</w:t>
            </w:r>
          </w:p>
        </w:tc>
        <w:tc>
          <w:tcPr>
            <w:tcW w:w="491" w:type="dxa"/>
            <w:vMerge/>
            <w:tcBorders>
              <w:top w:val="nil"/>
              <w:left w:val="double" w:sz="6" w:space="0" w:color="auto"/>
              <w:bottom w:val="single" w:sz="8" w:space="0" w:color="000000"/>
              <w:right w:val="single" w:sz="8" w:space="0" w:color="auto"/>
            </w:tcBorders>
            <w:vAlign w:val="center"/>
            <w:hideMark/>
          </w:tcPr>
          <w:p w14:paraId="66272800" w14:textId="77777777" w:rsidR="00DF2896" w:rsidRPr="00FE5FCA" w:rsidRDefault="00DF2896" w:rsidP="00DF2896">
            <w:pPr>
              <w:rPr>
                <w:b/>
                <w:bCs/>
                <w:sz w:val="16"/>
                <w:szCs w:val="16"/>
              </w:rPr>
            </w:pPr>
          </w:p>
        </w:tc>
        <w:tc>
          <w:tcPr>
            <w:tcW w:w="440" w:type="dxa"/>
            <w:vMerge/>
            <w:tcBorders>
              <w:top w:val="nil"/>
              <w:left w:val="single" w:sz="8" w:space="0" w:color="auto"/>
              <w:bottom w:val="single" w:sz="8" w:space="0" w:color="000000"/>
              <w:right w:val="single" w:sz="8" w:space="0" w:color="auto"/>
            </w:tcBorders>
            <w:vAlign w:val="center"/>
            <w:hideMark/>
          </w:tcPr>
          <w:p w14:paraId="07367C25" w14:textId="77777777" w:rsidR="00DF2896" w:rsidRPr="00FE5FCA" w:rsidRDefault="00DF2896" w:rsidP="00DF2896">
            <w:pPr>
              <w:rPr>
                <w:b/>
                <w:bCs/>
                <w:sz w:val="16"/>
                <w:szCs w:val="16"/>
              </w:rPr>
            </w:pPr>
          </w:p>
        </w:tc>
        <w:tc>
          <w:tcPr>
            <w:tcW w:w="1926" w:type="dxa"/>
            <w:gridSpan w:val="2"/>
            <w:vMerge/>
            <w:tcBorders>
              <w:top w:val="double" w:sz="6" w:space="0" w:color="auto"/>
              <w:left w:val="single" w:sz="8" w:space="0" w:color="auto"/>
              <w:bottom w:val="single" w:sz="8" w:space="0" w:color="000000"/>
              <w:right w:val="single" w:sz="8" w:space="0" w:color="000000"/>
            </w:tcBorders>
            <w:vAlign w:val="center"/>
            <w:hideMark/>
          </w:tcPr>
          <w:p w14:paraId="50453962" w14:textId="77777777" w:rsidR="00DF2896" w:rsidRPr="00FE5FCA" w:rsidRDefault="00DF2896" w:rsidP="00DF2896">
            <w:pPr>
              <w:rPr>
                <w:b/>
                <w:bCs/>
                <w:sz w:val="16"/>
                <w:szCs w:val="16"/>
              </w:rPr>
            </w:pPr>
          </w:p>
        </w:tc>
        <w:tc>
          <w:tcPr>
            <w:tcW w:w="341" w:type="dxa"/>
            <w:vMerge/>
            <w:tcBorders>
              <w:top w:val="nil"/>
              <w:left w:val="single" w:sz="8" w:space="0" w:color="auto"/>
              <w:bottom w:val="single" w:sz="8" w:space="0" w:color="000000"/>
              <w:right w:val="single" w:sz="8" w:space="0" w:color="auto"/>
            </w:tcBorders>
            <w:vAlign w:val="center"/>
            <w:hideMark/>
          </w:tcPr>
          <w:p w14:paraId="0AB7494F" w14:textId="77777777" w:rsidR="00DF2896" w:rsidRPr="00FE5FCA" w:rsidRDefault="00DF2896" w:rsidP="00DF2896">
            <w:pPr>
              <w:rPr>
                <w:b/>
                <w:bCs/>
                <w:sz w:val="16"/>
                <w:szCs w:val="16"/>
              </w:rPr>
            </w:pPr>
          </w:p>
        </w:tc>
        <w:tc>
          <w:tcPr>
            <w:tcW w:w="341" w:type="dxa"/>
            <w:vMerge/>
            <w:tcBorders>
              <w:top w:val="nil"/>
              <w:left w:val="single" w:sz="8" w:space="0" w:color="auto"/>
              <w:bottom w:val="single" w:sz="8" w:space="0" w:color="000000"/>
              <w:right w:val="single" w:sz="8" w:space="0" w:color="auto"/>
            </w:tcBorders>
            <w:vAlign w:val="center"/>
            <w:hideMark/>
          </w:tcPr>
          <w:p w14:paraId="348413F9" w14:textId="77777777" w:rsidR="00DF2896" w:rsidRPr="00FE5FCA" w:rsidRDefault="00DF2896" w:rsidP="00DF2896">
            <w:pPr>
              <w:rPr>
                <w:b/>
                <w:bCs/>
                <w:sz w:val="16"/>
                <w:szCs w:val="16"/>
              </w:rPr>
            </w:pPr>
          </w:p>
        </w:tc>
        <w:tc>
          <w:tcPr>
            <w:tcW w:w="1469" w:type="dxa"/>
            <w:vMerge/>
            <w:tcBorders>
              <w:top w:val="nil"/>
              <w:left w:val="nil"/>
              <w:bottom w:val="single" w:sz="8" w:space="0" w:color="000000"/>
              <w:right w:val="double" w:sz="6" w:space="0" w:color="auto"/>
            </w:tcBorders>
            <w:vAlign w:val="center"/>
            <w:hideMark/>
          </w:tcPr>
          <w:p w14:paraId="49FEFABE" w14:textId="77777777" w:rsidR="00DF2896" w:rsidRPr="00FE5FCA" w:rsidRDefault="00DF2896" w:rsidP="00DF2896">
            <w:pPr>
              <w:rPr>
                <w:b/>
                <w:bCs/>
                <w:sz w:val="16"/>
                <w:szCs w:val="16"/>
              </w:rPr>
            </w:pPr>
          </w:p>
        </w:tc>
      </w:tr>
      <w:tr w:rsidR="00FE5FCA" w:rsidRPr="00FE5FCA" w14:paraId="2A847552" w14:textId="77777777" w:rsidTr="00FE5FCA">
        <w:trPr>
          <w:trHeight w:val="630"/>
        </w:trPr>
        <w:tc>
          <w:tcPr>
            <w:tcW w:w="573" w:type="dxa"/>
            <w:tcBorders>
              <w:top w:val="nil"/>
              <w:left w:val="double" w:sz="6" w:space="0" w:color="auto"/>
              <w:bottom w:val="nil"/>
              <w:right w:val="single" w:sz="8" w:space="0" w:color="auto"/>
            </w:tcBorders>
            <w:shd w:val="clear" w:color="auto" w:fill="auto"/>
            <w:vAlign w:val="center"/>
            <w:hideMark/>
          </w:tcPr>
          <w:p w14:paraId="79C7BC74" w14:textId="77777777" w:rsidR="00DF2896" w:rsidRPr="00FE5FCA" w:rsidRDefault="00DF2896" w:rsidP="00DF2896">
            <w:pPr>
              <w:jc w:val="center"/>
              <w:rPr>
                <w:sz w:val="16"/>
                <w:szCs w:val="16"/>
              </w:rPr>
            </w:pPr>
            <w:r w:rsidRPr="00FE5FCA">
              <w:rPr>
                <w:sz w:val="16"/>
                <w:szCs w:val="16"/>
              </w:rPr>
              <w:t>8790</w:t>
            </w:r>
          </w:p>
        </w:tc>
        <w:tc>
          <w:tcPr>
            <w:tcW w:w="530" w:type="dxa"/>
            <w:tcBorders>
              <w:top w:val="nil"/>
              <w:left w:val="nil"/>
              <w:bottom w:val="nil"/>
              <w:right w:val="single" w:sz="8" w:space="0" w:color="auto"/>
            </w:tcBorders>
            <w:shd w:val="clear" w:color="auto" w:fill="auto"/>
            <w:vAlign w:val="center"/>
            <w:hideMark/>
          </w:tcPr>
          <w:p w14:paraId="7E95A50C" w14:textId="77777777" w:rsidR="00DF2896" w:rsidRPr="00FE5FCA" w:rsidRDefault="00DF2896" w:rsidP="00DF2896">
            <w:pPr>
              <w:jc w:val="center"/>
              <w:rPr>
                <w:sz w:val="16"/>
                <w:szCs w:val="16"/>
              </w:rPr>
            </w:pPr>
            <w:r w:rsidRPr="00FE5FCA">
              <w:rPr>
                <w:sz w:val="16"/>
                <w:szCs w:val="16"/>
              </w:rPr>
              <w:t>TH</w:t>
            </w:r>
          </w:p>
        </w:tc>
        <w:tc>
          <w:tcPr>
            <w:tcW w:w="1753" w:type="dxa"/>
            <w:gridSpan w:val="2"/>
            <w:tcBorders>
              <w:top w:val="single" w:sz="8" w:space="0" w:color="auto"/>
              <w:left w:val="nil"/>
              <w:bottom w:val="nil"/>
              <w:right w:val="single" w:sz="8" w:space="0" w:color="000000"/>
            </w:tcBorders>
            <w:shd w:val="clear" w:color="auto" w:fill="auto"/>
            <w:vAlign w:val="center"/>
            <w:hideMark/>
          </w:tcPr>
          <w:p w14:paraId="4DE9C7C0" w14:textId="77777777" w:rsidR="00DF2896" w:rsidRPr="00FE5FCA" w:rsidRDefault="00DF2896" w:rsidP="00DF2896">
            <w:pPr>
              <w:rPr>
                <w:sz w:val="16"/>
                <w:szCs w:val="16"/>
              </w:rPr>
            </w:pPr>
            <w:r w:rsidRPr="00FE5FCA">
              <w:rPr>
                <w:sz w:val="16"/>
                <w:szCs w:val="16"/>
              </w:rPr>
              <w:t>TEKNİSYEN</w:t>
            </w:r>
          </w:p>
        </w:tc>
        <w:tc>
          <w:tcPr>
            <w:tcW w:w="343" w:type="dxa"/>
            <w:tcBorders>
              <w:top w:val="single" w:sz="4" w:space="0" w:color="auto"/>
              <w:left w:val="nil"/>
              <w:bottom w:val="single" w:sz="4" w:space="0" w:color="auto"/>
              <w:right w:val="single" w:sz="8" w:space="0" w:color="auto"/>
            </w:tcBorders>
            <w:shd w:val="clear" w:color="auto" w:fill="auto"/>
            <w:vAlign w:val="center"/>
            <w:hideMark/>
          </w:tcPr>
          <w:p w14:paraId="1CA0FD79" w14:textId="77777777" w:rsidR="00DF2896" w:rsidRPr="00FE5FCA" w:rsidRDefault="00DF2896" w:rsidP="00DF2896">
            <w:pPr>
              <w:jc w:val="center"/>
              <w:rPr>
                <w:sz w:val="16"/>
                <w:szCs w:val="16"/>
              </w:rPr>
            </w:pPr>
            <w:r w:rsidRPr="00FE5FCA">
              <w:rPr>
                <w:sz w:val="16"/>
                <w:szCs w:val="16"/>
              </w:rPr>
              <w:t>3</w:t>
            </w:r>
          </w:p>
        </w:tc>
        <w:tc>
          <w:tcPr>
            <w:tcW w:w="341" w:type="dxa"/>
            <w:tcBorders>
              <w:top w:val="nil"/>
              <w:left w:val="nil"/>
              <w:bottom w:val="nil"/>
              <w:right w:val="single" w:sz="8" w:space="0" w:color="auto"/>
            </w:tcBorders>
            <w:shd w:val="clear" w:color="auto" w:fill="auto"/>
            <w:vAlign w:val="center"/>
            <w:hideMark/>
          </w:tcPr>
          <w:p w14:paraId="6728D3EF" w14:textId="77777777" w:rsidR="00DF2896" w:rsidRPr="00FE5FCA" w:rsidRDefault="00DF2896" w:rsidP="00DF2896">
            <w:pPr>
              <w:jc w:val="center"/>
              <w:rPr>
                <w:sz w:val="16"/>
                <w:szCs w:val="16"/>
              </w:rPr>
            </w:pPr>
            <w:r w:rsidRPr="00FE5FCA">
              <w:rPr>
                <w:sz w:val="16"/>
                <w:szCs w:val="16"/>
              </w:rPr>
              <w:t>1</w:t>
            </w:r>
          </w:p>
        </w:tc>
        <w:tc>
          <w:tcPr>
            <w:tcW w:w="891" w:type="dxa"/>
            <w:tcBorders>
              <w:top w:val="nil"/>
              <w:left w:val="nil"/>
              <w:bottom w:val="single" w:sz="4" w:space="0" w:color="auto"/>
              <w:right w:val="single" w:sz="8" w:space="0" w:color="auto"/>
            </w:tcBorders>
            <w:shd w:val="clear" w:color="000000" w:fill="FFFFFF"/>
            <w:noWrap/>
            <w:vAlign w:val="center"/>
            <w:hideMark/>
          </w:tcPr>
          <w:p w14:paraId="245774E2" w14:textId="77777777" w:rsidR="00DF2896" w:rsidRPr="00FE5FCA" w:rsidRDefault="00DF2896" w:rsidP="00DF2896">
            <w:pPr>
              <w:jc w:val="center"/>
              <w:rPr>
                <w:color w:val="000000"/>
                <w:sz w:val="16"/>
                <w:szCs w:val="16"/>
              </w:rPr>
            </w:pPr>
            <w:r w:rsidRPr="00FE5FCA">
              <w:rPr>
                <w:color w:val="000000"/>
                <w:sz w:val="16"/>
                <w:szCs w:val="16"/>
              </w:rPr>
              <w:t>01.07.2009</w:t>
            </w:r>
          </w:p>
        </w:tc>
        <w:tc>
          <w:tcPr>
            <w:tcW w:w="860" w:type="dxa"/>
            <w:tcBorders>
              <w:top w:val="nil"/>
              <w:left w:val="nil"/>
              <w:bottom w:val="single" w:sz="4" w:space="0" w:color="auto"/>
              <w:right w:val="double" w:sz="6" w:space="0" w:color="auto"/>
            </w:tcBorders>
            <w:shd w:val="clear" w:color="000000" w:fill="FFFFFF"/>
            <w:noWrap/>
            <w:vAlign w:val="center"/>
            <w:hideMark/>
          </w:tcPr>
          <w:p w14:paraId="4A2BBBA5" w14:textId="77777777" w:rsidR="00DF2896" w:rsidRPr="00FE5FCA" w:rsidRDefault="00DF2896" w:rsidP="00DF2896">
            <w:pPr>
              <w:jc w:val="center"/>
              <w:rPr>
                <w:color w:val="000000"/>
                <w:sz w:val="16"/>
                <w:szCs w:val="16"/>
              </w:rPr>
            </w:pPr>
            <w:r w:rsidRPr="00FE5FCA">
              <w:rPr>
                <w:color w:val="000000"/>
                <w:sz w:val="16"/>
                <w:szCs w:val="16"/>
              </w:rPr>
              <w:t>108</w:t>
            </w:r>
          </w:p>
        </w:tc>
        <w:tc>
          <w:tcPr>
            <w:tcW w:w="491" w:type="dxa"/>
            <w:tcBorders>
              <w:top w:val="nil"/>
              <w:left w:val="nil"/>
              <w:bottom w:val="nil"/>
              <w:right w:val="single" w:sz="8" w:space="0" w:color="auto"/>
            </w:tcBorders>
            <w:shd w:val="clear" w:color="auto" w:fill="auto"/>
            <w:vAlign w:val="center"/>
            <w:hideMark/>
          </w:tcPr>
          <w:p w14:paraId="0ACA95F7" w14:textId="77777777" w:rsidR="00DF2896" w:rsidRPr="00FE5FCA" w:rsidRDefault="00DF2896" w:rsidP="00DF2896">
            <w:pPr>
              <w:jc w:val="center"/>
              <w:rPr>
                <w:sz w:val="16"/>
                <w:szCs w:val="16"/>
              </w:rPr>
            </w:pPr>
            <w:r w:rsidRPr="00FE5FCA">
              <w:rPr>
                <w:sz w:val="16"/>
                <w:szCs w:val="16"/>
              </w:rPr>
              <w:t>8790</w:t>
            </w:r>
          </w:p>
        </w:tc>
        <w:tc>
          <w:tcPr>
            <w:tcW w:w="440" w:type="dxa"/>
            <w:tcBorders>
              <w:top w:val="nil"/>
              <w:left w:val="nil"/>
              <w:bottom w:val="nil"/>
              <w:right w:val="single" w:sz="8" w:space="0" w:color="auto"/>
            </w:tcBorders>
            <w:shd w:val="clear" w:color="auto" w:fill="auto"/>
            <w:vAlign w:val="center"/>
            <w:hideMark/>
          </w:tcPr>
          <w:p w14:paraId="18E7E339" w14:textId="77777777" w:rsidR="00DF2896" w:rsidRPr="00FE5FCA" w:rsidRDefault="00DF2896" w:rsidP="00DF2896">
            <w:pPr>
              <w:jc w:val="center"/>
              <w:rPr>
                <w:sz w:val="16"/>
                <w:szCs w:val="16"/>
              </w:rPr>
            </w:pPr>
            <w:r w:rsidRPr="00FE5FCA">
              <w:rPr>
                <w:sz w:val="16"/>
                <w:szCs w:val="16"/>
              </w:rPr>
              <w:t>TH</w:t>
            </w:r>
          </w:p>
        </w:tc>
        <w:tc>
          <w:tcPr>
            <w:tcW w:w="1926" w:type="dxa"/>
            <w:gridSpan w:val="2"/>
            <w:tcBorders>
              <w:top w:val="single" w:sz="8" w:space="0" w:color="auto"/>
              <w:left w:val="nil"/>
              <w:bottom w:val="nil"/>
              <w:right w:val="single" w:sz="8" w:space="0" w:color="000000"/>
            </w:tcBorders>
            <w:shd w:val="clear" w:color="auto" w:fill="auto"/>
            <w:vAlign w:val="center"/>
            <w:hideMark/>
          </w:tcPr>
          <w:p w14:paraId="1304C7EB" w14:textId="77777777" w:rsidR="00DF2896" w:rsidRPr="00FE5FCA" w:rsidRDefault="00DF2896" w:rsidP="00DF2896">
            <w:pPr>
              <w:rPr>
                <w:sz w:val="16"/>
                <w:szCs w:val="16"/>
              </w:rPr>
            </w:pPr>
            <w:r w:rsidRPr="00FE5FCA">
              <w:rPr>
                <w:sz w:val="16"/>
                <w:szCs w:val="16"/>
              </w:rPr>
              <w:t>TEKNİSYEN</w:t>
            </w:r>
          </w:p>
        </w:tc>
        <w:tc>
          <w:tcPr>
            <w:tcW w:w="341" w:type="dxa"/>
            <w:tcBorders>
              <w:top w:val="nil"/>
              <w:left w:val="nil"/>
              <w:bottom w:val="single" w:sz="4" w:space="0" w:color="auto"/>
              <w:right w:val="nil"/>
            </w:tcBorders>
            <w:shd w:val="clear" w:color="auto" w:fill="auto"/>
            <w:vAlign w:val="center"/>
            <w:hideMark/>
          </w:tcPr>
          <w:p w14:paraId="39763D6A" w14:textId="77777777" w:rsidR="00DF2896" w:rsidRPr="00FE5FCA" w:rsidRDefault="00DF2896" w:rsidP="00DF2896">
            <w:pPr>
              <w:jc w:val="center"/>
              <w:rPr>
                <w:sz w:val="16"/>
                <w:szCs w:val="16"/>
              </w:rPr>
            </w:pPr>
            <w:r w:rsidRPr="00FE5FCA">
              <w:rPr>
                <w:sz w:val="16"/>
                <w:szCs w:val="16"/>
              </w:rPr>
              <w:t>10</w:t>
            </w:r>
          </w:p>
        </w:tc>
        <w:tc>
          <w:tcPr>
            <w:tcW w:w="341" w:type="dxa"/>
            <w:tcBorders>
              <w:top w:val="nil"/>
              <w:left w:val="single" w:sz="8" w:space="0" w:color="auto"/>
              <w:bottom w:val="single" w:sz="4" w:space="0" w:color="auto"/>
              <w:right w:val="nil"/>
            </w:tcBorders>
            <w:shd w:val="clear" w:color="auto" w:fill="auto"/>
            <w:vAlign w:val="center"/>
            <w:hideMark/>
          </w:tcPr>
          <w:p w14:paraId="081EEA72" w14:textId="77777777" w:rsidR="00DF2896" w:rsidRPr="00FE5FCA" w:rsidRDefault="00DF2896" w:rsidP="00DF2896">
            <w:pPr>
              <w:jc w:val="center"/>
              <w:rPr>
                <w:sz w:val="16"/>
                <w:szCs w:val="16"/>
              </w:rPr>
            </w:pPr>
            <w:r w:rsidRPr="00FE5FCA">
              <w:rPr>
                <w:sz w:val="16"/>
                <w:szCs w:val="16"/>
              </w:rPr>
              <w:t>1</w:t>
            </w:r>
          </w:p>
        </w:tc>
        <w:tc>
          <w:tcPr>
            <w:tcW w:w="1469" w:type="dxa"/>
            <w:tcBorders>
              <w:top w:val="single" w:sz="4" w:space="0" w:color="auto"/>
              <w:left w:val="single" w:sz="8" w:space="0" w:color="auto"/>
              <w:bottom w:val="single" w:sz="4" w:space="0" w:color="auto"/>
              <w:right w:val="double" w:sz="6" w:space="0" w:color="auto"/>
            </w:tcBorders>
            <w:shd w:val="clear" w:color="auto" w:fill="auto"/>
            <w:vAlign w:val="center"/>
            <w:hideMark/>
          </w:tcPr>
          <w:p w14:paraId="2514D036" w14:textId="77777777" w:rsidR="00DF2896" w:rsidRPr="00FE5FCA" w:rsidRDefault="00DF2896" w:rsidP="00DF2896">
            <w:pPr>
              <w:rPr>
                <w:sz w:val="16"/>
                <w:szCs w:val="16"/>
              </w:rPr>
            </w:pPr>
            <w:r w:rsidRPr="00FE5FCA">
              <w:rPr>
                <w:sz w:val="16"/>
                <w:szCs w:val="16"/>
              </w:rPr>
              <w:t xml:space="preserve">5393 Sayılı Kanunun 49. maddesi, </w:t>
            </w:r>
            <w:proofErr w:type="gramStart"/>
            <w:r w:rsidRPr="00FE5FCA">
              <w:rPr>
                <w:sz w:val="16"/>
                <w:szCs w:val="16"/>
              </w:rPr>
              <w:t>Bel.ve</w:t>
            </w:r>
            <w:proofErr w:type="gramEnd"/>
            <w:r w:rsidRPr="00FE5FCA">
              <w:rPr>
                <w:sz w:val="16"/>
                <w:szCs w:val="16"/>
              </w:rPr>
              <w:t xml:space="preserve"> Bağlı </w:t>
            </w:r>
            <w:proofErr w:type="spellStart"/>
            <w:r w:rsidRPr="00FE5FCA">
              <w:rPr>
                <w:sz w:val="16"/>
                <w:szCs w:val="16"/>
              </w:rPr>
              <w:t>Kur.ile</w:t>
            </w:r>
            <w:proofErr w:type="spellEnd"/>
            <w:r w:rsidRPr="00FE5FCA">
              <w:rPr>
                <w:sz w:val="16"/>
                <w:szCs w:val="16"/>
              </w:rPr>
              <w:t xml:space="preserve"> </w:t>
            </w:r>
            <w:proofErr w:type="spellStart"/>
            <w:r w:rsidRPr="00FE5FCA">
              <w:rPr>
                <w:sz w:val="16"/>
                <w:szCs w:val="16"/>
              </w:rPr>
              <w:t>Mah.İdr</w:t>
            </w:r>
            <w:proofErr w:type="spellEnd"/>
            <w:r w:rsidRPr="00FE5FCA">
              <w:rPr>
                <w:sz w:val="16"/>
                <w:szCs w:val="16"/>
              </w:rPr>
              <w:t xml:space="preserve">. </w:t>
            </w:r>
            <w:proofErr w:type="spellStart"/>
            <w:r w:rsidRPr="00FE5FCA">
              <w:rPr>
                <w:sz w:val="16"/>
                <w:szCs w:val="16"/>
              </w:rPr>
              <w:t>Birl</w:t>
            </w:r>
            <w:proofErr w:type="spellEnd"/>
            <w:r w:rsidRPr="00FE5FCA">
              <w:rPr>
                <w:sz w:val="16"/>
                <w:szCs w:val="16"/>
              </w:rPr>
              <w:t xml:space="preserve">. Norm </w:t>
            </w:r>
            <w:proofErr w:type="spellStart"/>
            <w:r w:rsidRPr="00FE5FCA">
              <w:rPr>
                <w:sz w:val="16"/>
                <w:szCs w:val="16"/>
              </w:rPr>
              <w:t>Kd</w:t>
            </w:r>
            <w:proofErr w:type="spellEnd"/>
            <w:r w:rsidRPr="00FE5FCA">
              <w:rPr>
                <w:sz w:val="16"/>
                <w:szCs w:val="16"/>
              </w:rPr>
              <w:t xml:space="preserve">. </w:t>
            </w:r>
            <w:proofErr w:type="gramStart"/>
            <w:r w:rsidRPr="00FE5FCA">
              <w:rPr>
                <w:sz w:val="16"/>
                <w:szCs w:val="16"/>
              </w:rPr>
              <w:t>İlk.ve</w:t>
            </w:r>
            <w:proofErr w:type="gramEnd"/>
            <w:r w:rsidRPr="00FE5FCA">
              <w:rPr>
                <w:sz w:val="16"/>
                <w:szCs w:val="16"/>
              </w:rPr>
              <w:t xml:space="preserve"> </w:t>
            </w:r>
            <w:proofErr w:type="spellStart"/>
            <w:r w:rsidRPr="00FE5FCA">
              <w:rPr>
                <w:sz w:val="16"/>
                <w:szCs w:val="16"/>
              </w:rPr>
              <w:t>St.Dair.Yön.ger.iptal</w:t>
            </w:r>
            <w:proofErr w:type="spellEnd"/>
            <w:r w:rsidRPr="00FE5FCA">
              <w:rPr>
                <w:sz w:val="16"/>
                <w:szCs w:val="16"/>
              </w:rPr>
              <w:t xml:space="preserve"> ihdas edilmiştir.</w:t>
            </w:r>
          </w:p>
        </w:tc>
      </w:tr>
      <w:tr w:rsidR="00FE5FCA" w:rsidRPr="00FE5FCA" w14:paraId="7E4D87E6" w14:textId="77777777" w:rsidTr="00FE5FCA">
        <w:trPr>
          <w:trHeight w:val="630"/>
        </w:trPr>
        <w:tc>
          <w:tcPr>
            <w:tcW w:w="573"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36958C21" w14:textId="77777777" w:rsidR="00DF2896" w:rsidRPr="00FE5FCA" w:rsidRDefault="00DF2896" w:rsidP="00DF2896">
            <w:pPr>
              <w:jc w:val="center"/>
              <w:rPr>
                <w:sz w:val="16"/>
                <w:szCs w:val="16"/>
              </w:rPr>
            </w:pPr>
            <w:r w:rsidRPr="00FE5FCA">
              <w:rPr>
                <w:sz w:val="16"/>
                <w:szCs w:val="16"/>
              </w:rPr>
              <w:t>0</w:t>
            </w:r>
          </w:p>
        </w:tc>
        <w:tc>
          <w:tcPr>
            <w:tcW w:w="530" w:type="dxa"/>
            <w:tcBorders>
              <w:top w:val="single" w:sz="4" w:space="0" w:color="auto"/>
              <w:left w:val="nil"/>
              <w:bottom w:val="single" w:sz="4" w:space="0" w:color="auto"/>
              <w:right w:val="single" w:sz="8" w:space="0" w:color="auto"/>
            </w:tcBorders>
            <w:shd w:val="clear" w:color="auto" w:fill="auto"/>
            <w:vAlign w:val="center"/>
            <w:hideMark/>
          </w:tcPr>
          <w:p w14:paraId="222D9074" w14:textId="77777777" w:rsidR="00DF2896" w:rsidRPr="00FE5FCA" w:rsidRDefault="00DF2896" w:rsidP="00DF2896">
            <w:pPr>
              <w:jc w:val="center"/>
              <w:rPr>
                <w:sz w:val="16"/>
                <w:szCs w:val="16"/>
              </w:rPr>
            </w:pPr>
            <w:r w:rsidRPr="00FE5FCA">
              <w:rPr>
                <w:sz w:val="16"/>
                <w:szCs w:val="16"/>
              </w:rPr>
              <w:t>GİH</w:t>
            </w:r>
          </w:p>
        </w:tc>
        <w:tc>
          <w:tcPr>
            <w:tcW w:w="1753" w:type="dxa"/>
            <w:gridSpan w:val="2"/>
            <w:tcBorders>
              <w:top w:val="single" w:sz="4" w:space="0" w:color="auto"/>
              <w:left w:val="nil"/>
              <w:bottom w:val="single" w:sz="4" w:space="0" w:color="auto"/>
              <w:right w:val="single" w:sz="8" w:space="0" w:color="000000"/>
            </w:tcBorders>
            <w:shd w:val="clear" w:color="auto" w:fill="auto"/>
            <w:vAlign w:val="center"/>
            <w:hideMark/>
          </w:tcPr>
          <w:p w14:paraId="490B6A09" w14:textId="77777777" w:rsidR="00DF2896" w:rsidRPr="00FE5FCA" w:rsidRDefault="00DF2896" w:rsidP="00DF2896">
            <w:pPr>
              <w:rPr>
                <w:sz w:val="16"/>
                <w:szCs w:val="16"/>
              </w:rPr>
            </w:pPr>
            <w:r w:rsidRPr="00FE5FCA">
              <w:rPr>
                <w:sz w:val="16"/>
                <w:szCs w:val="16"/>
              </w:rPr>
              <w:t>ZABITA KOMİSER YARDIMCISI</w:t>
            </w:r>
          </w:p>
        </w:tc>
        <w:tc>
          <w:tcPr>
            <w:tcW w:w="343" w:type="dxa"/>
            <w:tcBorders>
              <w:top w:val="nil"/>
              <w:left w:val="nil"/>
              <w:bottom w:val="single" w:sz="4" w:space="0" w:color="auto"/>
              <w:right w:val="single" w:sz="8" w:space="0" w:color="auto"/>
            </w:tcBorders>
            <w:shd w:val="clear" w:color="auto" w:fill="auto"/>
            <w:vAlign w:val="center"/>
            <w:hideMark/>
          </w:tcPr>
          <w:p w14:paraId="55EFC870" w14:textId="77777777" w:rsidR="00DF2896" w:rsidRPr="00FE5FCA" w:rsidRDefault="00DF2896" w:rsidP="00DF2896">
            <w:pPr>
              <w:jc w:val="center"/>
              <w:rPr>
                <w:sz w:val="16"/>
                <w:szCs w:val="16"/>
              </w:rPr>
            </w:pPr>
            <w:r w:rsidRPr="00FE5FCA">
              <w:rPr>
                <w:sz w:val="16"/>
                <w:szCs w:val="16"/>
              </w:rPr>
              <w:t>3</w:t>
            </w:r>
          </w:p>
        </w:tc>
        <w:tc>
          <w:tcPr>
            <w:tcW w:w="341" w:type="dxa"/>
            <w:tcBorders>
              <w:top w:val="single" w:sz="4" w:space="0" w:color="auto"/>
              <w:left w:val="nil"/>
              <w:bottom w:val="single" w:sz="4" w:space="0" w:color="auto"/>
              <w:right w:val="single" w:sz="8" w:space="0" w:color="auto"/>
            </w:tcBorders>
            <w:shd w:val="clear" w:color="auto" w:fill="auto"/>
            <w:vAlign w:val="center"/>
            <w:hideMark/>
          </w:tcPr>
          <w:p w14:paraId="6AE9637A" w14:textId="77777777" w:rsidR="00DF2896" w:rsidRPr="00FE5FCA" w:rsidRDefault="00DF2896" w:rsidP="00DF2896">
            <w:pPr>
              <w:jc w:val="center"/>
              <w:rPr>
                <w:sz w:val="16"/>
                <w:szCs w:val="16"/>
              </w:rPr>
            </w:pPr>
            <w:r w:rsidRPr="00FE5FCA">
              <w:rPr>
                <w:sz w:val="16"/>
                <w:szCs w:val="16"/>
              </w:rPr>
              <w:t>1</w:t>
            </w:r>
          </w:p>
        </w:tc>
        <w:tc>
          <w:tcPr>
            <w:tcW w:w="891" w:type="dxa"/>
            <w:tcBorders>
              <w:top w:val="nil"/>
              <w:left w:val="nil"/>
              <w:bottom w:val="single" w:sz="4" w:space="0" w:color="auto"/>
              <w:right w:val="single" w:sz="8" w:space="0" w:color="auto"/>
            </w:tcBorders>
            <w:shd w:val="clear" w:color="000000" w:fill="FFFFFF"/>
            <w:noWrap/>
            <w:vAlign w:val="center"/>
            <w:hideMark/>
          </w:tcPr>
          <w:p w14:paraId="169A23A7" w14:textId="77777777" w:rsidR="00DF2896" w:rsidRPr="00FE5FCA" w:rsidRDefault="00DF2896" w:rsidP="00DF2896">
            <w:pPr>
              <w:jc w:val="center"/>
              <w:rPr>
                <w:color w:val="000000"/>
                <w:sz w:val="16"/>
                <w:szCs w:val="16"/>
              </w:rPr>
            </w:pPr>
            <w:r w:rsidRPr="00FE5FCA">
              <w:rPr>
                <w:color w:val="000000"/>
                <w:sz w:val="16"/>
                <w:szCs w:val="16"/>
              </w:rPr>
              <w:t>06.04.2007</w:t>
            </w:r>
          </w:p>
        </w:tc>
        <w:tc>
          <w:tcPr>
            <w:tcW w:w="860" w:type="dxa"/>
            <w:tcBorders>
              <w:top w:val="nil"/>
              <w:left w:val="nil"/>
              <w:bottom w:val="single" w:sz="4" w:space="0" w:color="auto"/>
              <w:right w:val="double" w:sz="6" w:space="0" w:color="auto"/>
            </w:tcBorders>
            <w:shd w:val="clear" w:color="000000" w:fill="FFFFFF"/>
            <w:noWrap/>
            <w:vAlign w:val="center"/>
            <w:hideMark/>
          </w:tcPr>
          <w:p w14:paraId="32567989" w14:textId="77777777" w:rsidR="00DF2896" w:rsidRPr="00FE5FCA" w:rsidRDefault="00DF2896" w:rsidP="00DF2896">
            <w:pPr>
              <w:jc w:val="center"/>
              <w:rPr>
                <w:color w:val="000000"/>
                <w:sz w:val="16"/>
                <w:szCs w:val="16"/>
              </w:rPr>
            </w:pPr>
            <w:r w:rsidRPr="00FE5FCA">
              <w:rPr>
                <w:color w:val="000000"/>
                <w:sz w:val="16"/>
                <w:szCs w:val="16"/>
              </w:rPr>
              <w:t>50</w:t>
            </w:r>
          </w:p>
        </w:tc>
        <w:tc>
          <w:tcPr>
            <w:tcW w:w="491" w:type="dxa"/>
            <w:tcBorders>
              <w:top w:val="single" w:sz="4" w:space="0" w:color="auto"/>
              <w:left w:val="nil"/>
              <w:bottom w:val="single" w:sz="4" w:space="0" w:color="auto"/>
              <w:right w:val="single" w:sz="8" w:space="0" w:color="auto"/>
            </w:tcBorders>
            <w:shd w:val="clear" w:color="auto" w:fill="auto"/>
            <w:vAlign w:val="center"/>
            <w:hideMark/>
          </w:tcPr>
          <w:p w14:paraId="3A815BA1" w14:textId="77777777" w:rsidR="00DF2896" w:rsidRPr="00FE5FCA" w:rsidRDefault="00DF2896" w:rsidP="00DF2896">
            <w:pPr>
              <w:jc w:val="center"/>
              <w:rPr>
                <w:sz w:val="16"/>
                <w:szCs w:val="16"/>
              </w:rPr>
            </w:pPr>
            <w:r w:rsidRPr="00FE5FCA">
              <w:rPr>
                <w:sz w:val="16"/>
                <w:szCs w:val="16"/>
              </w:rPr>
              <w:t>9950</w:t>
            </w:r>
          </w:p>
        </w:tc>
        <w:tc>
          <w:tcPr>
            <w:tcW w:w="440" w:type="dxa"/>
            <w:tcBorders>
              <w:top w:val="single" w:sz="4" w:space="0" w:color="auto"/>
              <w:left w:val="nil"/>
              <w:bottom w:val="single" w:sz="4" w:space="0" w:color="auto"/>
              <w:right w:val="single" w:sz="8" w:space="0" w:color="auto"/>
            </w:tcBorders>
            <w:shd w:val="clear" w:color="auto" w:fill="auto"/>
            <w:vAlign w:val="center"/>
            <w:hideMark/>
          </w:tcPr>
          <w:p w14:paraId="0FA507AF" w14:textId="77777777" w:rsidR="00DF2896" w:rsidRPr="00FE5FCA" w:rsidRDefault="00DF2896" w:rsidP="00DF2896">
            <w:pPr>
              <w:jc w:val="center"/>
              <w:rPr>
                <w:sz w:val="16"/>
                <w:szCs w:val="16"/>
              </w:rPr>
            </w:pPr>
            <w:r w:rsidRPr="00FE5FCA">
              <w:rPr>
                <w:sz w:val="16"/>
                <w:szCs w:val="16"/>
              </w:rPr>
              <w:t>GİH</w:t>
            </w:r>
          </w:p>
        </w:tc>
        <w:tc>
          <w:tcPr>
            <w:tcW w:w="1926" w:type="dxa"/>
            <w:gridSpan w:val="2"/>
            <w:tcBorders>
              <w:top w:val="single" w:sz="4" w:space="0" w:color="auto"/>
              <w:left w:val="nil"/>
              <w:bottom w:val="single" w:sz="4" w:space="0" w:color="auto"/>
              <w:right w:val="single" w:sz="8" w:space="0" w:color="000000"/>
            </w:tcBorders>
            <w:shd w:val="clear" w:color="auto" w:fill="auto"/>
            <w:vAlign w:val="center"/>
            <w:hideMark/>
          </w:tcPr>
          <w:p w14:paraId="49247008" w14:textId="77777777" w:rsidR="00DF2896" w:rsidRPr="00FE5FCA" w:rsidRDefault="00DF2896" w:rsidP="00DF2896">
            <w:pPr>
              <w:rPr>
                <w:sz w:val="16"/>
                <w:szCs w:val="16"/>
              </w:rPr>
            </w:pPr>
            <w:r w:rsidRPr="00FE5FCA">
              <w:rPr>
                <w:sz w:val="16"/>
                <w:szCs w:val="16"/>
              </w:rPr>
              <w:t>ZABITA MEMURU</w:t>
            </w:r>
          </w:p>
        </w:tc>
        <w:tc>
          <w:tcPr>
            <w:tcW w:w="341" w:type="dxa"/>
            <w:tcBorders>
              <w:top w:val="nil"/>
              <w:left w:val="nil"/>
              <w:bottom w:val="single" w:sz="4" w:space="0" w:color="auto"/>
              <w:right w:val="nil"/>
            </w:tcBorders>
            <w:shd w:val="clear" w:color="auto" w:fill="auto"/>
            <w:vAlign w:val="center"/>
            <w:hideMark/>
          </w:tcPr>
          <w:p w14:paraId="15EACA3C" w14:textId="77777777" w:rsidR="00DF2896" w:rsidRPr="00FE5FCA" w:rsidRDefault="00DF2896" w:rsidP="00DF2896">
            <w:pPr>
              <w:jc w:val="center"/>
              <w:rPr>
                <w:sz w:val="16"/>
                <w:szCs w:val="16"/>
              </w:rPr>
            </w:pPr>
            <w:r w:rsidRPr="00FE5FCA">
              <w:rPr>
                <w:sz w:val="16"/>
                <w:szCs w:val="16"/>
              </w:rPr>
              <w:t>6</w:t>
            </w:r>
          </w:p>
        </w:tc>
        <w:tc>
          <w:tcPr>
            <w:tcW w:w="341" w:type="dxa"/>
            <w:tcBorders>
              <w:top w:val="nil"/>
              <w:left w:val="single" w:sz="8" w:space="0" w:color="auto"/>
              <w:bottom w:val="single" w:sz="4" w:space="0" w:color="auto"/>
              <w:right w:val="nil"/>
            </w:tcBorders>
            <w:shd w:val="clear" w:color="auto" w:fill="auto"/>
            <w:vAlign w:val="center"/>
            <w:hideMark/>
          </w:tcPr>
          <w:p w14:paraId="6B5D25C7" w14:textId="77777777" w:rsidR="00DF2896" w:rsidRPr="00FE5FCA" w:rsidRDefault="00DF2896" w:rsidP="00DF2896">
            <w:pPr>
              <w:jc w:val="center"/>
              <w:rPr>
                <w:sz w:val="16"/>
                <w:szCs w:val="16"/>
              </w:rPr>
            </w:pPr>
            <w:r w:rsidRPr="00FE5FCA">
              <w:rPr>
                <w:sz w:val="16"/>
                <w:szCs w:val="16"/>
              </w:rPr>
              <w:t>1</w:t>
            </w:r>
          </w:p>
        </w:tc>
        <w:tc>
          <w:tcPr>
            <w:tcW w:w="1469" w:type="dxa"/>
            <w:tcBorders>
              <w:top w:val="nil"/>
              <w:left w:val="single" w:sz="8" w:space="0" w:color="auto"/>
              <w:bottom w:val="single" w:sz="4" w:space="0" w:color="auto"/>
              <w:right w:val="double" w:sz="6" w:space="0" w:color="auto"/>
            </w:tcBorders>
            <w:shd w:val="clear" w:color="auto" w:fill="auto"/>
            <w:vAlign w:val="center"/>
            <w:hideMark/>
          </w:tcPr>
          <w:p w14:paraId="6F7F3628" w14:textId="77777777" w:rsidR="00DF2896" w:rsidRPr="00FE5FCA" w:rsidRDefault="00DF2896" w:rsidP="00DF2896">
            <w:pPr>
              <w:rPr>
                <w:sz w:val="16"/>
                <w:szCs w:val="16"/>
              </w:rPr>
            </w:pPr>
            <w:r w:rsidRPr="00FE5FCA">
              <w:rPr>
                <w:sz w:val="16"/>
                <w:szCs w:val="16"/>
              </w:rPr>
              <w:t xml:space="preserve">5393 Sayılı Kanunun 49. maddesi, </w:t>
            </w:r>
            <w:proofErr w:type="gramStart"/>
            <w:r w:rsidRPr="00FE5FCA">
              <w:rPr>
                <w:sz w:val="16"/>
                <w:szCs w:val="16"/>
              </w:rPr>
              <w:t>Bel.ve</w:t>
            </w:r>
            <w:proofErr w:type="gramEnd"/>
            <w:r w:rsidRPr="00FE5FCA">
              <w:rPr>
                <w:sz w:val="16"/>
                <w:szCs w:val="16"/>
              </w:rPr>
              <w:t xml:space="preserve"> Bağlı </w:t>
            </w:r>
            <w:proofErr w:type="spellStart"/>
            <w:r w:rsidRPr="00FE5FCA">
              <w:rPr>
                <w:sz w:val="16"/>
                <w:szCs w:val="16"/>
              </w:rPr>
              <w:t>Kur.ile</w:t>
            </w:r>
            <w:proofErr w:type="spellEnd"/>
            <w:r w:rsidRPr="00FE5FCA">
              <w:rPr>
                <w:sz w:val="16"/>
                <w:szCs w:val="16"/>
              </w:rPr>
              <w:t xml:space="preserve"> </w:t>
            </w:r>
            <w:proofErr w:type="spellStart"/>
            <w:r w:rsidRPr="00FE5FCA">
              <w:rPr>
                <w:sz w:val="16"/>
                <w:szCs w:val="16"/>
              </w:rPr>
              <w:t>Mah.İdr</w:t>
            </w:r>
            <w:proofErr w:type="spellEnd"/>
            <w:r w:rsidRPr="00FE5FCA">
              <w:rPr>
                <w:sz w:val="16"/>
                <w:szCs w:val="16"/>
              </w:rPr>
              <w:t xml:space="preserve">. </w:t>
            </w:r>
            <w:proofErr w:type="spellStart"/>
            <w:r w:rsidRPr="00FE5FCA">
              <w:rPr>
                <w:sz w:val="16"/>
                <w:szCs w:val="16"/>
              </w:rPr>
              <w:t>Birl</w:t>
            </w:r>
            <w:proofErr w:type="spellEnd"/>
            <w:r w:rsidRPr="00FE5FCA">
              <w:rPr>
                <w:sz w:val="16"/>
                <w:szCs w:val="16"/>
              </w:rPr>
              <w:t xml:space="preserve">. Norm </w:t>
            </w:r>
            <w:proofErr w:type="spellStart"/>
            <w:r w:rsidRPr="00FE5FCA">
              <w:rPr>
                <w:sz w:val="16"/>
                <w:szCs w:val="16"/>
              </w:rPr>
              <w:t>Kd</w:t>
            </w:r>
            <w:proofErr w:type="spellEnd"/>
            <w:r w:rsidRPr="00FE5FCA">
              <w:rPr>
                <w:sz w:val="16"/>
                <w:szCs w:val="16"/>
              </w:rPr>
              <w:t xml:space="preserve">. </w:t>
            </w:r>
            <w:proofErr w:type="gramStart"/>
            <w:r w:rsidRPr="00FE5FCA">
              <w:rPr>
                <w:sz w:val="16"/>
                <w:szCs w:val="16"/>
              </w:rPr>
              <w:t>İlk.ve</w:t>
            </w:r>
            <w:proofErr w:type="gramEnd"/>
            <w:r w:rsidRPr="00FE5FCA">
              <w:rPr>
                <w:sz w:val="16"/>
                <w:szCs w:val="16"/>
              </w:rPr>
              <w:t xml:space="preserve"> </w:t>
            </w:r>
            <w:proofErr w:type="spellStart"/>
            <w:r w:rsidRPr="00FE5FCA">
              <w:rPr>
                <w:sz w:val="16"/>
                <w:szCs w:val="16"/>
              </w:rPr>
              <w:t>St.Dair.Yön.ger.iptal</w:t>
            </w:r>
            <w:proofErr w:type="spellEnd"/>
            <w:r w:rsidRPr="00FE5FCA">
              <w:rPr>
                <w:sz w:val="16"/>
                <w:szCs w:val="16"/>
              </w:rPr>
              <w:t xml:space="preserve"> ihdas edilmiştir.</w:t>
            </w:r>
          </w:p>
        </w:tc>
      </w:tr>
      <w:tr w:rsidR="00DF2896" w:rsidRPr="00FE5FCA" w14:paraId="47AB4B51" w14:textId="77777777" w:rsidTr="00FE5FCA">
        <w:trPr>
          <w:trHeight w:val="314"/>
        </w:trPr>
        <w:tc>
          <w:tcPr>
            <w:tcW w:w="3200" w:type="dxa"/>
            <w:gridSpan w:val="5"/>
            <w:tcBorders>
              <w:top w:val="nil"/>
              <w:left w:val="nil"/>
              <w:bottom w:val="nil"/>
              <w:right w:val="nil"/>
            </w:tcBorders>
            <w:shd w:val="clear" w:color="auto" w:fill="auto"/>
            <w:noWrap/>
            <w:vAlign w:val="bottom"/>
            <w:hideMark/>
          </w:tcPr>
          <w:p w14:paraId="7E08EE48" w14:textId="77777777" w:rsidR="00DF2896" w:rsidRPr="00FE5FCA" w:rsidRDefault="00DF2896" w:rsidP="00DF2896">
            <w:pPr>
              <w:rPr>
                <w:sz w:val="16"/>
                <w:szCs w:val="16"/>
              </w:rPr>
            </w:pPr>
            <w:r w:rsidRPr="00FE5FCA">
              <w:rPr>
                <w:sz w:val="16"/>
                <w:szCs w:val="16"/>
              </w:rPr>
              <w:t>* NORM KADRO STANDARTLARI UNVAN KÜTÜĞÜNDE</w:t>
            </w:r>
          </w:p>
        </w:tc>
        <w:tc>
          <w:tcPr>
            <w:tcW w:w="341" w:type="dxa"/>
            <w:tcBorders>
              <w:top w:val="nil"/>
              <w:left w:val="nil"/>
              <w:bottom w:val="nil"/>
              <w:right w:val="nil"/>
            </w:tcBorders>
            <w:shd w:val="clear" w:color="auto" w:fill="auto"/>
            <w:noWrap/>
            <w:vAlign w:val="bottom"/>
            <w:hideMark/>
          </w:tcPr>
          <w:p w14:paraId="37AA3D96" w14:textId="77777777" w:rsidR="00DF2896" w:rsidRPr="00FE5FCA" w:rsidRDefault="00DF2896" w:rsidP="00DF2896">
            <w:pPr>
              <w:rPr>
                <w:sz w:val="16"/>
                <w:szCs w:val="16"/>
              </w:rPr>
            </w:pPr>
          </w:p>
        </w:tc>
        <w:tc>
          <w:tcPr>
            <w:tcW w:w="891" w:type="dxa"/>
            <w:tcBorders>
              <w:top w:val="nil"/>
              <w:left w:val="nil"/>
              <w:bottom w:val="nil"/>
              <w:right w:val="nil"/>
            </w:tcBorders>
            <w:shd w:val="clear" w:color="auto" w:fill="auto"/>
            <w:vAlign w:val="center"/>
            <w:hideMark/>
          </w:tcPr>
          <w:p w14:paraId="19098008" w14:textId="77777777" w:rsidR="00DF2896" w:rsidRPr="00FE5FCA" w:rsidRDefault="00DF2896" w:rsidP="00DF2896">
            <w:pPr>
              <w:rPr>
                <w:sz w:val="16"/>
                <w:szCs w:val="16"/>
              </w:rPr>
            </w:pPr>
          </w:p>
        </w:tc>
        <w:tc>
          <w:tcPr>
            <w:tcW w:w="860" w:type="dxa"/>
            <w:tcBorders>
              <w:top w:val="nil"/>
              <w:left w:val="nil"/>
              <w:bottom w:val="nil"/>
              <w:right w:val="nil"/>
            </w:tcBorders>
            <w:shd w:val="clear" w:color="auto" w:fill="auto"/>
            <w:vAlign w:val="center"/>
            <w:hideMark/>
          </w:tcPr>
          <w:p w14:paraId="1C8172E6" w14:textId="77777777" w:rsidR="00DF2896" w:rsidRPr="00FE5FCA" w:rsidRDefault="00DF2896" w:rsidP="00DF2896">
            <w:pPr>
              <w:rPr>
                <w:sz w:val="16"/>
                <w:szCs w:val="16"/>
              </w:rPr>
            </w:pPr>
          </w:p>
        </w:tc>
        <w:tc>
          <w:tcPr>
            <w:tcW w:w="491" w:type="dxa"/>
            <w:tcBorders>
              <w:top w:val="nil"/>
              <w:left w:val="nil"/>
              <w:bottom w:val="nil"/>
              <w:right w:val="nil"/>
            </w:tcBorders>
            <w:shd w:val="clear" w:color="auto" w:fill="auto"/>
            <w:vAlign w:val="center"/>
            <w:hideMark/>
          </w:tcPr>
          <w:p w14:paraId="2D2199AD" w14:textId="77777777" w:rsidR="00DF2896" w:rsidRPr="00FE5FCA" w:rsidRDefault="00DF2896" w:rsidP="00DF2896">
            <w:pPr>
              <w:jc w:val="center"/>
              <w:rPr>
                <w:sz w:val="16"/>
                <w:szCs w:val="16"/>
              </w:rPr>
            </w:pPr>
          </w:p>
        </w:tc>
        <w:tc>
          <w:tcPr>
            <w:tcW w:w="440" w:type="dxa"/>
            <w:tcBorders>
              <w:top w:val="nil"/>
              <w:left w:val="nil"/>
              <w:bottom w:val="nil"/>
              <w:right w:val="nil"/>
            </w:tcBorders>
            <w:shd w:val="clear" w:color="auto" w:fill="auto"/>
            <w:vAlign w:val="center"/>
            <w:hideMark/>
          </w:tcPr>
          <w:p w14:paraId="7D115D8E" w14:textId="77777777" w:rsidR="00DF2896" w:rsidRPr="00FE5FCA" w:rsidRDefault="00DF2896" w:rsidP="00DF2896">
            <w:pPr>
              <w:jc w:val="center"/>
              <w:rPr>
                <w:sz w:val="16"/>
                <w:szCs w:val="16"/>
              </w:rPr>
            </w:pPr>
          </w:p>
        </w:tc>
        <w:tc>
          <w:tcPr>
            <w:tcW w:w="1240" w:type="dxa"/>
            <w:tcBorders>
              <w:top w:val="nil"/>
              <w:left w:val="nil"/>
              <w:bottom w:val="nil"/>
              <w:right w:val="nil"/>
            </w:tcBorders>
            <w:shd w:val="clear" w:color="auto" w:fill="auto"/>
            <w:vAlign w:val="center"/>
            <w:hideMark/>
          </w:tcPr>
          <w:p w14:paraId="1E3F1D61" w14:textId="77777777" w:rsidR="00DF2896" w:rsidRPr="00FE5FCA" w:rsidRDefault="00DF2896" w:rsidP="00DF2896">
            <w:pPr>
              <w:jc w:val="center"/>
              <w:rPr>
                <w:sz w:val="16"/>
                <w:szCs w:val="16"/>
              </w:rPr>
            </w:pPr>
          </w:p>
        </w:tc>
        <w:tc>
          <w:tcPr>
            <w:tcW w:w="685" w:type="dxa"/>
            <w:tcBorders>
              <w:top w:val="nil"/>
              <w:left w:val="nil"/>
              <w:bottom w:val="nil"/>
              <w:right w:val="nil"/>
            </w:tcBorders>
            <w:shd w:val="clear" w:color="auto" w:fill="auto"/>
            <w:vAlign w:val="center"/>
            <w:hideMark/>
          </w:tcPr>
          <w:p w14:paraId="7656D166" w14:textId="77777777" w:rsidR="00DF2896" w:rsidRPr="00FE5FCA" w:rsidRDefault="00DF2896" w:rsidP="00DF2896">
            <w:pPr>
              <w:rPr>
                <w:sz w:val="16"/>
                <w:szCs w:val="16"/>
              </w:rPr>
            </w:pPr>
          </w:p>
        </w:tc>
        <w:tc>
          <w:tcPr>
            <w:tcW w:w="341" w:type="dxa"/>
            <w:tcBorders>
              <w:top w:val="nil"/>
              <w:left w:val="nil"/>
              <w:bottom w:val="nil"/>
              <w:right w:val="nil"/>
            </w:tcBorders>
            <w:shd w:val="clear" w:color="auto" w:fill="auto"/>
            <w:vAlign w:val="center"/>
            <w:hideMark/>
          </w:tcPr>
          <w:p w14:paraId="7BAC3AF9" w14:textId="77777777" w:rsidR="00DF2896" w:rsidRPr="00FE5FCA" w:rsidRDefault="00DF2896" w:rsidP="00DF2896">
            <w:pPr>
              <w:rPr>
                <w:sz w:val="16"/>
                <w:szCs w:val="16"/>
              </w:rPr>
            </w:pPr>
          </w:p>
        </w:tc>
        <w:tc>
          <w:tcPr>
            <w:tcW w:w="341" w:type="dxa"/>
            <w:tcBorders>
              <w:top w:val="nil"/>
              <w:left w:val="nil"/>
              <w:bottom w:val="nil"/>
              <w:right w:val="nil"/>
            </w:tcBorders>
            <w:shd w:val="clear" w:color="auto" w:fill="auto"/>
            <w:vAlign w:val="center"/>
            <w:hideMark/>
          </w:tcPr>
          <w:p w14:paraId="195F6BA7" w14:textId="77777777" w:rsidR="00DF2896" w:rsidRPr="00FE5FCA" w:rsidRDefault="00DF2896" w:rsidP="00DF2896">
            <w:pPr>
              <w:jc w:val="center"/>
              <w:rPr>
                <w:sz w:val="16"/>
                <w:szCs w:val="16"/>
              </w:rPr>
            </w:pPr>
          </w:p>
        </w:tc>
        <w:tc>
          <w:tcPr>
            <w:tcW w:w="1469" w:type="dxa"/>
            <w:tcBorders>
              <w:top w:val="nil"/>
              <w:left w:val="nil"/>
              <w:bottom w:val="nil"/>
              <w:right w:val="nil"/>
            </w:tcBorders>
            <w:shd w:val="clear" w:color="auto" w:fill="auto"/>
            <w:vAlign w:val="center"/>
            <w:hideMark/>
          </w:tcPr>
          <w:p w14:paraId="7CB1AF9E" w14:textId="77777777" w:rsidR="00DF2896" w:rsidRPr="00FE5FCA" w:rsidRDefault="00DF2896" w:rsidP="00DF2896">
            <w:pPr>
              <w:jc w:val="center"/>
              <w:rPr>
                <w:sz w:val="16"/>
                <w:szCs w:val="16"/>
              </w:rPr>
            </w:pPr>
          </w:p>
        </w:tc>
      </w:tr>
      <w:tr w:rsidR="00DF2896" w:rsidRPr="00FE5FCA" w14:paraId="73F81D23" w14:textId="77777777" w:rsidTr="00FE5FCA">
        <w:trPr>
          <w:trHeight w:val="300"/>
        </w:trPr>
        <w:tc>
          <w:tcPr>
            <w:tcW w:w="3200" w:type="dxa"/>
            <w:gridSpan w:val="5"/>
            <w:tcBorders>
              <w:top w:val="nil"/>
              <w:left w:val="nil"/>
              <w:bottom w:val="nil"/>
              <w:right w:val="nil"/>
            </w:tcBorders>
            <w:shd w:val="clear" w:color="auto" w:fill="auto"/>
            <w:noWrap/>
            <w:vAlign w:val="bottom"/>
            <w:hideMark/>
          </w:tcPr>
          <w:p w14:paraId="11753347" w14:textId="77777777" w:rsidR="00DF2896" w:rsidRPr="00FE5FCA" w:rsidRDefault="00DF2896" w:rsidP="00DF2896">
            <w:pPr>
              <w:rPr>
                <w:sz w:val="16"/>
                <w:szCs w:val="16"/>
              </w:rPr>
            </w:pPr>
            <w:r w:rsidRPr="00FE5FCA">
              <w:rPr>
                <w:sz w:val="16"/>
                <w:szCs w:val="16"/>
              </w:rPr>
              <w:t>YER VERİLMEYEN UNVANLAR İÇİN UNVAN KODU “0”</w:t>
            </w:r>
          </w:p>
        </w:tc>
        <w:tc>
          <w:tcPr>
            <w:tcW w:w="341" w:type="dxa"/>
            <w:tcBorders>
              <w:top w:val="nil"/>
              <w:left w:val="nil"/>
              <w:bottom w:val="nil"/>
              <w:right w:val="nil"/>
            </w:tcBorders>
            <w:shd w:val="clear" w:color="auto" w:fill="auto"/>
            <w:noWrap/>
            <w:vAlign w:val="bottom"/>
            <w:hideMark/>
          </w:tcPr>
          <w:p w14:paraId="583CDDE5" w14:textId="77777777" w:rsidR="00DF2896" w:rsidRPr="00FE5FCA" w:rsidRDefault="00DF2896" w:rsidP="00DF2896">
            <w:pPr>
              <w:rPr>
                <w:sz w:val="16"/>
                <w:szCs w:val="16"/>
              </w:rPr>
            </w:pPr>
          </w:p>
        </w:tc>
        <w:tc>
          <w:tcPr>
            <w:tcW w:w="891" w:type="dxa"/>
            <w:tcBorders>
              <w:top w:val="nil"/>
              <w:left w:val="nil"/>
              <w:bottom w:val="nil"/>
              <w:right w:val="nil"/>
            </w:tcBorders>
            <w:shd w:val="clear" w:color="auto" w:fill="auto"/>
            <w:noWrap/>
            <w:vAlign w:val="bottom"/>
            <w:hideMark/>
          </w:tcPr>
          <w:p w14:paraId="32196F63" w14:textId="77777777" w:rsidR="00DF2896" w:rsidRPr="00FE5FCA" w:rsidRDefault="00DF2896" w:rsidP="00DF2896">
            <w:pPr>
              <w:rPr>
                <w:sz w:val="16"/>
                <w:szCs w:val="16"/>
              </w:rPr>
            </w:pPr>
          </w:p>
        </w:tc>
        <w:tc>
          <w:tcPr>
            <w:tcW w:w="860" w:type="dxa"/>
            <w:tcBorders>
              <w:top w:val="nil"/>
              <w:left w:val="nil"/>
              <w:bottom w:val="nil"/>
              <w:right w:val="nil"/>
            </w:tcBorders>
            <w:shd w:val="clear" w:color="auto" w:fill="auto"/>
            <w:noWrap/>
            <w:vAlign w:val="bottom"/>
            <w:hideMark/>
          </w:tcPr>
          <w:p w14:paraId="14D2F099" w14:textId="77777777" w:rsidR="00DF2896" w:rsidRPr="00FE5FCA" w:rsidRDefault="00DF2896" w:rsidP="00DF2896">
            <w:pPr>
              <w:jc w:val="center"/>
              <w:rPr>
                <w:sz w:val="16"/>
                <w:szCs w:val="16"/>
              </w:rPr>
            </w:pPr>
          </w:p>
        </w:tc>
        <w:tc>
          <w:tcPr>
            <w:tcW w:w="491" w:type="dxa"/>
            <w:tcBorders>
              <w:top w:val="nil"/>
              <w:left w:val="nil"/>
              <w:bottom w:val="nil"/>
              <w:right w:val="nil"/>
            </w:tcBorders>
            <w:shd w:val="clear" w:color="auto" w:fill="auto"/>
            <w:noWrap/>
            <w:vAlign w:val="bottom"/>
            <w:hideMark/>
          </w:tcPr>
          <w:p w14:paraId="7B64E9EE" w14:textId="77777777" w:rsidR="00DF2896" w:rsidRPr="00FE5FCA" w:rsidRDefault="00DF2896" w:rsidP="00DF2896">
            <w:pPr>
              <w:jc w:val="center"/>
              <w:rPr>
                <w:sz w:val="16"/>
                <w:szCs w:val="16"/>
              </w:rPr>
            </w:pPr>
          </w:p>
        </w:tc>
        <w:tc>
          <w:tcPr>
            <w:tcW w:w="440" w:type="dxa"/>
            <w:tcBorders>
              <w:top w:val="nil"/>
              <w:left w:val="nil"/>
              <w:bottom w:val="nil"/>
              <w:right w:val="nil"/>
            </w:tcBorders>
            <w:shd w:val="clear" w:color="auto" w:fill="auto"/>
            <w:noWrap/>
            <w:vAlign w:val="bottom"/>
            <w:hideMark/>
          </w:tcPr>
          <w:p w14:paraId="696F532F" w14:textId="77777777" w:rsidR="00DF2896" w:rsidRPr="00FE5FCA" w:rsidRDefault="00DF2896" w:rsidP="00DF2896">
            <w:pPr>
              <w:jc w:val="center"/>
              <w:rPr>
                <w:sz w:val="16"/>
                <w:szCs w:val="16"/>
              </w:rPr>
            </w:pPr>
          </w:p>
        </w:tc>
        <w:tc>
          <w:tcPr>
            <w:tcW w:w="1240" w:type="dxa"/>
            <w:tcBorders>
              <w:top w:val="nil"/>
              <w:left w:val="nil"/>
              <w:bottom w:val="nil"/>
              <w:right w:val="nil"/>
            </w:tcBorders>
            <w:shd w:val="clear" w:color="auto" w:fill="auto"/>
            <w:noWrap/>
            <w:vAlign w:val="bottom"/>
            <w:hideMark/>
          </w:tcPr>
          <w:p w14:paraId="6ED71880" w14:textId="77777777" w:rsidR="00DF2896" w:rsidRPr="00FE5FCA" w:rsidRDefault="00DF2896" w:rsidP="00DF2896">
            <w:pPr>
              <w:jc w:val="center"/>
              <w:rPr>
                <w:sz w:val="16"/>
                <w:szCs w:val="16"/>
              </w:rPr>
            </w:pPr>
          </w:p>
        </w:tc>
        <w:tc>
          <w:tcPr>
            <w:tcW w:w="685" w:type="dxa"/>
            <w:tcBorders>
              <w:top w:val="nil"/>
              <w:left w:val="nil"/>
              <w:bottom w:val="nil"/>
              <w:right w:val="nil"/>
            </w:tcBorders>
            <w:shd w:val="clear" w:color="auto" w:fill="auto"/>
            <w:noWrap/>
            <w:vAlign w:val="bottom"/>
            <w:hideMark/>
          </w:tcPr>
          <w:p w14:paraId="4CD3CBF4" w14:textId="77777777" w:rsidR="00DF2896" w:rsidRPr="00FE5FCA" w:rsidRDefault="00DF2896" w:rsidP="00DF2896">
            <w:pPr>
              <w:rPr>
                <w:sz w:val="16"/>
                <w:szCs w:val="16"/>
              </w:rPr>
            </w:pPr>
          </w:p>
        </w:tc>
        <w:tc>
          <w:tcPr>
            <w:tcW w:w="341" w:type="dxa"/>
            <w:tcBorders>
              <w:top w:val="nil"/>
              <w:left w:val="nil"/>
              <w:bottom w:val="nil"/>
              <w:right w:val="nil"/>
            </w:tcBorders>
            <w:shd w:val="clear" w:color="auto" w:fill="auto"/>
            <w:noWrap/>
            <w:vAlign w:val="bottom"/>
            <w:hideMark/>
          </w:tcPr>
          <w:p w14:paraId="74442761" w14:textId="77777777" w:rsidR="00DF2896" w:rsidRPr="00FE5FCA" w:rsidRDefault="00DF2896" w:rsidP="00DF2896">
            <w:pPr>
              <w:rPr>
                <w:sz w:val="16"/>
                <w:szCs w:val="16"/>
              </w:rPr>
            </w:pPr>
          </w:p>
        </w:tc>
        <w:tc>
          <w:tcPr>
            <w:tcW w:w="341" w:type="dxa"/>
            <w:tcBorders>
              <w:top w:val="nil"/>
              <w:left w:val="nil"/>
              <w:bottom w:val="nil"/>
              <w:right w:val="nil"/>
            </w:tcBorders>
            <w:shd w:val="clear" w:color="auto" w:fill="auto"/>
            <w:noWrap/>
            <w:vAlign w:val="bottom"/>
            <w:hideMark/>
          </w:tcPr>
          <w:p w14:paraId="75A7A8F9" w14:textId="77777777" w:rsidR="00DF2896" w:rsidRPr="00FE5FCA" w:rsidRDefault="00DF2896" w:rsidP="00DF2896">
            <w:pPr>
              <w:jc w:val="center"/>
              <w:rPr>
                <w:sz w:val="16"/>
                <w:szCs w:val="16"/>
              </w:rPr>
            </w:pPr>
          </w:p>
        </w:tc>
        <w:tc>
          <w:tcPr>
            <w:tcW w:w="1469" w:type="dxa"/>
            <w:tcBorders>
              <w:top w:val="nil"/>
              <w:left w:val="nil"/>
              <w:bottom w:val="nil"/>
              <w:right w:val="nil"/>
            </w:tcBorders>
            <w:shd w:val="clear" w:color="auto" w:fill="auto"/>
            <w:noWrap/>
            <w:vAlign w:val="bottom"/>
            <w:hideMark/>
          </w:tcPr>
          <w:p w14:paraId="3C0A58A9" w14:textId="77777777" w:rsidR="00DF2896" w:rsidRPr="00FE5FCA" w:rsidRDefault="00DF2896" w:rsidP="00DF2896">
            <w:pPr>
              <w:jc w:val="center"/>
              <w:rPr>
                <w:sz w:val="16"/>
                <w:szCs w:val="16"/>
              </w:rPr>
            </w:pPr>
          </w:p>
        </w:tc>
      </w:tr>
      <w:tr w:rsidR="0015099B" w:rsidRPr="00FE5FCA" w14:paraId="175F0B15" w14:textId="77777777" w:rsidTr="00FE5FCA">
        <w:trPr>
          <w:gridAfter w:val="8"/>
          <w:wAfter w:w="5872" w:type="dxa"/>
          <w:trHeight w:val="300"/>
        </w:trPr>
        <w:tc>
          <w:tcPr>
            <w:tcW w:w="3542" w:type="dxa"/>
            <w:gridSpan w:val="6"/>
            <w:tcBorders>
              <w:top w:val="nil"/>
              <w:left w:val="nil"/>
              <w:bottom w:val="nil"/>
              <w:right w:val="nil"/>
            </w:tcBorders>
            <w:shd w:val="clear" w:color="auto" w:fill="auto"/>
            <w:noWrap/>
            <w:vAlign w:val="bottom"/>
            <w:hideMark/>
          </w:tcPr>
          <w:p w14:paraId="1082CE70" w14:textId="77777777" w:rsidR="0015099B" w:rsidRPr="00FE5FCA" w:rsidRDefault="0015099B" w:rsidP="00DF2896">
            <w:pPr>
              <w:rPr>
                <w:sz w:val="16"/>
                <w:szCs w:val="16"/>
              </w:rPr>
            </w:pPr>
            <w:r w:rsidRPr="00FE5FCA">
              <w:rPr>
                <w:sz w:val="16"/>
                <w:szCs w:val="16"/>
              </w:rPr>
              <w:t>OLARAK YAZILACAKTIR.</w:t>
            </w:r>
          </w:p>
        </w:tc>
        <w:tc>
          <w:tcPr>
            <w:tcW w:w="891" w:type="dxa"/>
            <w:tcBorders>
              <w:top w:val="nil"/>
              <w:left w:val="nil"/>
              <w:bottom w:val="nil"/>
              <w:right w:val="nil"/>
            </w:tcBorders>
            <w:shd w:val="clear" w:color="auto" w:fill="auto"/>
            <w:noWrap/>
            <w:vAlign w:val="bottom"/>
            <w:hideMark/>
          </w:tcPr>
          <w:p w14:paraId="619F4E47" w14:textId="77777777" w:rsidR="0015099B" w:rsidRPr="00FE5FCA" w:rsidRDefault="0015099B" w:rsidP="00DF2896">
            <w:pPr>
              <w:rPr>
                <w:sz w:val="16"/>
                <w:szCs w:val="16"/>
              </w:rPr>
            </w:pPr>
          </w:p>
          <w:p w14:paraId="053668F2" w14:textId="55B6D1E6" w:rsidR="0015099B" w:rsidRPr="00FE5FCA" w:rsidRDefault="0015099B" w:rsidP="00DF2896">
            <w:pPr>
              <w:rPr>
                <w:sz w:val="16"/>
                <w:szCs w:val="16"/>
              </w:rPr>
            </w:pPr>
          </w:p>
        </w:tc>
      </w:tr>
      <w:tr w:rsidR="0015099B" w:rsidRPr="00FE5FCA" w14:paraId="03F518B9" w14:textId="77777777" w:rsidTr="00FE5FCA">
        <w:trPr>
          <w:gridAfter w:val="8"/>
          <w:wAfter w:w="5875" w:type="dxa"/>
          <w:trHeight w:val="300"/>
        </w:trPr>
        <w:tc>
          <w:tcPr>
            <w:tcW w:w="573" w:type="dxa"/>
            <w:tcBorders>
              <w:top w:val="nil"/>
              <w:left w:val="nil"/>
              <w:bottom w:val="nil"/>
              <w:right w:val="nil"/>
            </w:tcBorders>
            <w:shd w:val="clear" w:color="auto" w:fill="auto"/>
            <w:noWrap/>
            <w:vAlign w:val="bottom"/>
            <w:hideMark/>
          </w:tcPr>
          <w:p w14:paraId="3438D0D6" w14:textId="59957503" w:rsidR="0015099B" w:rsidRPr="00FE5FCA" w:rsidRDefault="0015099B" w:rsidP="0015099B">
            <w:pPr>
              <w:rPr>
                <w:b/>
                <w:bCs/>
                <w:sz w:val="16"/>
                <w:szCs w:val="16"/>
              </w:rPr>
            </w:pPr>
            <w:r w:rsidRPr="00FE5FCA">
              <w:rPr>
                <w:b/>
                <w:bCs/>
                <w:sz w:val="16"/>
                <w:szCs w:val="16"/>
              </w:rPr>
              <w:t xml:space="preserve">  </w:t>
            </w:r>
          </w:p>
        </w:tc>
        <w:tc>
          <w:tcPr>
            <w:tcW w:w="530" w:type="dxa"/>
            <w:tcBorders>
              <w:top w:val="nil"/>
              <w:left w:val="nil"/>
              <w:bottom w:val="nil"/>
              <w:right w:val="nil"/>
            </w:tcBorders>
            <w:shd w:val="clear" w:color="auto" w:fill="auto"/>
            <w:noWrap/>
            <w:vAlign w:val="bottom"/>
            <w:hideMark/>
          </w:tcPr>
          <w:p w14:paraId="02B08207" w14:textId="77777777" w:rsidR="0015099B" w:rsidRPr="00FE5FCA" w:rsidRDefault="0015099B" w:rsidP="00DF2896">
            <w:pPr>
              <w:jc w:val="center"/>
              <w:rPr>
                <w:sz w:val="16"/>
                <w:szCs w:val="16"/>
              </w:rPr>
            </w:pPr>
          </w:p>
        </w:tc>
        <w:tc>
          <w:tcPr>
            <w:tcW w:w="1054" w:type="dxa"/>
            <w:tcBorders>
              <w:top w:val="nil"/>
              <w:left w:val="nil"/>
              <w:bottom w:val="nil"/>
              <w:right w:val="nil"/>
            </w:tcBorders>
            <w:shd w:val="clear" w:color="auto" w:fill="auto"/>
            <w:noWrap/>
            <w:vAlign w:val="bottom"/>
            <w:hideMark/>
          </w:tcPr>
          <w:p w14:paraId="487909AE" w14:textId="77777777" w:rsidR="0015099B" w:rsidRPr="00FE5FCA" w:rsidRDefault="0015099B" w:rsidP="00DF2896">
            <w:pPr>
              <w:jc w:val="center"/>
              <w:rPr>
                <w:sz w:val="16"/>
                <w:szCs w:val="16"/>
              </w:rPr>
            </w:pPr>
          </w:p>
        </w:tc>
        <w:tc>
          <w:tcPr>
            <w:tcW w:w="698" w:type="dxa"/>
            <w:tcBorders>
              <w:top w:val="nil"/>
              <w:left w:val="nil"/>
              <w:bottom w:val="nil"/>
              <w:right w:val="nil"/>
            </w:tcBorders>
            <w:shd w:val="clear" w:color="auto" w:fill="auto"/>
            <w:noWrap/>
            <w:vAlign w:val="bottom"/>
            <w:hideMark/>
          </w:tcPr>
          <w:p w14:paraId="66752876" w14:textId="77777777" w:rsidR="0015099B" w:rsidRPr="00FE5FCA" w:rsidRDefault="0015099B" w:rsidP="00DF2896">
            <w:pPr>
              <w:rPr>
                <w:sz w:val="16"/>
                <w:szCs w:val="16"/>
              </w:rPr>
            </w:pPr>
          </w:p>
        </w:tc>
        <w:tc>
          <w:tcPr>
            <w:tcW w:w="343" w:type="dxa"/>
            <w:tcBorders>
              <w:top w:val="nil"/>
              <w:left w:val="nil"/>
              <w:bottom w:val="nil"/>
              <w:right w:val="nil"/>
            </w:tcBorders>
            <w:shd w:val="clear" w:color="auto" w:fill="auto"/>
            <w:noWrap/>
            <w:vAlign w:val="bottom"/>
            <w:hideMark/>
          </w:tcPr>
          <w:p w14:paraId="379E15F4" w14:textId="77777777" w:rsidR="0015099B" w:rsidRPr="00FE5FCA" w:rsidRDefault="0015099B" w:rsidP="00DF2896">
            <w:pPr>
              <w:rPr>
                <w:sz w:val="16"/>
                <w:szCs w:val="16"/>
              </w:rPr>
            </w:pPr>
          </w:p>
        </w:tc>
        <w:tc>
          <w:tcPr>
            <w:tcW w:w="341" w:type="dxa"/>
            <w:tcBorders>
              <w:top w:val="nil"/>
              <w:left w:val="nil"/>
              <w:bottom w:val="nil"/>
              <w:right w:val="nil"/>
            </w:tcBorders>
            <w:shd w:val="clear" w:color="auto" w:fill="auto"/>
            <w:noWrap/>
            <w:vAlign w:val="bottom"/>
            <w:hideMark/>
          </w:tcPr>
          <w:p w14:paraId="46BCF85F" w14:textId="77777777" w:rsidR="0015099B" w:rsidRPr="00FE5FCA" w:rsidRDefault="0015099B" w:rsidP="00DF2896">
            <w:pPr>
              <w:jc w:val="center"/>
              <w:rPr>
                <w:sz w:val="16"/>
                <w:szCs w:val="16"/>
              </w:rPr>
            </w:pPr>
          </w:p>
        </w:tc>
        <w:tc>
          <w:tcPr>
            <w:tcW w:w="891" w:type="dxa"/>
            <w:tcBorders>
              <w:top w:val="nil"/>
              <w:left w:val="nil"/>
              <w:bottom w:val="nil"/>
              <w:right w:val="nil"/>
            </w:tcBorders>
            <w:shd w:val="clear" w:color="auto" w:fill="auto"/>
            <w:noWrap/>
            <w:vAlign w:val="bottom"/>
            <w:hideMark/>
          </w:tcPr>
          <w:p w14:paraId="5A914055" w14:textId="63EE666A" w:rsidR="0015099B" w:rsidRPr="00FE5FCA" w:rsidRDefault="0015099B" w:rsidP="00DF2896">
            <w:pPr>
              <w:rPr>
                <w:sz w:val="16"/>
                <w:szCs w:val="16"/>
              </w:rPr>
            </w:pPr>
          </w:p>
        </w:tc>
      </w:tr>
      <w:tr w:rsidR="0015099B" w:rsidRPr="00FE5FCA" w14:paraId="2931984B" w14:textId="77777777" w:rsidTr="00FE5FCA">
        <w:trPr>
          <w:gridAfter w:val="8"/>
          <w:wAfter w:w="5875" w:type="dxa"/>
          <w:trHeight w:val="300"/>
        </w:trPr>
        <w:tc>
          <w:tcPr>
            <w:tcW w:w="573" w:type="dxa"/>
            <w:tcBorders>
              <w:top w:val="nil"/>
              <w:left w:val="nil"/>
              <w:bottom w:val="nil"/>
              <w:right w:val="nil"/>
            </w:tcBorders>
            <w:shd w:val="clear" w:color="auto" w:fill="auto"/>
            <w:noWrap/>
            <w:vAlign w:val="bottom"/>
          </w:tcPr>
          <w:p w14:paraId="679F9911" w14:textId="77777777" w:rsidR="0015099B" w:rsidRPr="00FE5FCA" w:rsidRDefault="0015099B" w:rsidP="00DF2896">
            <w:pPr>
              <w:jc w:val="center"/>
              <w:rPr>
                <w:b/>
                <w:bCs/>
                <w:sz w:val="16"/>
                <w:szCs w:val="16"/>
              </w:rPr>
            </w:pPr>
          </w:p>
        </w:tc>
        <w:tc>
          <w:tcPr>
            <w:tcW w:w="530" w:type="dxa"/>
            <w:tcBorders>
              <w:top w:val="nil"/>
              <w:left w:val="nil"/>
              <w:bottom w:val="nil"/>
              <w:right w:val="nil"/>
            </w:tcBorders>
            <w:shd w:val="clear" w:color="auto" w:fill="auto"/>
            <w:noWrap/>
            <w:vAlign w:val="bottom"/>
          </w:tcPr>
          <w:p w14:paraId="70C014DD" w14:textId="77777777" w:rsidR="0015099B" w:rsidRPr="00FE5FCA" w:rsidRDefault="0015099B" w:rsidP="00DF2896">
            <w:pPr>
              <w:jc w:val="center"/>
              <w:rPr>
                <w:sz w:val="16"/>
                <w:szCs w:val="16"/>
              </w:rPr>
            </w:pPr>
          </w:p>
        </w:tc>
        <w:tc>
          <w:tcPr>
            <w:tcW w:w="1054" w:type="dxa"/>
            <w:tcBorders>
              <w:top w:val="nil"/>
              <w:left w:val="nil"/>
              <w:bottom w:val="nil"/>
              <w:right w:val="nil"/>
            </w:tcBorders>
            <w:shd w:val="clear" w:color="auto" w:fill="auto"/>
            <w:noWrap/>
            <w:vAlign w:val="bottom"/>
          </w:tcPr>
          <w:p w14:paraId="13ED4D83" w14:textId="77777777" w:rsidR="0015099B" w:rsidRPr="00FE5FCA" w:rsidRDefault="0015099B" w:rsidP="00DF2896">
            <w:pPr>
              <w:jc w:val="center"/>
              <w:rPr>
                <w:sz w:val="16"/>
                <w:szCs w:val="16"/>
              </w:rPr>
            </w:pPr>
          </w:p>
        </w:tc>
        <w:tc>
          <w:tcPr>
            <w:tcW w:w="698" w:type="dxa"/>
            <w:tcBorders>
              <w:top w:val="nil"/>
              <w:left w:val="nil"/>
              <w:bottom w:val="nil"/>
              <w:right w:val="nil"/>
            </w:tcBorders>
            <w:shd w:val="clear" w:color="auto" w:fill="auto"/>
            <w:noWrap/>
            <w:vAlign w:val="bottom"/>
          </w:tcPr>
          <w:p w14:paraId="11C34B5F" w14:textId="77777777" w:rsidR="0015099B" w:rsidRPr="00FE5FCA" w:rsidRDefault="0015099B" w:rsidP="00DF2896">
            <w:pPr>
              <w:rPr>
                <w:sz w:val="16"/>
                <w:szCs w:val="16"/>
              </w:rPr>
            </w:pPr>
          </w:p>
        </w:tc>
        <w:tc>
          <w:tcPr>
            <w:tcW w:w="343" w:type="dxa"/>
            <w:tcBorders>
              <w:top w:val="nil"/>
              <w:left w:val="nil"/>
              <w:bottom w:val="nil"/>
              <w:right w:val="nil"/>
            </w:tcBorders>
            <w:shd w:val="clear" w:color="auto" w:fill="auto"/>
            <w:noWrap/>
            <w:vAlign w:val="bottom"/>
          </w:tcPr>
          <w:p w14:paraId="0C2F3882" w14:textId="77777777" w:rsidR="0015099B" w:rsidRPr="00FE5FCA" w:rsidRDefault="0015099B" w:rsidP="00DF2896">
            <w:pPr>
              <w:rPr>
                <w:sz w:val="16"/>
                <w:szCs w:val="16"/>
              </w:rPr>
            </w:pPr>
          </w:p>
        </w:tc>
        <w:tc>
          <w:tcPr>
            <w:tcW w:w="341" w:type="dxa"/>
            <w:tcBorders>
              <w:top w:val="nil"/>
              <w:left w:val="nil"/>
              <w:bottom w:val="nil"/>
              <w:right w:val="nil"/>
            </w:tcBorders>
            <w:shd w:val="clear" w:color="auto" w:fill="auto"/>
            <w:noWrap/>
            <w:vAlign w:val="bottom"/>
          </w:tcPr>
          <w:p w14:paraId="0A978129" w14:textId="77777777" w:rsidR="0015099B" w:rsidRPr="00FE5FCA" w:rsidRDefault="0015099B" w:rsidP="00DF2896">
            <w:pPr>
              <w:jc w:val="center"/>
              <w:rPr>
                <w:sz w:val="16"/>
                <w:szCs w:val="16"/>
              </w:rPr>
            </w:pPr>
          </w:p>
        </w:tc>
        <w:tc>
          <w:tcPr>
            <w:tcW w:w="891" w:type="dxa"/>
            <w:tcBorders>
              <w:top w:val="nil"/>
              <w:left w:val="nil"/>
              <w:bottom w:val="nil"/>
              <w:right w:val="nil"/>
            </w:tcBorders>
            <w:shd w:val="clear" w:color="auto" w:fill="auto"/>
            <w:noWrap/>
            <w:vAlign w:val="bottom"/>
          </w:tcPr>
          <w:p w14:paraId="7142C2A1" w14:textId="77777777" w:rsidR="0015099B" w:rsidRPr="00FE5FCA" w:rsidRDefault="0015099B" w:rsidP="00DF2896">
            <w:pPr>
              <w:rPr>
                <w:sz w:val="16"/>
                <w:szCs w:val="16"/>
              </w:rPr>
            </w:pPr>
          </w:p>
        </w:tc>
      </w:tr>
    </w:tbl>
    <w:p w14:paraId="2DF5C1AD" w14:textId="2B9F2020" w:rsidR="003946CD" w:rsidRPr="00FE5FCA" w:rsidRDefault="0015099B" w:rsidP="00FE5FCA">
      <w:pPr>
        <w:tabs>
          <w:tab w:val="left" w:pos="2715"/>
          <w:tab w:val="left" w:pos="2836"/>
          <w:tab w:val="left" w:pos="3545"/>
          <w:tab w:val="left" w:pos="4254"/>
          <w:tab w:val="left" w:pos="4963"/>
          <w:tab w:val="left" w:pos="5672"/>
          <w:tab w:val="left" w:pos="6381"/>
          <w:tab w:val="left" w:pos="7090"/>
          <w:tab w:val="left" w:pos="8625"/>
        </w:tabs>
        <w:ind w:left="2836"/>
        <w:rPr>
          <w:sz w:val="20"/>
          <w:szCs w:val="20"/>
        </w:rPr>
      </w:pPr>
      <w:r w:rsidRPr="00FE5FCA">
        <w:rPr>
          <w:color w:val="0D0D0D" w:themeColor="text1" w:themeTint="F2"/>
          <w:sz w:val="20"/>
          <w:szCs w:val="20"/>
        </w:rPr>
        <w:t xml:space="preserve">Meclis Başkanı          </w:t>
      </w:r>
      <w:r w:rsidR="00FE5FCA" w:rsidRPr="00FE5FCA">
        <w:rPr>
          <w:color w:val="0D0D0D" w:themeColor="text1" w:themeTint="F2"/>
          <w:sz w:val="20"/>
          <w:szCs w:val="20"/>
        </w:rPr>
        <w:t xml:space="preserve">                   </w:t>
      </w:r>
      <w:proofErr w:type="gramStart"/>
      <w:r w:rsidR="00FE5FCA" w:rsidRPr="00FE5FCA">
        <w:rPr>
          <w:color w:val="0D0D0D" w:themeColor="text1" w:themeTint="F2"/>
          <w:sz w:val="20"/>
          <w:szCs w:val="20"/>
        </w:rPr>
        <w:t>Katip</w:t>
      </w:r>
      <w:proofErr w:type="gramEnd"/>
      <w:r w:rsidR="00FE5FCA" w:rsidRPr="00FE5FCA">
        <w:rPr>
          <w:color w:val="0D0D0D" w:themeColor="text1" w:themeTint="F2"/>
          <w:sz w:val="20"/>
          <w:szCs w:val="20"/>
        </w:rPr>
        <w:t xml:space="preserve">                                           </w:t>
      </w:r>
      <w:proofErr w:type="spellStart"/>
      <w:r w:rsidR="00FE5FCA" w:rsidRPr="00FE5FCA">
        <w:rPr>
          <w:color w:val="0D0D0D" w:themeColor="text1" w:themeTint="F2"/>
          <w:sz w:val="20"/>
          <w:szCs w:val="20"/>
        </w:rPr>
        <w:t>Katip</w:t>
      </w:r>
      <w:proofErr w:type="spellEnd"/>
      <w:r w:rsidR="00FE5FCA" w:rsidRPr="00FE5FCA">
        <w:rPr>
          <w:color w:val="0D0D0D" w:themeColor="text1" w:themeTint="F2"/>
          <w:sz w:val="20"/>
          <w:szCs w:val="20"/>
        </w:rPr>
        <w:t xml:space="preserve">                                                              Murat ERCAN                 Serkan TEKGÜMÜŞ                 Fatma Nur AYDOĞAN  </w:t>
      </w:r>
      <w:r w:rsidR="00FE5FCA" w:rsidRPr="00FE5FCA">
        <w:rPr>
          <w:sz w:val="20"/>
          <w:szCs w:val="20"/>
        </w:rPr>
        <w:t xml:space="preserve">                                      </w:t>
      </w:r>
    </w:p>
    <w:sectPr w:rsidR="003946CD" w:rsidRPr="00FE5FCA" w:rsidSect="00251A74">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9E63" w14:textId="77777777" w:rsidR="004E42F7" w:rsidRDefault="004E42F7">
      <w:r>
        <w:separator/>
      </w:r>
    </w:p>
  </w:endnote>
  <w:endnote w:type="continuationSeparator" w:id="0">
    <w:p w14:paraId="7CC3634D" w14:textId="77777777" w:rsidR="004E42F7" w:rsidRDefault="004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17674"/>
      <w:docPartObj>
        <w:docPartGallery w:val="Page Numbers (Bottom of Page)"/>
        <w:docPartUnique/>
      </w:docPartObj>
    </w:sdtPr>
    <w:sdtEndPr/>
    <w:sdtContent>
      <w:p w14:paraId="4846A49A" w14:textId="202C6E11" w:rsidR="00FE5FCA" w:rsidRDefault="00FE5FCA">
        <w:pPr>
          <w:pStyle w:val="Altbilgi"/>
          <w:jc w:val="center"/>
        </w:pPr>
        <w:r>
          <w:fldChar w:fldCharType="begin"/>
        </w:r>
        <w:r>
          <w:instrText>PAGE   \* MERGEFORMAT</w:instrText>
        </w:r>
        <w:r>
          <w:fldChar w:fldCharType="separate"/>
        </w:r>
        <w:r w:rsidR="00BB3F0B">
          <w:rPr>
            <w:noProof/>
          </w:rPr>
          <w:t>2</w:t>
        </w:r>
        <w:r>
          <w:fldChar w:fldCharType="end"/>
        </w:r>
        <w:r>
          <w:t>/2</w:t>
        </w:r>
      </w:p>
    </w:sdtContent>
  </w:sdt>
  <w:p w14:paraId="073DA845" w14:textId="77777777" w:rsidR="00FE5FCA" w:rsidRDefault="00FE5F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5DBA0" w14:textId="77777777" w:rsidR="004E42F7" w:rsidRDefault="004E42F7">
      <w:r>
        <w:separator/>
      </w:r>
    </w:p>
  </w:footnote>
  <w:footnote w:type="continuationSeparator" w:id="0">
    <w:p w14:paraId="6D8607C5" w14:textId="77777777" w:rsidR="004E42F7" w:rsidRDefault="004E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3"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48786EF" w:rsidR="001928DE" w:rsidRDefault="00D10A5B">
    <w:pPr>
      <w:jc w:val="both"/>
    </w:pPr>
    <w:r>
      <w:rPr>
        <w:b/>
      </w:rPr>
      <w:t>KARAR:</w:t>
    </w:r>
    <w:r w:rsidR="00C06786">
      <w:rPr>
        <w:b/>
      </w:rPr>
      <w:t xml:space="preserve"> </w:t>
    </w:r>
    <w:r w:rsidR="00366C98">
      <w:rPr>
        <w:b/>
      </w:rPr>
      <w:t>95</w:t>
    </w:r>
    <w:r w:rsidR="00C06786">
      <w:rPr>
        <w:b/>
      </w:rPr>
      <w:t xml:space="preserve">                                                                                        </w:t>
    </w:r>
    <w:r w:rsidR="00C06786">
      <w:rPr>
        <w:b/>
      </w:rPr>
      <w:tab/>
      <w:t xml:space="preserve">               </w:t>
    </w:r>
    <w:r w:rsidR="00C06786">
      <w:rPr>
        <w:b/>
      </w:rPr>
      <w:tab/>
    </w:r>
    <w:r w:rsidR="00E35211">
      <w:rPr>
        <w:b/>
      </w:rPr>
      <w:t>02</w:t>
    </w:r>
    <w:r w:rsidR="00045725">
      <w:rPr>
        <w:b/>
      </w:rPr>
      <w:t>.</w:t>
    </w:r>
    <w:r w:rsidR="00E35211">
      <w:rPr>
        <w:b/>
      </w:rPr>
      <w:t>05</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099B"/>
    <w:rsid w:val="00151F10"/>
    <w:rsid w:val="00160B14"/>
    <w:rsid w:val="001928DE"/>
    <w:rsid w:val="0019331A"/>
    <w:rsid w:val="001A5701"/>
    <w:rsid w:val="001B7EAA"/>
    <w:rsid w:val="001C5B2D"/>
    <w:rsid w:val="001D1445"/>
    <w:rsid w:val="001D2257"/>
    <w:rsid w:val="001D7342"/>
    <w:rsid w:val="00212F17"/>
    <w:rsid w:val="00232F7B"/>
    <w:rsid w:val="002330B2"/>
    <w:rsid w:val="002416C5"/>
    <w:rsid w:val="00251A74"/>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468E"/>
    <w:rsid w:val="0034616D"/>
    <w:rsid w:val="003501F6"/>
    <w:rsid w:val="003528B8"/>
    <w:rsid w:val="003558B0"/>
    <w:rsid w:val="00366C98"/>
    <w:rsid w:val="003757EE"/>
    <w:rsid w:val="00376DF4"/>
    <w:rsid w:val="00381AE7"/>
    <w:rsid w:val="00386C7E"/>
    <w:rsid w:val="00392ACF"/>
    <w:rsid w:val="003946CD"/>
    <w:rsid w:val="00396429"/>
    <w:rsid w:val="003B0B6D"/>
    <w:rsid w:val="003B2FE5"/>
    <w:rsid w:val="003D6F88"/>
    <w:rsid w:val="003E4D24"/>
    <w:rsid w:val="003F2AB7"/>
    <w:rsid w:val="003F76F5"/>
    <w:rsid w:val="00417BD4"/>
    <w:rsid w:val="00422533"/>
    <w:rsid w:val="004418ED"/>
    <w:rsid w:val="004513D2"/>
    <w:rsid w:val="00472104"/>
    <w:rsid w:val="00485CF3"/>
    <w:rsid w:val="00496A54"/>
    <w:rsid w:val="004C0F60"/>
    <w:rsid w:val="004C739E"/>
    <w:rsid w:val="004E072C"/>
    <w:rsid w:val="004E42F7"/>
    <w:rsid w:val="00515A38"/>
    <w:rsid w:val="00540058"/>
    <w:rsid w:val="00544C41"/>
    <w:rsid w:val="0054778B"/>
    <w:rsid w:val="00563017"/>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255DC"/>
    <w:rsid w:val="00A32026"/>
    <w:rsid w:val="00A4613A"/>
    <w:rsid w:val="00A53574"/>
    <w:rsid w:val="00A6248F"/>
    <w:rsid w:val="00A75519"/>
    <w:rsid w:val="00A84555"/>
    <w:rsid w:val="00A912E3"/>
    <w:rsid w:val="00AA1EB4"/>
    <w:rsid w:val="00AB5AF9"/>
    <w:rsid w:val="00AB6E3E"/>
    <w:rsid w:val="00AE078F"/>
    <w:rsid w:val="00B1353D"/>
    <w:rsid w:val="00B2272B"/>
    <w:rsid w:val="00B43DC1"/>
    <w:rsid w:val="00B54E19"/>
    <w:rsid w:val="00B61C1E"/>
    <w:rsid w:val="00B7385A"/>
    <w:rsid w:val="00B7497C"/>
    <w:rsid w:val="00B86E5C"/>
    <w:rsid w:val="00BA79BD"/>
    <w:rsid w:val="00BB3F0B"/>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896"/>
    <w:rsid w:val="00DF2CB4"/>
    <w:rsid w:val="00E03798"/>
    <w:rsid w:val="00E11EF0"/>
    <w:rsid w:val="00E13F38"/>
    <w:rsid w:val="00E15A2B"/>
    <w:rsid w:val="00E161C9"/>
    <w:rsid w:val="00E17A83"/>
    <w:rsid w:val="00E22339"/>
    <w:rsid w:val="00E27FC6"/>
    <w:rsid w:val="00E35211"/>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E5FCA"/>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5634">
      <w:bodyDiv w:val="1"/>
      <w:marLeft w:val="0"/>
      <w:marRight w:val="0"/>
      <w:marTop w:val="0"/>
      <w:marBottom w:val="0"/>
      <w:divBdr>
        <w:top w:val="none" w:sz="0" w:space="0" w:color="auto"/>
        <w:left w:val="none" w:sz="0" w:space="0" w:color="auto"/>
        <w:bottom w:val="none" w:sz="0" w:space="0" w:color="auto"/>
        <w:right w:val="none" w:sz="0" w:space="0" w:color="auto"/>
      </w:divBdr>
    </w:div>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97570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1F8A-B770-4860-AD8F-55C6ABE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607</Words>
  <Characters>3464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30</cp:revision>
  <cp:lastPrinted>2023-05-03T11:01:00Z</cp:lastPrinted>
  <dcterms:created xsi:type="dcterms:W3CDTF">2020-09-07T13:38:00Z</dcterms:created>
  <dcterms:modified xsi:type="dcterms:W3CDTF">2023-05-03T11:01:00Z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