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6A0A20B3" w:rsidR="00895C6A" w:rsidRDefault="00895C6A" w:rsidP="00891419">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21955842" w14:textId="77777777" w:rsidR="00891419" w:rsidRDefault="00891419" w:rsidP="00891419">
      <w:pPr>
        <w:jc w:val="both"/>
        <w:rPr>
          <w:b/>
        </w:rPr>
      </w:pPr>
    </w:p>
    <w:p w14:paraId="439D9EB5" w14:textId="42D7814C" w:rsidR="00F063BF" w:rsidRDefault="00891419" w:rsidP="0034616D">
      <w:pPr>
        <w:ind w:firstLine="709"/>
        <w:jc w:val="both"/>
      </w:pPr>
      <w:bookmarkStart w:id="0" w:name="__DdeLink__146_2610451006"/>
      <w:r w:rsidRPr="00622AE8">
        <w:t xml:space="preserve">Meteoroloji Genel Müdürlüğünce yayınlanan, Zirai Tahmin Raporunun bölgemizde tarımsal faaliyet sürdüren çiftçiler açısından önemi ve bilinçlendirilmesi ile ilgili </w:t>
      </w:r>
      <w:r w:rsidRPr="00891419">
        <w:t>Tarım ve Hayvancılık Komisyonu ile Eğitim Komisyon</w:t>
      </w:r>
      <w:r w:rsidRPr="00891419">
        <w:t>u</w:t>
      </w:r>
      <w:r w:rsidR="00F063BF" w:rsidRPr="00891419">
        <w:rPr>
          <w:rFonts w:eastAsia="Calibri"/>
          <w:color w:val="000000"/>
        </w:rPr>
        <w:t>nun</w:t>
      </w:r>
      <w:bookmarkEnd w:id="0"/>
      <w:r w:rsidR="00F063BF" w:rsidRPr="00891419">
        <w:rPr>
          <w:rFonts w:eastAsia="Calibri"/>
          <w:color w:val="000000"/>
        </w:rPr>
        <w:t xml:space="preserve"> </w:t>
      </w:r>
      <w:r>
        <w:rPr>
          <w:rFonts w:eastAsia="Calibri"/>
          <w:color w:val="000000"/>
        </w:rPr>
        <w:t>18.1</w:t>
      </w:r>
      <w:r w:rsidR="004E0CD1">
        <w:rPr>
          <w:rFonts w:eastAsia="Calibri"/>
          <w:color w:val="000000"/>
        </w:rPr>
        <w:t>1.2022</w:t>
      </w:r>
      <w:r w:rsidR="00F063BF">
        <w:rPr>
          <w:rFonts w:eastAsia="Calibri"/>
          <w:color w:val="000000"/>
        </w:rPr>
        <w:t xml:space="preserve"> tarih ve </w:t>
      </w:r>
      <w:r w:rsidR="00EA7D6F">
        <w:rPr>
          <w:rFonts w:eastAsia="Calibri"/>
          <w:color w:val="000000"/>
        </w:rPr>
        <w:t>0</w:t>
      </w:r>
      <w:r>
        <w:rPr>
          <w:rFonts w:eastAsia="Calibri"/>
          <w:color w:val="000000"/>
        </w:rPr>
        <w:t>9</w:t>
      </w:r>
      <w:bookmarkStart w:id="1" w:name="_GoBack"/>
      <w:bookmarkEnd w:id="1"/>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7074DCA" w14:textId="77777777" w:rsidR="00891419" w:rsidRPr="00D0747C" w:rsidRDefault="00C06786" w:rsidP="00891419">
      <w:pPr>
        <w:pStyle w:val="ListeParagraf"/>
        <w:ind w:left="0" w:firstLine="709"/>
        <w:jc w:val="both"/>
      </w:pPr>
      <w:proofErr w:type="gramStart"/>
      <w:r w:rsidRPr="002B372D">
        <w:t>(</w:t>
      </w:r>
      <w:proofErr w:type="gramEnd"/>
      <w:r w:rsidR="00891419" w:rsidRPr="00D0747C">
        <w:t xml:space="preserve">Belediye meclisimizin 01.11.2022 tarihinde yapmış olduğu </w:t>
      </w:r>
      <w:r w:rsidR="00891419">
        <w:t>birleşimde</w:t>
      </w:r>
      <w:r w:rsidR="00891419" w:rsidRPr="00D0747C">
        <w:t xml:space="preserve"> görüşülerek komisyonlarımıza havale edilen, Meteoroloji Genel Müdürlüğü</w:t>
      </w:r>
      <w:r w:rsidR="00891419">
        <w:t>’</w:t>
      </w:r>
      <w:r w:rsidR="00891419" w:rsidRPr="00D0747C">
        <w:t>nce yayı</w:t>
      </w:r>
      <w:r w:rsidR="00891419">
        <w:t>m</w:t>
      </w:r>
      <w:r w:rsidR="00891419" w:rsidRPr="00D0747C">
        <w:t xml:space="preserve">lanan Zirai Tahmin Raporunun bölgemizde tarımsal faaliyet yürüten çiftçiler açısından önemi ve bilinçlendirilmesi ile ilgili </w:t>
      </w:r>
      <w:r w:rsidR="00891419">
        <w:t>konu</w:t>
      </w:r>
      <w:r w:rsidR="00891419" w:rsidRPr="00D0747C">
        <w:t xml:space="preserve"> incelendi. </w:t>
      </w:r>
    </w:p>
    <w:p w14:paraId="2E4008A3" w14:textId="77777777" w:rsidR="00891419" w:rsidRPr="00D0747C" w:rsidRDefault="00891419" w:rsidP="00891419">
      <w:pPr>
        <w:ind w:firstLine="709"/>
        <w:jc w:val="both"/>
      </w:pPr>
      <w:r w:rsidRPr="00D0747C">
        <w:t>Komisyonlarımızca yapılan görüşmeler</w:t>
      </w:r>
      <w:r>
        <w:t xml:space="preserve"> ve incelemeler</w:t>
      </w:r>
      <w:r w:rsidRPr="00D0747C">
        <w:t xml:space="preserve"> neticesinde; </w:t>
      </w:r>
    </w:p>
    <w:p w14:paraId="69982F47" w14:textId="77777777" w:rsidR="00891419" w:rsidRPr="00D0747C" w:rsidRDefault="00891419" w:rsidP="00891419">
      <w:pPr>
        <w:ind w:firstLine="709"/>
        <w:jc w:val="both"/>
        <w:rPr>
          <w:color w:val="212529"/>
        </w:rPr>
      </w:pPr>
      <w:r w:rsidRPr="00D0747C">
        <w:rPr>
          <w:color w:val="212529"/>
        </w:rPr>
        <w:t>Hava ve iklim ile tarımsal uygulamalar arasındaki yakın ilişkiler a</w:t>
      </w:r>
      <w:r>
        <w:rPr>
          <w:color w:val="212529"/>
        </w:rPr>
        <w:t>ltı madde altında özetlenebilir:</w:t>
      </w:r>
      <w:r w:rsidRPr="00D0747C">
        <w:rPr>
          <w:color w:val="212529"/>
        </w:rPr>
        <w:t xml:space="preserve"> Topraklar, bitkiler, hayvanlar, bitki - hayvan hastalık ve zararlıları, tarımsal yapılar ve </w:t>
      </w:r>
      <w:proofErr w:type="gramStart"/>
      <w:r w:rsidRPr="00D0747C">
        <w:rPr>
          <w:color w:val="212529"/>
        </w:rPr>
        <w:t>ekipmanlar</w:t>
      </w:r>
      <w:proofErr w:type="gramEnd"/>
      <w:r w:rsidRPr="00D0747C">
        <w:rPr>
          <w:color w:val="212529"/>
        </w:rPr>
        <w:t xml:space="preserve"> ve su bilimi ve su kaynakları.</w:t>
      </w:r>
    </w:p>
    <w:p w14:paraId="0E5A9D60" w14:textId="77777777" w:rsidR="00891419" w:rsidRPr="00D0747C" w:rsidRDefault="00891419" w:rsidP="00891419">
      <w:pPr>
        <w:ind w:firstLine="709"/>
        <w:jc w:val="both"/>
        <w:rPr>
          <w:color w:val="212529"/>
        </w:rPr>
      </w:pPr>
      <w:r w:rsidRPr="00D0747C">
        <w:rPr>
          <w:color w:val="212529"/>
        </w:rPr>
        <w:t>Hava olayları, toprağın kimyasal, fiziksel ve biyolojik özellikleri üzerinde etki etmektedir.</w:t>
      </w:r>
      <w:r w:rsidRPr="00D0747C">
        <w:rPr>
          <w:rFonts w:eastAsiaTheme="minorEastAsia"/>
          <w:color w:val="000000" w:themeColor="text1"/>
        </w:rPr>
        <w:t xml:space="preserve"> </w:t>
      </w:r>
      <w:r w:rsidRPr="00D0747C">
        <w:rPr>
          <w:color w:val="212529"/>
        </w:rPr>
        <w:t>Yağışlar bir taraftan toprağa kimyasal maddeler eklerken, diğer taraftan toprağın besin maddelerinin yıkanarak kaybolmasına neden olmaktadır. Tüm dünyada yaşanan erozyon sorunu, bu olayın yaşanması ve günden güne etki alanının artması bölgesel hava olayları ile ilgilidir.</w:t>
      </w:r>
      <w:r w:rsidRPr="00D0747C">
        <w:rPr>
          <w:rFonts w:eastAsiaTheme="minorEastAsia"/>
          <w:color w:val="000000"/>
          <w:kern w:val="24"/>
        </w:rPr>
        <w:t xml:space="preserve"> </w:t>
      </w:r>
      <w:r w:rsidRPr="00D0747C">
        <w:rPr>
          <w:color w:val="212529"/>
        </w:rPr>
        <w:t>Toprak hazırlıkları ve ekim döneminde toprak sıcaklığı, nemi, hava sıcaklığı ve nemi ile birlikte ekim ve çimlenme bakımından önemli etkiye sahiptirler. Bu nedenle çeşitli ülkelerde, özellikle pamuk ve yer fıstığı bitkisinde ekim döneminden önce ve ekim süresince, genel ve özel tarımsal hava tahminleri ile günlük toprak sıcaklığı tahminleri,  çiftçilere erken uyarı ile birlikte önemli meteorolojik yardım sağlanmaktadır.</w:t>
      </w:r>
    </w:p>
    <w:p w14:paraId="4554128A" w14:textId="77777777" w:rsidR="00891419" w:rsidRPr="00D0747C" w:rsidRDefault="00891419" w:rsidP="00891419">
      <w:pPr>
        <w:ind w:firstLine="709"/>
        <w:jc w:val="both"/>
        <w:rPr>
          <w:color w:val="212529"/>
        </w:rPr>
      </w:pPr>
      <w:r w:rsidRPr="00D0747C">
        <w:rPr>
          <w:color w:val="212529"/>
        </w:rPr>
        <w:t>Hava koşulları bitkiler</w:t>
      </w:r>
      <w:r>
        <w:rPr>
          <w:color w:val="212529"/>
        </w:rPr>
        <w:t>d</w:t>
      </w:r>
      <w:r w:rsidRPr="00D0747C">
        <w:rPr>
          <w:color w:val="212529"/>
        </w:rPr>
        <w:t>e büyüme ve gelişme dönemleri üzerinde büyük önemli rol oynamaktadır. Bu yüzden hava olaylarının etkileri, ekimden önce başla</w:t>
      </w:r>
      <w:r>
        <w:rPr>
          <w:color w:val="212529"/>
        </w:rPr>
        <w:t>yıp</w:t>
      </w:r>
      <w:r w:rsidRPr="00D0747C">
        <w:rPr>
          <w:color w:val="212529"/>
        </w:rPr>
        <w:t xml:space="preserve"> hasattan sonraki döneme kadar devam etmektedir. Ekilen tohumun kalitesi, o yıl hatta bir önceki yıl meydana gelen meteorolojik koşulların etkisine bağlı kalmaktadır. Bitkiler büyüme dönemlerinde belirli </w:t>
      </w:r>
      <w:proofErr w:type="spellStart"/>
      <w:r w:rsidRPr="00D0747C">
        <w:rPr>
          <w:color w:val="212529"/>
        </w:rPr>
        <w:t>fenolojik</w:t>
      </w:r>
      <w:proofErr w:type="spellEnd"/>
      <w:r w:rsidRPr="00D0747C">
        <w:rPr>
          <w:color w:val="212529"/>
        </w:rPr>
        <w:t xml:space="preserve"> devreleri tamamlayabilmek için belirli sıcaklık toplamlarına ihtiyaç duymaktadır. Sıcaklıkların bitkinin isteklerinden düşük olması durumunda </w:t>
      </w:r>
      <w:proofErr w:type="spellStart"/>
      <w:r w:rsidRPr="00D0747C">
        <w:rPr>
          <w:color w:val="212529"/>
        </w:rPr>
        <w:t>fenolojik</w:t>
      </w:r>
      <w:proofErr w:type="spellEnd"/>
      <w:r w:rsidRPr="00D0747C">
        <w:rPr>
          <w:color w:val="212529"/>
        </w:rPr>
        <w:t xml:space="preserve"> dönemlerinde uzamalar gözlenir. Yine her bitkinin dayanabileceği düşük ve yüksek sıcaklık değerleri bulunmaktadır. Bu değerlerin üzerine çıkıldığı zaman bitkiler düşük ve yüksek sıcaklıklardan büyük zarar görmektedir.</w:t>
      </w:r>
    </w:p>
    <w:p w14:paraId="4EBF981B" w14:textId="6D5B7E53" w:rsidR="00485CF3" w:rsidRPr="00891419" w:rsidRDefault="00891419" w:rsidP="00891419">
      <w:pPr>
        <w:pStyle w:val="AralkYok"/>
        <w:ind w:firstLine="709"/>
        <w:jc w:val="both"/>
        <w:rPr>
          <w:color w:val="000000"/>
          <w:sz w:val="24"/>
          <w:szCs w:val="24"/>
        </w:rPr>
      </w:pPr>
      <w:r w:rsidRPr="00891419">
        <w:rPr>
          <w:color w:val="212529"/>
          <w:sz w:val="24"/>
          <w:szCs w:val="24"/>
        </w:rPr>
        <w:t xml:space="preserve">İlçemiz, Meteoroloji Genel Müdürlüğü’nce yayınlanan Zirai Tahmin Raporunda birinci bölgede yer almaktadır. Yukarıda açıklanan nedenlerle, </w:t>
      </w:r>
      <w:r w:rsidRPr="00891419">
        <w:rPr>
          <w:sz w:val="24"/>
          <w:szCs w:val="24"/>
        </w:rPr>
        <w:t xml:space="preserve">bölgemizde tarımsal faaliyet yürüten çiftçilerimizin dönemsel olarak yayınlanan bu raporda belirtilen mevsimsel hava sıcaklıkları, yağış ve </w:t>
      </w:r>
      <w:proofErr w:type="gramStart"/>
      <w:r w:rsidRPr="00891419">
        <w:rPr>
          <w:sz w:val="24"/>
          <w:szCs w:val="24"/>
        </w:rPr>
        <w:t>rüzgarın</w:t>
      </w:r>
      <w:proofErr w:type="gramEnd"/>
      <w:r w:rsidRPr="00891419">
        <w:rPr>
          <w:sz w:val="24"/>
          <w:szCs w:val="24"/>
        </w:rPr>
        <w:t xml:space="preserve"> durumuna göre tarımsal faaliyetleri yürütmesi ve meteorolojik şartların uygunluğunun takip edilmesinin sağlanması maksadıyla; Belediyemiz ve Sincan Ziraat Odası </w:t>
      </w:r>
      <w:r w:rsidRPr="00891419">
        <w:rPr>
          <w:color w:val="212529"/>
          <w:sz w:val="24"/>
          <w:szCs w:val="24"/>
        </w:rPr>
        <w:t>ile işbirliği gerçekleştirerek çiftçilerimizin bilinçlendirmesi k</w:t>
      </w:r>
      <w:r w:rsidRPr="00891419">
        <w:rPr>
          <w:sz w:val="24"/>
          <w:szCs w:val="24"/>
        </w:rPr>
        <w:t>omisyonlarımızca uygun görülmüştür.</w:t>
      </w:r>
      <w:r>
        <w:rPr>
          <w:sz w:val="24"/>
          <w:szCs w:val="24"/>
        </w:rPr>
        <w:tab/>
      </w:r>
      <w:r>
        <w:rPr>
          <w:sz w:val="24"/>
          <w:szCs w:val="24"/>
        </w:rPr>
        <w:tab/>
      </w:r>
      <w:r>
        <w:rPr>
          <w:sz w:val="24"/>
          <w:szCs w:val="24"/>
        </w:rPr>
        <w:tab/>
      </w:r>
      <w:r w:rsidR="0034616D" w:rsidRPr="00891419">
        <w:rPr>
          <w:sz w:val="24"/>
          <w:szCs w:val="24"/>
        </w:rPr>
        <w:t>Meclisimizin görüşlerine arz ederiz.</w:t>
      </w:r>
      <w:proofErr w:type="gramStart"/>
      <w:r w:rsidR="00837BF8" w:rsidRPr="00891419">
        <w:rPr>
          <w:sz w:val="24"/>
          <w:szCs w:val="24"/>
        </w:rPr>
        <w:t>)</w:t>
      </w:r>
      <w:proofErr w:type="gramEnd"/>
      <w:r w:rsidR="00895C6A" w:rsidRPr="00891419">
        <w:rPr>
          <w:sz w:val="24"/>
          <w:szCs w:val="24"/>
        </w:rPr>
        <w:t xml:space="preserve">  O</w:t>
      </w:r>
      <w:r w:rsidR="00485CF3" w:rsidRPr="00891419">
        <w:rPr>
          <w:sz w:val="24"/>
          <w:szCs w:val="24"/>
        </w:rPr>
        <w:t>kundu.</w:t>
      </w:r>
    </w:p>
    <w:p w14:paraId="626685F2" w14:textId="52AB1BF7" w:rsidR="001928DE" w:rsidRDefault="00F063BF" w:rsidP="00252F2F">
      <w:pPr>
        <w:ind w:firstLine="709"/>
        <w:jc w:val="both"/>
      </w:pPr>
      <w:r w:rsidRPr="00F063BF">
        <w:t xml:space="preserve">Konu üzerindeki görüşmelerden sonra, komisyon raporu oylamaya sunuldu, yapılan işaretle oylama sonucunda, </w:t>
      </w:r>
      <w:r w:rsidR="00891419" w:rsidRPr="00622AE8">
        <w:t xml:space="preserve">Meteoroloji Genel Müdürlüğünce yayınlanan, Zirai Tahmin Raporunun bölgemizde tarımsal faaliyet sürdüren çiftçiler açısından önemi ve bilinçlendirilmesi ile ilgili </w:t>
      </w:r>
      <w:r w:rsidR="00891419" w:rsidRPr="00891419">
        <w:t>Tarım ve Hayvancılık Komisyonu ile Eğitim Komisyonu</w:t>
      </w:r>
      <w:r w:rsidR="00891419">
        <w:t xml:space="preserve"> </w:t>
      </w:r>
      <w:r w:rsidR="00EA7D6F">
        <w:t>müşterek</w:t>
      </w:r>
      <w:r w:rsidR="00BE6288">
        <w:t xml:space="preserve"> </w:t>
      </w:r>
      <w:r w:rsidRPr="00F063BF">
        <w:t xml:space="preserve">raporunun kabulüne oybirliğiyle </w:t>
      </w:r>
      <w:r w:rsidR="00BE6288">
        <w:t>0</w:t>
      </w:r>
      <w:r w:rsidR="00891419">
        <w:t>6.1</w:t>
      </w:r>
      <w:r w:rsidR="00B41398">
        <w:t>2.2022</w:t>
      </w:r>
      <w:r w:rsidRPr="00F063BF">
        <w:t xml:space="preserve"> tarihli toplantıda karar verildi.</w:t>
      </w:r>
    </w:p>
    <w:p w14:paraId="122D72CD" w14:textId="77777777" w:rsidR="001928DE" w:rsidRDefault="001928DE">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6CD28123" w:rsidR="001A03DF" w:rsidRDefault="001A03DF" w:rsidP="001A03DF">
      <w:r>
        <w:t xml:space="preserve">          Fatih OMAÇ</w:t>
      </w:r>
      <w:r>
        <w:tab/>
        <w:t xml:space="preserve">                              Serkan TEKGÜMÜŞ                         </w:t>
      </w:r>
      <w:r w:rsidR="00891419">
        <w:t>Kevser TEKİN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7397C" w14:textId="77777777" w:rsidR="005622B4" w:rsidRDefault="005622B4">
      <w:r>
        <w:separator/>
      </w:r>
    </w:p>
  </w:endnote>
  <w:endnote w:type="continuationSeparator" w:id="0">
    <w:p w14:paraId="46DE3C45" w14:textId="77777777" w:rsidR="005622B4" w:rsidRDefault="0056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7D960" w14:textId="77777777" w:rsidR="005622B4" w:rsidRDefault="005622B4">
      <w:r>
        <w:separator/>
      </w:r>
    </w:p>
  </w:footnote>
  <w:footnote w:type="continuationSeparator" w:id="0">
    <w:p w14:paraId="6F087459" w14:textId="77777777" w:rsidR="005622B4" w:rsidRDefault="0056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195AEB6" w:rsidR="001928DE" w:rsidRDefault="00D10A5B">
    <w:pPr>
      <w:jc w:val="both"/>
    </w:pPr>
    <w:r>
      <w:rPr>
        <w:b/>
      </w:rPr>
      <w:t>KARAR:</w:t>
    </w:r>
    <w:r w:rsidR="00C06786">
      <w:rPr>
        <w:b/>
      </w:rPr>
      <w:t xml:space="preserve"> </w:t>
    </w:r>
    <w:r w:rsidR="00891419">
      <w:rPr>
        <w:b/>
      </w:rPr>
      <w:t>256</w:t>
    </w:r>
    <w:r w:rsidR="00C06786">
      <w:rPr>
        <w:b/>
      </w:rPr>
      <w:t xml:space="preserve">                                                                                         </w:t>
    </w:r>
    <w:r w:rsidR="00C06786">
      <w:rPr>
        <w:b/>
      </w:rPr>
      <w:tab/>
      <w:t xml:space="preserve">               </w:t>
    </w:r>
    <w:r w:rsidR="00C06786">
      <w:rPr>
        <w:b/>
      </w:rPr>
      <w:tab/>
    </w:r>
    <w:r w:rsidR="00E53496">
      <w:rPr>
        <w:b/>
      </w:rPr>
      <w:t>0</w:t>
    </w:r>
    <w:r w:rsidR="00891419">
      <w:rPr>
        <w:b/>
      </w:rPr>
      <w:t>6.1</w:t>
    </w:r>
    <w:r w:rsidR="00270283">
      <w:rPr>
        <w:b/>
      </w:rPr>
      <w:t>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22B4"/>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1419"/>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21z8">
    <w:name w:val="WW8Num21z8"/>
    <w:qFormat/>
    <w:rsid w:val="0089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2AF1-92E0-49CD-915C-9A1363EF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540</Words>
  <Characters>3080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2022-12-07T06:49:00Z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