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7791C" w14:textId="77777777" w:rsidR="001928DE" w:rsidRPr="00EB4B6F" w:rsidRDefault="001928DE">
      <w:pPr>
        <w:jc w:val="both"/>
        <w:rPr>
          <w:b/>
        </w:rPr>
      </w:pPr>
    </w:p>
    <w:p w14:paraId="68E9EDE2" w14:textId="1C495425" w:rsidR="00895C6A" w:rsidRPr="00EB4B6F" w:rsidRDefault="009A3F9F" w:rsidP="009A3F9F">
      <w:pPr>
        <w:tabs>
          <w:tab w:val="left" w:pos="1943"/>
        </w:tabs>
        <w:ind w:firstLine="709"/>
        <w:jc w:val="both"/>
      </w:pPr>
      <w:r w:rsidRPr="00EB4B6F">
        <w:tab/>
      </w:r>
    </w:p>
    <w:p w14:paraId="3B942B3F" w14:textId="77777777" w:rsidR="001928DE" w:rsidRPr="00EB4B6F" w:rsidRDefault="00C06786">
      <w:pPr>
        <w:ind w:firstLine="709"/>
        <w:jc w:val="center"/>
        <w:rPr>
          <w:b/>
        </w:rPr>
      </w:pPr>
      <w:proofErr w:type="gramStart"/>
      <w:r w:rsidRPr="00EB4B6F">
        <w:rPr>
          <w:b/>
        </w:rPr>
        <w:t>K  A</w:t>
      </w:r>
      <w:proofErr w:type="gramEnd"/>
      <w:r w:rsidRPr="00EB4B6F">
        <w:rPr>
          <w:b/>
        </w:rPr>
        <w:t xml:space="preserve">  R  A  R</w:t>
      </w:r>
    </w:p>
    <w:p w14:paraId="7157EDEF" w14:textId="77777777" w:rsidR="00895C6A" w:rsidRPr="00EB4B6F" w:rsidRDefault="00895C6A" w:rsidP="00270283">
      <w:pPr>
        <w:jc w:val="both"/>
        <w:rPr>
          <w:b/>
        </w:rPr>
      </w:pPr>
    </w:p>
    <w:p w14:paraId="70E30D0A" w14:textId="77777777" w:rsidR="009A3F9F" w:rsidRPr="00EB4B6F" w:rsidRDefault="009A3F9F">
      <w:pPr>
        <w:ind w:firstLine="709"/>
        <w:jc w:val="both"/>
        <w:rPr>
          <w:b/>
        </w:rPr>
      </w:pPr>
    </w:p>
    <w:p w14:paraId="439D9EB5" w14:textId="51A707BF" w:rsidR="00F063BF" w:rsidRPr="00EB4B6F" w:rsidRDefault="0000034E" w:rsidP="0034616D">
      <w:pPr>
        <w:ind w:firstLine="709"/>
        <w:jc w:val="both"/>
      </w:pPr>
      <w:bookmarkStart w:id="0" w:name="__DdeLink__146_2610451006"/>
      <w:r>
        <w:rPr>
          <w:color w:val="000000"/>
          <w:shd w:val="clear" w:color="auto" w:fill="FFFFFF"/>
        </w:rPr>
        <w:t xml:space="preserve">Belediyemizin düzenlemiş olduğu Türk Musikisi Konservatuvarının öğrencilere sağladığı katkıların belirlenmesi </w:t>
      </w:r>
      <w:r w:rsidRPr="00AC3A84">
        <w:rPr>
          <w:color w:val="000000"/>
          <w:shd w:val="clear" w:color="auto" w:fill="FFFFFF"/>
        </w:rPr>
        <w:t>ile ilgili</w:t>
      </w:r>
      <w:r w:rsidRPr="00622AE8">
        <w:rPr>
          <w:b/>
        </w:rPr>
        <w:t xml:space="preserve"> </w:t>
      </w:r>
      <w:r w:rsidRPr="0000034E">
        <w:t>Kültür ve Sosyal İşler Komisyonu, Gençlik ve Spor Komisyonu, Esnaf ve Sanatkârlar Komisyonu</w:t>
      </w:r>
      <w:r w:rsidR="00F063BF" w:rsidRPr="0000034E">
        <w:rPr>
          <w:rFonts w:eastAsia="Calibri"/>
          <w:color w:val="000000"/>
        </w:rPr>
        <w:t>nun</w:t>
      </w:r>
      <w:bookmarkEnd w:id="0"/>
      <w:r w:rsidR="00F063BF" w:rsidRPr="00EB4B6F">
        <w:rPr>
          <w:rFonts w:eastAsia="Calibri"/>
          <w:color w:val="000000"/>
        </w:rPr>
        <w:t xml:space="preserve"> </w:t>
      </w:r>
      <w:r w:rsidR="00EB4B6F">
        <w:rPr>
          <w:rFonts w:eastAsia="Calibri"/>
          <w:color w:val="000000"/>
        </w:rPr>
        <w:t>14</w:t>
      </w:r>
      <w:r w:rsidR="00EB470B" w:rsidRPr="00EB4B6F">
        <w:rPr>
          <w:rFonts w:eastAsia="Calibri"/>
          <w:color w:val="000000"/>
        </w:rPr>
        <w:t>.</w:t>
      </w:r>
      <w:r w:rsidR="004324D0">
        <w:rPr>
          <w:rFonts w:eastAsia="Calibri"/>
          <w:color w:val="000000"/>
        </w:rPr>
        <w:t>11</w:t>
      </w:r>
      <w:r w:rsidR="00EB470B" w:rsidRPr="00EB4B6F">
        <w:rPr>
          <w:rFonts w:eastAsia="Calibri"/>
          <w:color w:val="000000"/>
        </w:rPr>
        <w:t>.2023</w:t>
      </w:r>
      <w:r w:rsidR="00F063BF" w:rsidRPr="00EB4B6F">
        <w:rPr>
          <w:rFonts w:eastAsia="Calibri"/>
          <w:color w:val="000000"/>
        </w:rPr>
        <w:t xml:space="preserve"> tarih ve </w:t>
      </w:r>
      <w:r w:rsidR="00EA7D6F" w:rsidRPr="00EB4B6F">
        <w:rPr>
          <w:rFonts w:eastAsia="Calibri"/>
          <w:color w:val="000000"/>
        </w:rPr>
        <w:t>0</w:t>
      </w:r>
      <w:r>
        <w:rPr>
          <w:rFonts w:eastAsia="Calibri"/>
          <w:color w:val="000000"/>
        </w:rPr>
        <w:t>6</w:t>
      </w:r>
      <w:r w:rsidR="00123070" w:rsidRPr="00EB4B6F">
        <w:rPr>
          <w:rFonts w:eastAsia="Calibri"/>
          <w:color w:val="000000"/>
        </w:rPr>
        <w:t xml:space="preserve"> </w:t>
      </w:r>
      <w:r w:rsidR="00F063BF" w:rsidRPr="00EB4B6F">
        <w:rPr>
          <w:rFonts w:eastAsia="Calibri"/>
          <w:color w:val="000000"/>
        </w:rPr>
        <w:t>sayılı</w:t>
      </w:r>
      <w:r w:rsidR="00EA7D6F" w:rsidRPr="00EB4B6F">
        <w:rPr>
          <w:rFonts w:eastAsia="Calibri"/>
          <w:color w:val="000000"/>
        </w:rPr>
        <w:t xml:space="preserve"> müşterek</w:t>
      </w:r>
      <w:r w:rsidR="00BE6288" w:rsidRPr="00EB4B6F">
        <w:rPr>
          <w:rFonts w:eastAsia="Calibri"/>
          <w:color w:val="000000"/>
        </w:rPr>
        <w:t xml:space="preserve"> </w:t>
      </w:r>
      <w:r w:rsidR="00F063BF" w:rsidRPr="00EB4B6F">
        <w:rPr>
          <w:rFonts w:eastAsia="Calibri"/>
          <w:color w:val="000000"/>
        </w:rPr>
        <w:t>raporu.</w:t>
      </w:r>
    </w:p>
    <w:p w14:paraId="795C588F" w14:textId="77777777" w:rsidR="0000034E" w:rsidRPr="0003788C" w:rsidRDefault="00C06786" w:rsidP="0000034E">
      <w:pPr>
        <w:ind w:firstLine="709"/>
        <w:jc w:val="both"/>
      </w:pPr>
      <w:r w:rsidRPr="00EB4B6F">
        <w:t>(</w:t>
      </w:r>
      <w:r w:rsidR="0000034E" w:rsidRPr="0003788C">
        <w:t xml:space="preserve">Belediye meclisimizin </w:t>
      </w:r>
      <w:r w:rsidR="0000034E">
        <w:t>01.11.2023</w:t>
      </w:r>
      <w:r w:rsidR="0000034E" w:rsidRPr="0003788C">
        <w:t xml:space="preserve"> tarihinde yapmış olduğu </w:t>
      </w:r>
      <w:r w:rsidR="0000034E">
        <w:t>birleşimde</w:t>
      </w:r>
      <w:r w:rsidR="0000034E" w:rsidRPr="0003788C">
        <w:t xml:space="preserve"> görüşülerek komisyonlarımıza havale edilen;</w:t>
      </w:r>
      <w:r w:rsidR="0000034E">
        <w:t xml:space="preserve"> </w:t>
      </w:r>
      <w:r w:rsidR="0000034E">
        <w:rPr>
          <w:color w:val="000000"/>
          <w:shd w:val="clear" w:color="auto" w:fill="FFFFFF"/>
        </w:rPr>
        <w:t xml:space="preserve">Belediyemizin düzenlemiş olduğu Türk Musikisi Konservatuvarının öğrencilere sağladığı katkıların belirlenmesi </w:t>
      </w:r>
      <w:r w:rsidR="0000034E" w:rsidRPr="00AC3A84">
        <w:rPr>
          <w:color w:val="000000"/>
          <w:shd w:val="clear" w:color="auto" w:fill="FFFFFF"/>
        </w:rPr>
        <w:t xml:space="preserve">ile ilgili </w:t>
      </w:r>
      <w:r w:rsidR="0000034E">
        <w:t>konu</w:t>
      </w:r>
      <w:r w:rsidR="0000034E" w:rsidRPr="0003788C">
        <w:t xml:space="preserve"> incelendi. </w:t>
      </w:r>
    </w:p>
    <w:p w14:paraId="66BE7164" w14:textId="77777777" w:rsidR="0000034E" w:rsidRDefault="0000034E" w:rsidP="0000034E">
      <w:pPr>
        <w:ind w:firstLine="709"/>
        <w:jc w:val="both"/>
      </w:pPr>
      <w:r w:rsidRPr="0003788C">
        <w:t>Komisyon</w:t>
      </w:r>
      <w:r>
        <w:t>larımızca</w:t>
      </w:r>
      <w:r w:rsidRPr="0003788C">
        <w:t xml:space="preserve"> </w:t>
      </w:r>
      <w:r>
        <w:t>gerçekleştirilen</w:t>
      </w:r>
      <w:r w:rsidRPr="0003788C">
        <w:t xml:space="preserve"> görüşmeler</w:t>
      </w:r>
      <w:r>
        <w:t xml:space="preserve"> ve araştırmalar</w:t>
      </w:r>
      <w:r w:rsidRPr="0003788C">
        <w:t xml:space="preserve"> </w:t>
      </w:r>
      <w:r>
        <w:t>sonucunda</w:t>
      </w:r>
      <w:r w:rsidRPr="0003788C">
        <w:t>;</w:t>
      </w:r>
    </w:p>
    <w:p w14:paraId="3310E484" w14:textId="77777777" w:rsidR="0000034E" w:rsidRDefault="0000034E" w:rsidP="0000034E">
      <w:pPr>
        <w:ind w:firstLine="709"/>
        <w:jc w:val="both"/>
      </w:pPr>
      <w:r>
        <w:t>Genç yeteneklerin hayallerine dokunan Belediyemiz Türk Musikisi Konservatuvarında 2023-2024 Eğitim ve Öğretim yılı için ders vermeye başlamıştır.</w:t>
      </w:r>
    </w:p>
    <w:p w14:paraId="2A1B77F7" w14:textId="77777777" w:rsidR="0000034E" w:rsidRDefault="0000034E" w:rsidP="0000034E">
      <w:pPr>
        <w:ind w:firstLine="709"/>
        <w:jc w:val="both"/>
      </w:pPr>
      <w:bookmarkStart w:id="1" w:name="_Hlk151106996"/>
      <w:r>
        <w:t xml:space="preserve">Ankara Yıldırım Beyazıt Üniversitesi Türk Musikisi Devlet Konservatuarı iş birliği ile </w:t>
      </w:r>
      <w:bookmarkEnd w:id="1"/>
      <w:r>
        <w:t>kurulan konservatuvarın yeni öğrencileri müzikle geçecek bir senenin sevincini yaşamaktadır.</w:t>
      </w:r>
    </w:p>
    <w:p w14:paraId="7AD61AAA" w14:textId="77777777" w:rsidR="0000034E" w:rsidRDefault="0000034E" w:rsidP="0000034E">
      <w:pPr>
        <w:ind w:firstLine="709"/>
        <w:jc w:val="both"/>
      </w:pPr>
      <w:r>
        <w:t>Müziğe gönül verenler için büyük bir fırsat sunan Belediyemiz Türk Musikisi Konservatuvarında yeni eğitim öğretim yılına başlamıştır. 2023-2024 eğitim dönemi için yetenek sınavı ile öğrencilerini belirleyen Konservatuvarda 36 öğrenci 3 yıl boyunca Ankara Yıldırım Beyazıt Üniversitesi Türk Musikisi Devlet Konservatuarı hocalarından müzik eğitimi alacaktır.</w:t>
      </w:r>
    </w:p>
    <w:p w14:paraId="02C9E718" w14:textId="77777777" w:rsidR="0000034E" w:rsidRDefault="0000034E" w:rsidP="0000034E">
      <w:pPr>
        <w:ind w:firstLine="709"/>
        <w:jc w:val="both"/>
      </w:pPr>
      <w:r>
        <w:t xml:space="preserve">Öğrencilerin hayallerine uzanan yolda bir kapı aralayan Türk Musikisi Konservatuvarında bir yandan akademik olarak müzik eğitimi verilirken bir yandan da çeşitli enstrümanların kullanımı öğretilecek olup, böylece öğrenciler müzik alanında bilgi ve becerisini geliştirecektir.  </w:t>
      </w:r>
    </w:p>
    <w:p w14:paraId="16B33699" w14:textId="77777777" w:rsidR="0000034E" w:rsidRDefault="0000034E" w:rsidP="0000034E">
      <w:pPr>
        <w:ind w:firstLine="709"/>
        <w:jc w:val="both"/>
      </w:pPr>
      <w:r>
        <w:t xml:space="preserve">Türk Musikisi Konservatuvarında; Türk müziği solfej ve diktesi, Türk müziği usulleri, Türk müziği nazariyatı, Ney, </w:t>
      </w:r>
      <w:proofErr w:type="spellStart"/>
      <w:r>
        <w:t>ud</w:t>
      </w:r>
      <w:proofErr w:type="spellEnd"/>
      <w:r>
        <w:t>, kanun, keman ve geleneksel vurmalı sazlar, Türk Müziği Korosu (Şan) eğitiminin yanı sıra Türk Musikisi Formları, Türk Musikisi Eser Analizi, Stüdyo ve Ses Kayıt Teknikleri dersi de verilecektir.</w:t>
      </w:r>
    </w:p>
    <w:p w14:paraId="74424BDF" w14:textId="77777777" w:rsidR="0000034E" w:rsidRPr="00F05FF1" w:rsidRDefault="0000034E" w:rsidP="0000034E">
      <w:pPr>
        <w:ind w:firstLine="708"/>
        <w:jc w:val="both"/>
        <w:rPr>
          <w:color w:val="000000"/>
          <w:shd w:val="clear" w:color="auto" w:fill="FFFFFF"/>
        </w:rPr>
      </w:pPr>
      <w:r>
        <w:t xml:space="preserve">Bu doğrultuda </w:t>
      </w:r>
      <w:r w:rsidRPr="00F518A8">
        <w:t>belediyemizin bütçe imkânları ölçüsünde,</w:t>
      </w:r>
      <w:r>
        <w:t xml:space="preserve"> Ankara Yıldırım Beyazıt Üniversitesi Türk Musikisi Devlet Konservatuarı iş birliği ile </w:t>
      </w:r>
      <w:r>
        <w:rPr>
          <w:color w:val="000000"/>
          <w:shd w:val="clear" w:color="auto" w:fill="FFFFFF"/>
        </w:rPr>
        <w:t xml:space="preserve">öğrencilere sağlayacağı katkıların devam ettirilmesi </w:t>
      </w:r>
      <w:r w:rsidRPr="0003788C">
        <w:t>Komisyon</w:t>
      </w:r>
      <w:r>
        <w:t xml:space="preserve">larımızca uygun görülmüştür. </w:t>
      </w:r>
    </w:p>
    <w:p w14:paraId="4EBF981B" w14:textId="5181BDD4" w:rsidR="00485CF3" w:rsidRPr="00EB4B6F" w:rsidRDefault="0034616D" w:rsidP="0000034E">
      <w:pPr>
        <w:pStyle w:val="ListeParagraf"/>
        <w:ind w:left="0" w:firstLine="709"/>
        <w:jc w:val="both"/>
        <w:rPr>
          <w:color w:val="000000"/>
        </w:rPr>
      </w:pPr>
      <w:r w:rsidRPr="00EB4B6F">
        <w:t>Meclisimizin görüşlerine arz ederiz.</w:t>
      </w:r>
      <w:r w:rsidR="00837BF8" w:rsidRPr="00EB4B6F">
        <w:t>)</w:t>
      </w:r>
      <w:r w:rsidR="00895C6A" w:rsidRPr="00EB4B6F">
        <w:t xml:space="preserve">  O</w:t>
      </w:r>
      <w:r w:rsidR="00485CF3" w:rsidRPr="00EB4B6F">
        <w:t>kundu.</w:t>
      </w:r>
    </w:p>
    <w:p w14:paraId="626685F2" w14:textId="33FF6C37" w:rsidR="001928DE" w:rsidRPr="00EB4B6F" w:rsidRDefault="00F063BF" w:rsidP="00252F2F">
      <w:pPr>
        <w:ind w:firstLine="709"/>
        <w:jc w:val="both"/>
      </w:pPr>
      <w:r w:rsidRPr="00EB4B6F">
        <w:t xml:space="preserve">Konu üzerindeki görüşmelerden sonra, komisyon raporu oylamaya sunuldu, yapılan işaretle oylama sonucunda, </w:t>
      </w:r>
      <w:r w:rsidR="0000034E">
        <w:rPr>
          <w:color w:val="000000"/>
          <w:shd w:val="clear" w:color="auto" w:fill="FFFFFF"/>
        </w:rPr>
        <w:t xml:space="preserve">Belediyemizin düzenlemiş olduğu Türk Musikisi Konservatuvarının öğrencilere sağladığı katkıların belirlenmesi </w:t>
      </w:r>
      <w:r w:rsidR="0000034E" w:rsidRPr="00AC3A84">
        <w:rPr>
          <w:color w:val="000000"/>
          <w:shd w:val="clear" w:color="auto" w:fill="FFFFFF"/>
        </w:rPr>
        <w:t>ile ilgili</w:t>
      </w:r>
      <w:r w:rsidR="0000034E" w:rsidRPr="00622AE8">
        <w:rPr>
          <w:b/>
        </w:rPr>
        <w:t xml:space="preserve"> </w:t>
      </w:r>
      <w:r w:rsidR="0000034E" w:rsidRPr="0000034E">
        <w:t>Kültür ve Sosyal İşler Komisyonu, Gençlik ve Spor Komisyonu, Esnaf ve Sanatkârlar Komisyonu</w:t>
      </w:r>
      <w:bookmarkStart w:id="2" w:name="_GoBack"/>
      <w:bookmarkEnd w:id="2"/>
      <w:r w:rsidR="00EB4B6F">
        <w:rPr>
          <w:rFonts w:eastAsia="Calibri"/>
          <w:bCs/>
        </w:rPr>
        <w:t xml:space="preserve"> </w:t>
      </w:r>
      <w:r w:rsidR="00EA7D6F" w:rsidRPr="00EB4B6F">
        <w:t>müşterek</w:t>
      </w:r>
      <w:r w:rsidR="00BE6288" w:rsidRPr="00EB4B6F">
        <w:t xml:space="preserve"> </w:t>
      </w:r>
      <w:r w:rsidRPr="00EB4B6F">
        <w:t xml:space="preserve">raporunun kabulüne oybirliğiyle </w:t>
      </w:r>
      <w:r w:rsidR="00BE6288" w:rsidRPr="00EB4B6F">
        <w:t>0</w:t>
      </w:r>
      <w:r w:rsidR="004324D0">
        <w:t>6</w:t>
      </w:r>
      <w:r w:rsidR="00EB470B" w:rsidRPr="00EB4B6F">
        <w:t>.</w:t>
      </w:r>
      <w:r w:rsidR="004324D0">
        <w:t>12</w:t>
      </w:r>
      <w:r w:rsidR="00EB470B" w:rsidRPr="00EB4B6F">
        <w:t>.2023</w:t>
      </w:r>
      <w:r w:rsidRPr="00EB4B6F">
        <w:t xml:space="preserve"> tarihli toplantıda karar verildi.</w:t>
      </w:r>
    </w:p>
    <w:p w14:paraId="122D72CD" w14:textId="77777777" w:rsidR="001928DE" w:rsidRPr="00EB4B6F" w:rsidRDefault="001928DE">
      <w:pPr>
        <w:ind w:firstLine="708"/>
        <w:jc w:val="both"/>
      </w:pPr>
    </w:p>
    <w:p w14:paraId="3559ABEC" w14:textId="77777777" w:rsidR="00895C6A" w:rsidRPr="00EB4B6F" w:rsidRDefault="00895C6A" w:rsidP="00EB4B6F">
      <w:pPr>
        <w:jc w:val="both"/>
      </w:pPr>
    </w:p>
    <w:p w14:paraId="4C255F44" w14:textId="77777777" w:rsidR="00895C6A" w:rsidRPr="00EB4B6F" w:rsidRDefault="00895C6A">
      <w:pPr>
        <w:ind w:firstLine="708"/>
        <w:jc w:val="both"/>
      </w:pPr>
    </w:p>
    <w:p w14:paraId="3B7A8A22" w14:textId="4E7BC338" w:rsidR="001A03DF" w:rsidRPr="00EB4B6F" w:rsidRDefault="001A03DF" w:rsidP="001A03DF">
      <w:r w:rsidRPr="00EB4B6F">
        <w:t xml:space="preserve">      </w:t>
      </w:r>
      <w:r w:rsidR="004324D0">
        <w:t>Mustafa ÜNVER</w:t>
      </w:r>
      <w:r w:rsidRPr="00EB4B6F">
        <w:t xml:space="preserve">                       </w:t>
      </w:r>
      <w:r w:rsidR="003C4B7C">
        <w:t xml:space="preserve">       </w:t>
      </w:r>
      <w:r w:rsidR="004324D0">
        <w:t>Fatma Nur AYDOĞAN</w:t>
      </w:r>
      <w:r w:rsidR="004324D0" w:rsidRPr="00EB4B6F">
        <w:t xml:space="preserve">                           </w:t>
      </w:r>
      <w:r w:rsidR="004324D0">
        <w:t>Kevser TEKİN</w:t>
      </w:r>
      <w:r w:rsidRPr="00EB4B6F">
        <w:t xml:space="preserve">                           </w:t>
      </w:r>
    </w:p>
    <w:p w14:paraId="495E5701" w14:textId="13E060B9" w:rsidR="000C0CD8" w:rsidRPr="00EB4B6F" w:rsidRDefault="000C0CD8" w:rsidP="000C0CD8">
      <w:r w:rsidRPr="00EB4B6F">
        <w:t xml:space="preserve">      Meclis Başkan V.                                        </w:t>
      </w:r>
      <w:r w:rsidR="00EB4B6F">
        <w:t xml:space="preserve">   </w:t>
      </w:r>
      <w:proofErr w:type="gramStart"/>
      <w:r w:rsidRPr="00EB4B6F">
        <w:t>Katip</w:t>
      </w:r>
      <w:proofErr w:type="gramEnd"/>
      <w:r w:rsidRPr="00EB4B6F">
        <w:tab/>
      </w:r>
      <w:r w:rsidRPr="00EB4B6F">
        <w:tab/>
      </w:r>
      <w:r w:rsidR="00EB4B6F">
        <w:t xml:space="preserve">                             </w:t>
      </w:r>
      <w:r w:rsidR="004324D0">
        <w:t xml:space="preserve">  </w:t>
      </w:r>
      <w:r w:rsidRPr="00EB4B6F">
        <w:t>Katip</w:t>
      </w:r>
    </w:p>
    <w:p w14:paraId="063F8ED5" w14:textId="5832F123" w:rsidR="00304DE6" w:rsidRPr="00EB4B6F" w:rsidRDefault="00304DE6" w:rsidP="00304DE6">
      <w:pPr>
        <w:jc w:val="center"/>
        <w:rPr>
          <w:b/>
        </w:rPr>
      </w:pPr>
    </w:p>
    <w:sectPr w:rsidR="00304DE6" w:rsidRPr="00EB4B6F">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8E748" w14:textId="77777777" w:rsidR="00574508" w:rsidRDefault="00574508">
      <w:r>
        <w:separator/>
      </w:r>
    </w:p>
  </w:endnote>
  <w:endnote w:type="continuationSeparator" w:id="0">
    <w:p w14:paraId="71C11B9B" w14:textId="77777777" w:rsidR="00574508" w:rsidRDefault="0057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4FA31" w14:textId="77777777" w:rsidR="00574508" w:rsidRDefault="00574508">
      <w:r>
        <w:separator/>
      </w:r>
    </w:p>
  </w:footnote>
  <w:footnote w:type="continuationSeparator" w:id="0">
    <w:p w14:paraId="632954D2" w14:textId="77777777" w:rsidR="00574508" w:rsidRDefault="00574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14CD32B0" w:rsidR="001928DE" w:rsidRDefault="00D10A5B">
    <w:pPr>
      <w:jc w:val="both"/>
    </w:pPr>
    <w:r>
      <w:rPr>
        <w:b/>
      </w:rPr>
      <w:t>KARAR:</w:t>
    </w:r>
    <w:r w:rsidR="00C06786">
      <w:rPr>
        <w:b/>
      </w:rPr>
      <w:t xml:space="preserve"> </w:t>
    </w:r>
    <w:r w:rsidR="004324D0">
      <w:rPr>
        <w:b/>
      </w:rPr>
      <w:t>24</w:t>
    </w:r>
    <w:r w:rsidR="0000034E">
      <w:rPr>
        <w:b/>
      </w:rPr>
      <w:t>1</w:t>
    </w:r>
    <w:r w:rsidR="004324D0">
      <w:rPr>
        <w:b/>
      </w:rPr>
      <w:t xml:space="preserve">  </w:t>
    </w:r>
    <w:r w:rsidR="00C06786">
      <w:rPr>
        <w:b/>
      </w:rPr>
      <w:t xml:space="preserve">                                                                                         </w:t>
    </w:r>
    <w:r w:rsidR="00C06786">
      <w:rPr>
        <w:b/>
      </w:rPr>
      <w:tab/>
      <w:t xml:space="preserve">               </w:t>
    </w:r>
    <w:r w:rsidR="00C06786">
      <w:rPr>
        <w:b/>
      </w:rPr>
      <w:tab/>
    </w:r>
    <w:r w:rsidR="004324D0">
      <w:rPr>
        <w:b/>
      </w:rPr>
      <w:t>06</w:t>
    </w:r>
    <w:r w:rsidR="00270283">
      <w:rPr>
        <w:b/>
      </w:rPr>
      <w:t>.</w:t>
    </w:r>
    <w:r w:rsidR="004324D0">
      <w:rPr>
        <w:b/>
      </w:rPr>
      <w:t>12</w:t>
    </w:r>
    <w:r w:rsidR="00C06786">
      <w:rPr>
        <w:b/>
      </w:rPr>
      <w:t>.20</w:t>
    </w:r>
    <w:r w:rsidR="00EB470B">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034E"/>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C4B7C"/>
    <w:rsid w:val="003E4D24"/>
    <w:rsid w:val="003F76F5"/>
    <w:rsid w:val="00431E85"/>
    <w:rsid w:val="004324D0"/>
    <w:rsid w:val="004418ED"/>
    <w:rsid w:val="004513D2"/>
    <w:rsid w:val="00485CF3"/>
    <w:rsid w:val="004C0F60"/>
    <w:rsid w:val="004E0CD1"/>
    <w:rsid w:val="00540058"/>
    <w:rsid w:val="0054778B"/>
    <w:rsid w:val="005662C4"/>
    <w:rsid w:val="00566E1C"/>
    <w:rsid w:val="00567C2B"/>
    <w:rsid w:val="00574508"/>
    <w:rsid w:val="00580D32"/>
    <w:rsid w:val="00600E8B"/>
    <w:rsid w:val="00603BF5"/>
    <w:rsid w:val="00603E3A"/>
    <w:rsid w:val="00631D59"/>
    <w:rsid w:val="006779E9"/>
    <w:rsid w:val="0068403B"/>
    <w:rsid w:val="0069435E"/>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83C91"/>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B470B"/>
    <w:rsid w:val="00EB4B6F"/>
    <w:rsid w:val="00ED5CB9"/>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34E4F-D574-4A45-B4AC-C33F9764C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419</Words>
  <Characters>2394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15</cp:revision>
  <cp:lastPrinted>2023-07-05T10:22:00Z</cp:lastPrinted>
  <dcterms:created xsi:type="dcterms:W3CDTF">2020-08-07T07:47:00Z</dcterms:created>
  <dcterms:modified xsi:type="dcterms:W3CDTF">2023-12-07T05:42:00Z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