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62F99819" w14:textId="77777777" w:rsidR="009E5420" w:rsidRDefault="009E5420" w:rsidP="003323F8">
      <w:pPr>
        <w:ind w:firstLine="708"/>
        <w:jc w:val="both"/>
      </w:pPr>
    </w:p>
    <w:p w14:paraId="5A838D72" w14:textId="151D9171" w:rsidR="00D60E68" w:rsidRDefault="009E5420" w:rsidP="009E5420">
      <w:pPr>
        <w:ind w:firstLine="708"/>
        <w:jc w:val="both"/>
      </w:pPr>
      <w:r>
        <w:t xml:space="preserve">İlçe Emniyet Müdürlüğüne, İlçemiz genelinde emniyet asayiş hizmetlerinde kullanılmak üzere 2 adet sedan tipi binek araç ve (içerisinin nezarethane olarak tanzim edilebilecek nitelikte) 2 adet </w:t>
      </w:r>
      <w:proofErr w:type="spellStart"/>
      <w:r>
        <w:t>panelvan</w:t>
      </w:r>
      <w:proofErr w:type="spellEnd"/>
      <w:r>
        <w:t xml:space="preserve"> kamyonet tipi araç olmak üzere toplam 4 adet aracın, imkanlar </w:t>
      </w:r>
      <w:proofErr w:type="gramStart"/>
      <w:r>
        <w:t>dahilinde</w:t>
      </w:r>
      <w:proofErr w:type="gramEnd"/>
      <w:r>
        <w:t xml:space="preserve"> temin edilerek Emniyet Müdürlüğüne ekip aracı olarak tahsis edilmesi </w:t>
      </w:r>
      <w:r w:rsidRPr="00C45D3F">
        <w:rPr>
          <w:rFonts w:eastAsia="Calibri"/>
          <w:lang w:eastAsia="en-US"/>
        </w:rPr>
        <w:t>ile ilgili başkanlık yazısı</w:t>
      </w:r>
      <w:r>
        <w:t>.</w:t>
      </w:r>
    </w:p>
    <w:p w14:paraId="0EFB6889" w14:textId="72F7387A" w:rsidR="009E5420" w:rsidRDefault="001325D3" w:rsidP="009E5420">
      <w:pPr>
        <w:ind w:firstLine="708"/>
        <w:jc w:val="both"/>
      </w:pPr>
      <w:r>
        <w:t>(</w:t>
      </w:r>
      <w:bookmarkStart w:id="1" w:name="_GoBack"/>
      <w:bookmarkEnd w:id="1"/>
      <w:r w:rsidR="009E5420">
        <w:t xml:space="preserve">İlçe Emniyet Müdürlüğünün ilgide kayıtlı yazısında, ilçemiz genelinde emniyet asayiş hizmetlerinde kullanılmak üzere 2 adet sedan tipi binek araç ve (içerisinin nezarethane olarak tanzim edilebilecek nitelikte) 2 adet </w:t>
      </w:r>
      <w:proofErr w:type="spellStart"/>
      <w:r w:rsidR="009E5420">
        <w:t>panelvan</w:t>
      </w:r>
      <w:proofErr w:type="spellEnd"/>
      <w:r w:rsidR="009E5420">
        <w:t xml:space="preserve"> kamyonet tipi araç olmak üzere toplam 4 adet aracın, imkanlar </w:t>
      </w:r>
      <w:proofErr w:type="gramStart"/>
      <w:r w:rsidR="009E5420">
        <w:t>dahilinde</w:t>
      </w:r>
      <w:proofErr w:type="gramEnd"/>
      <w:r w:rsidR="009E5420">
        <w:t xml:space="preserve"> temin edilerek Emniyet Müdürlüğüne ekip aracı olarak tahsis edilmesi talep edilmiştir.</w:t>
      </w:r>
    </w:p>
    <w:p w14:paraId="27973A84" w14:textId="1D8F429C" w:rsidR="00A75519" w:rsidRDefault="009E5420" w:rsidP="009E5420">
      <w:pPr>
        <w:ind w:firstLine="708"/>
        <w:jc w:val="both"/>
      </w:pPr>
      <w:r>
        <w:t xml:space="preserve">Emniyet Müdürlüğünün ilgide kayıtlı yazı ile talebine istinaden; 2 adet binek sedan tipi araç ihtiyacının Belediyemiz tarafından yapılan araç kiralama işi kapsamında geçici süre ile kiralanarak karşılanması, 2 adet </w:t>
      </w:r>
      <w:proofErr w:type="spellStart"/>
      <w:r>
        <w:t>panelvan</w:t>
      </w:r>
      <w:proofErr w:type="spellEnd"/>
      <w:r>
        <w:t xml:space="preserve"> kamyonet tipi aracın ise satın alınarak İlçe Emniyet Müdürlüğüne hibe edilmesinin Belediye Meclisinde görüşülmek üzere Meclis Gündemine alınmasını;</w:t>
      </w:r>
      <w:bookmarkEnd w:id="0"/>
      <w:r w:rsidR="00A75519" w:rsidRPr="002416C5">
        <w:t> </w:t>
      </w:r>
    </w:p>
    <w:p w14:paraId="740E03F8" w14:textId="19E21276" w:rsidR="00A75519" w:rsidRDefault="00A75519" w:rsidP="00302E75">
      <w:pPr>
        <w:ind w:firstLine="708"/>
        <w:jc w:val="both"/>
      </w:pPr>
      <w:r>
        <w:t>Arz ederim</w:t>
      </w:r>
      <w:r w:rsidR="002416C5">
        <w:t>.</w:t>
      </w:r>
      <w:proofErr w:type="gramStart"/>
      <w:r>
        <w:t>)</w:t>
      </w:r>
      <w:proofErr w:type="gramEnd"/>
      <w:r>
        <w:t xml:space="preserve"> okundu.</w:t>
      </w:r>
      <w:r w:rsidRPr="007B6FCB">
        <w:t xml:space="preserve"> </w:t>
      </w:r>
    </w:p>
    <w:p w14:paraId="34A500A3" w14:textId="4AC56965" w:rsidR="009E5420" w:rsidRDefault="009E5420" w:rsidP="00302E75">
      <w:pPr>
        <w:ind w:firstLine="708"/>
        <w:jc w:val="both"/>
      </w:pPr>
      <w:r>
        <w:rPr>
          <w:color w:val="000000"/>
          <w:spacing w:val="-1"/>
        </w:rPr>
        <w:t xml:space="preserve">Meclis Başkan vekili, başkanlık yazısının </w:t>
      </w:r>
      <w:r w:rsidRPr="006208A7">
        <w:rPr>
          <w:color w:val="000000"/>
          <w:spacing w:val="-1"/>
        </w:rPr>
        <w:t>gündeme alınarak bu toplantıda</w:t>
      </w:r>
      <w:r>
        <w:rPr>
          <w:color w:val="000000"/>
          <w:spacing w:val="-1"/>
        </w:rPr>
        <w:t xml:space="preserve"> görüşülmesini oylamaya sundu. </w:t>
      </w:r>
      <w:proofErr w:type="gramStart"/>
      <w:r>
        <w:rPr>
          <w:color w:val="000000"/>
          <w:spacing w:val="-1"/>
        </w:rPr>
        <w:t>y</w:t>
      </w:r>
      <w:r w:rsidRPr="006208A7">
        <w:rPr>
          <w:color w:val="000000"/>
          <w:spacing w:val="-1"/>
        </w:rPr>
        <w:t>apılan</w:t>
      </w:r>
      <w:proofErr w:type="gramEnd"/>
      <w:r w:rsidRPr="006208A7">
        <w:rPr>
          <w:color w:val="000000"/>
          <w:spacing w:val="-1"/>
        </w:rPr>
        <w:t xml:space="preserve"> işaretle oylama</w:t>
      </w:r>
      <w:r>
        <w:rPr>
          <w:color w:val="000000"/>
          <w:spacing w:val="-1"/>
        </w:rPr>
        <w:t xml:space="preserve"> sonucunda kabulüne oyçokluğuyla</w:t>
      </w:r>
      <w:r w:rsidRPr="006208A7">
        <w:rPr>
          <w:color w:val="000000"/>
          <w:spacing w:val="-1"/>
        </w:rPr>
        <w:t>,</w:t>
      </w:r>
    </w:p>
    <w:p w14:paraId="21079A1B" w14:textId="32C1FBA1" w:rsidR="009E5420" w:rsidRPr="00673331" w:rsidRDefault="00F063BF" w:rsidP="009E5420">
      <w:pPr>
        <w:ind w:firstLine="708"/>
        <w:jc w:val="both"/>
      </w:pPr>
      <w:proofErr w:type="gramStart"/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</w:t>
      </w:r>
      <w:r w:rsidR="009E5420">
        <w:t xml:space="preserve"> İlçe Emniyet Müdürlüğüne, İlçemiz genelinde emniyet asayiş hizmetlerinde kullanılmak üzere 2 adet binek sedan tipi araç ihtiyacının Belediyemiz tarafından yapılan araç kiralama işi kapsamında geçici süre ile kiralanarak karşılanması, 2 adet </w:t>
      </w:r>
      <w:proofErr w:type="spellStart"/>
      <w:r w:rsidR="009E5420">
        <w:t>panelvan</w:t>
      </w:r>
      <w:proofErr w:type="spellEnd"/>
      <w:r w:rsidR="009E5420">
        <w:t xml:space="preserve"> kamyonet tipi aracın ise satın alınarak İlçe Emniyet Müdürlüğüne hibe edilmesinin</w:t>
      </w:r>
      <w:r w:rsidRPr="00673331">
        <w:t xml:space="preserve"> </w:t>
      </w:r>
      <w:r w:rsidR="009E5420" w:rsidRPr="00151F10">
        <w:t xml:space="preserve">kabulüne </w:t>
      </w:r>
      <w:r w:rsidR="009E5420">
        <w:rPr>
          <w:color w:val="000000"/>
          <w:spacing w:val="-1"/>
        </w:rPr>
        <w:t xml:space="preserve">oyçokluğuyla </w:t>
      </w:r>
      <w:r w:rsidR="009E5420">
        <w:t>04</w:t>
      </w:r>
      <w:r w:rsidR="009E5420" w:rsidRPr="00673331">
        <w:t>.</w:t>
      </w:r>
      <w:r w:rsidR="009E5420">
        <w:t>11.2021</w:t>
      </w:r>
      <w:r w:rsidR="009E5420" w:rsidRPr="00673331">
        <w:t xml:space="preserve"> tarihli toplantıda karar verildi.</w:t>
      </w:r>
      <w:r w:rsidR="009E5420">
        <w:t xml:space="preserve">   </w:t>
      </w:r>
      <w:proofErr w:type="gramEnd"/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7777777" w:rsidR="00052ADE" w:rsidRDefault="00052ADE" w:rsidP="003323F8"/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5088F3FB" w:rsidR="00BF39AA" w:rsidRPr="00673331" w:rsidRDefault="009E5420" w:rsidP="009E5420">
      <w:r>
        <w:t xml:space="preserve">        Mustafa ÜNVER</w:t>
      </w:r>
      <w:r w:rsidR="002416C5">
        <w:t xml:space="preserve"> </w:t>
      </w:r>
      <w:r w:rsidR="00BF39AA" w:rsidRPr="00673331">
        <w:tab/>
        <w:t xml:space="preserve">                   </w:t>
      </w:r>
      <w:r w:rsidR="00093925">
        <w:t xml:space="preserve"> </w:t>
      </w:r>
      <w:r>
        <w:tab/>
        <w:t xml:space="preserve"> Serkan TEKGÜMÜŞ</w:t>
      </w:r>
      <w:r>
        <w:tab/>
      </w:r>
      <w:r>
        <w:tab/>
        <w:t xml:space="preserve">    </w:t>
      </w:r>
      <w:proofErr w:type="spellStart"/>
      <w:r>
        <w:t>Nahide</w:t>
      </w:r>
      <w:proofErr w:type="spellEnd"/>
      <w:r>
        <w:t xml:space="preserve"> DEMİRYÜREK</w:t>
      </w:r>
      <w:r w:rsidR="002416C5">
        <w:t xml:space="preserve"> </w:t>
      </w:r>
      <w:r w:rsidR="00BF39AA" w:rsidRPr="00673331">
        <w:t xml:space="preserve"> </w:t>
      </w:r>
    </w:p>
    <w:p w14:paraId="73DC7202" w14:textId="3BAFD134" w:rsidR="003323F8" w:rsidRDefault="00BF39AA" w:rsidP="003323F8">
      <w:r w:rsidRPr="00673331">
        <w:t xml:space="preserve">        Meclis Başkan</w:t>
      </w:r>
      <w:r w:rsidR="009E5420">
        <w:t xml:space="preserve"> V.</w:t>
      </w:r>
      <w:r w:rsidRPr="00673331">
        <w:t xml:space="preserve">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proofErr w:type="spellStart"/>
      <w:r w:rsidRPr="00673331">
        <w:t>Katip</w:t>
      </w:r>
      <w:proofErr w:type="spellEnd"/>
    </w:p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454F0" w14:textId="77777777" w:rsidR="008954A1" w:rsidRDefault="008954A1">
      <w:r>
        <w:separator/>
      </w:r>
    </w:p>
  </w:endnote>
  <w:endnote w:type="continuationSeparator" w:id="0">
    <w:p w14:paraId="6B115583" w14:textId="77777777" w:rsidR="008954A1" w:rsidRDefault="0089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183D7" w14:textId="77777777" w:rsidR="008954A1" w:rsidRDefault="008954A1">
      <w:r>
        <w:separator/>
      </w:r>
    </w:p>
  </w:footnote>
  <w:footnote w:type="continuationSeparator" w:id="0">
    <w:p w14:paraId="6EDA7807" w14:textId="77777777" w:rsidR="008954A1" w:rsidRDefault="00895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7C30A773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151F10">
      <w:rPr>
        <w:b/>
      </w:rPr>
      <w:t>2</w:t>
    </w:r>
    <w:r w:rsidR="009E5420">
      <w:rPr>
        <w:b/>
      </w:rPr>
      <w:t>28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9E5420">
      <w:rPr>
        <w:b/>
      </w:rPr>
      <w:t>04</w:t>
    </w:r>
    <w:r w:rsidR="00045725">
      <w:rPr>
        <w:b/>
      </w:rPr>
      <w:t>.</w:t>
    </w:r>
    <w:r w:rsidR="009E5420">
      <w:rPr>
        <w:b/>
      </w:rPr>
      <w:t>11</w:t>
    </w:r>
    <w:r w:rsidR="00C06786">
      <w:rPr>
        <w:b/>
      </w:rPr>
      <w:t>.20</w:t>
    </w:r>
    <w:r w:rsidR="00302E75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25D3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4A1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E5420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44BAC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4929-CBA3-4E14-AC79-DDCE758E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18</cp:revision>
  <cp:lastPrinted>2021-11-05T10:47:00Z</cp:lastPrinted>
  <dcterms:created xsi:type="dcterms:W3CDTF">2020-09-07T13:38:00Z</dcterms:created>
  <dcterms:modified xsi:type="dcterms:W3CDTF">2021-11-05T10:47:00Z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