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25F7A070" w14:textId="1FD5735D" w:rsidR="002416C5" w:rsidRPr="003C4A5D" w:rsidRDefault="003C4A5D" w:rsidP="003C4A5D">
      <w:pPr>
        <w:ind w:firstLine="708"/>
        <w:contextualSpacing/>
        <w:jc w:val="both"/>
        <w:rPr>
          <w:rFonts w:eastAsia="Calibri"/>
          <w:lang w:eastAsia="en-US"/>
        </w:rPr>
      </w:pPr>
      <w:proofErr w:type="spellStart"/>
      <w:r w:rsidRPr="00693227">
        <w:rPr>
          <w:rFonts w:eastAsia="Calibri"/>
          <w:lang w:eastAsia="en-US"/>
        </w:rPr>
        <w:t>Sinkent</w:t>
      </w:r>
      <w:proofErr w:type="spellEnd"/>
      <w:r w:rsidRPr="00693227">
        <w:rPr>
          <w:rFonts w:eastAsia="Calibri"/>
          <w:lang w:eastAsia="en-US"/>
        </w:rPr>
        <w:t xml:space="preserve"> </w:t>
      </w:r>
      <w:proofErr w:type="spellStart"/>
      <w:r w:rsidRPr="00693227">
        <w:rPr>
          <w:rFonts w:eastAsia="Calibri"/>
          <w:lang w:eastAsia="en-US"/>
        </w:rPr>
        <w:t>Ltd.Şti</w:t>
      </w:r>
      <w:proofErr w:type="spellEnd"/>
      <w:r w:rsidRPr="00693227">
        <w:rPr>
          <w:rFonts w:eastAsia="Calibri"/>
          <w:lang w:eastAsia="en-US"/>
        </w:rPr>
        <w:t xml:space="preserve">' </w:t>
      </w:r>
      <w:proofErr w:type="spellStart"/>
      <w:r w:rsidRPr="00693227">
        <w:rPr>
          <w:rFonts w:eastAsia="Calibri"/>
          <w:lang w:eastAsia="en-US"/>
        </w:rPr>
        <w:t>nin</w:t>
      </w:r>
      <w:proofErr w:type="spellEnd"/>
      <w:r w:rsidRPr="00693227">
        <w:rPr>
          <w:rFonts w:eastAsia="Calibri"/>
          <w:lang w:eastAsia="en-US"/>
        </w:rPr>
        <w:t xml:space="preserve"> </w:t>
      </w:r>
      <w:proofErr w:type="gramStart"/>
      <w:r w:rsidRPr="00693227">
        <w:rPr>
          <w:rFonts w:eastAsia="Calibri"/>
          <w:lang w:eastAsia="en-US"/>
        </w:rPr>
        <w:t>envanterinde</w:t>
      </w:r>
      <w:proofErr w:type="gramEnd"/>
      <w:r w:rsidRPr="00693227">
        <w:rPr>
          <w:rFonts w:eastAsia="Calibri"/>
          <w:lang w:eastAsia="en-US"/>
        </w:rPr>
        <w:t xml:space="preserve"> bulunan eski model araçların yenilenmesi, ihtiyaç halinde yeni araç satın alınması, leasing kullanmak ve ihalelerde teminat mektuplarının alınması için bankalardan 10.000.000,00 TL’ye kadar borçlanabilmesi için başkanlık yazısı.</w:t>
      </w:r>
    </w:p>
    <w:p w14:paraId="32623CB4" w14:textId="7A4BD9BA" w:rsidR="003C4A5D" w:rsidRDefault="003C4A5D" w:rsidP="003C4A5D">
      <w:pPr>
        <w:ind w:firstLine="708"/>
        <w:jc w:val="both"/>
      </w:pPr>
      <w:r>
        <w:t xml:space="preserve">  </w:t>
      </w:r>
      <w:r w:rsidR="0078559C">
        <w:t>(</w:t>
      </w:r>
      <w:proofErr w:type="spellStart"/>
      <w:r>
        <w:t>Sinkent</w:t>
      </w:r>
      <w:proofErr w:type="spellEnd"/>
      <w:r>
        <w:t xml:space="preserve"> Ltd.Şti.'</w:t>
      </w:r>
      <w:proofErr w:type="spellStart"/>
      <w:r>
        <w:t>nin</w:t>
      </w:r>
      <w:proofErr w:type="spellEnd"/>
      <w:r>
        <w:t xml:space="preserve"> 27.10.2022 tarihli ve E-</w:t>
      </w:r>
      <w:proofErr w:type="gramStart"/>
      <w:r>
        <w:t>95004912</w:t>
      </w:r>
      <w:proofErr w:type="gramEnd"/>
      <w:r>
        <w:t>-105-62509 sayılı yazısında; "Envanterlerinde bulunan eski model araçlarının yenilenmesi, ihtiyaç halinde yeni araçların satın alınması, leasing kullanmak ve ihaleli işlerde teminat mektubu alınması için, bankalardan 10.000.000,00-TL'na kadar borçlanabilmesi" hususunda Belediye Meclisimizden karar alınması talep edilmektedir.</w:t>
      </w:r>
    </w:p>
    <w:p w14:paraId="49C80B76" w14:textId="77777777" w:rsidR="003C4A5D" w:rsidRDefault="003C4A5D" w:rsidP="003C4A5D">
      <w:pPr>
        <w:ind w:firstLine="708"/>
        <w:jc w:val="both"/>
      </w:pPr>
      <w:r>
        <w:t xml:space="preserve"> 5393 sayılı Belediye Kanunu 68.maddesinin;</w:t>
      </w:r>
    </w:p>
    <w:p w14:paraId="2BD9A737" w14:textId="1A6C901A" w:rsidR="003C4A5D" w:rsidRDefault="003C4A5D" w:rsidP="003C4A5D">
      <w:pPr>
        <w:ind w:firstLine="708"/>
        <w:jc w:val="both"/>
      </w:pPr>
      <w:r>
        <w:t>"d)  Belediye ve bağlı kuruluşları ile bunların sermayesinin yüzde ellisinden fazlasına sahip oldukları şirketlerin, faiz dâhil iç ve dış borç stok tutarı, en son kesinleşmiş bütçe gelirleri toplamının 213 sayılı Vergi Usul Kanununa göre belirlenecek yeniden değerleme oranıyla artırılan miktarını aşamaz. Bu miktar büyükşehir belediyeleri için bir buçuk kat olarak uygulanır.</w:t>
      </w:r>
    </w:p>
    <w:p w14:paraId="0C7DA1D3" w14:textId="7D2295EB" w:rsidR="003C4A5D" w:rsidRDefault="003C4A5D" w:rsidP="003C4A5D">
      <w:pPr>
        <w:ind w:firstLine="708"/>
        <w:jc w:val="both"/>
      </w:pPr>
      <w:r>
        <w:t xml:space="preserve"> </w:t>
      </w:r>
      <w:proofErr w:type="gramStart"/>
      <w:r>
        <w:t>e) Belediye ve bağlı kuruluşları ile bunların sermayesinin yüzde ellisinden fazlasına sahip oldukları şirketler,</w:t>
      </w:r>
      <w:r w:rsidR="00E74477">
        <w:t xml:space="preserve"> </w:t>
      </w:r>
      <w:r>
        <w:t>en son kesinleşmiş bütçe gelirlerinin, 213 sayılı Vergi Usul Kanununa göre belirlenecek yeniden değerleme oranıyla artırılan miktarının yılı içinde toplam yüzde onunu geçmeyen iç borçlanmayı belediye meclisinin kararı; yüzde onunu geçen iç borçlanma için ise meclis üye tam sayısının salt çoğunluğunun kararı ve Çevre ve Şehircilik Bak</w:t>
      </w:r>
      <w:r w:rsidR="00E74477">
        <w:t xml:space="preserve">anlığının onayı ile yapabilir." </w:t>
      </w:r>
      <w:r>
        <w:t xml:space="preserve">denilerek hüküm altına alındığından konunun;   </w:t>
      </w:r>
      <w:r w:rsidR="00E74477">
        <w:t xml:space="preserve"> </w:t>
      </w:r>
      <w:r>
        <w:t xml:space="preserve"> </w:t>
      </w:r>
      <w:proofErr w:type="gramEnd"/>
    </w:p>
    <w:p w14:paraId="27973A84" w14:textId="0EFF7A8D" w:rsidR="00A75519" w:rsidRDefault="003C4A5D" w:rsidP="003C4A5D">
      <w:pPr>
        <w:ind w:firstLine="708"/>
        <w:jc w:val="both"/>
      </w:pPr>
      <w:r>
        <w:t>Makamlarınızca da uygun görülmesi halinde Belediyemiz Meclisinde görüşülerek karara bağlanması hususunu;</w:t>
      </w:r>
      <w:bookmarkEnd w:id="0"/>
      <w:r w:rsidR="00A75519" w:rsidRPr="002416C5">
        <w:t>  </w:t>
      </w:r>
    </w:p>
    <w:p w14:paraId="418A8BB0" w14:textId="77777777" w:rsidR="00212F17" w:rsidRDefault="00212F17" w:rsidP="00212F17">
      <w:pPr>
        <w:ind w:firstLine="708"/>
        <w:jc w:val="both"/>
      </w:pPr>
      <w:r>
        <w:t>Olurlarınıza arz ederim.</w:t>
      </w:r>
      <w:proofErr w:type="gramStart"/>
      <w:r>
        <w:t>)</w:t>
      </w:r>
      <w:proofErr w:type="gramEnd"/>
      <w:r>
        <w:t xml:space="preserve"> Okundu.</w:t>
      </w:r>
    </w:p>
    <w:p w14:paraId="62F34851" w14:textId="4917C550" w:rsidR="00422533" w:rsidRPr="00673331" w:rsidRDefault="00F063BF" w:rsidP="003323F8">
      <w:pPr>
        <w:ind w:firstLine="708"/>
        <w:jc w:val="both"/>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proofErr w:type="spellStart"/>
      <w:r w:rsidR="00E74477" w:rsidRPr="00693227">
        <w:rPr>
          <w:rFonts w:eastAsia="Calibri"/>
          <w:lang w:eastAsia="en-US"/>
        </w:rPr>
        <w:t>Sinkent</w:t>
      </w:r>
      <w:proofErr w:type="spellEnd"/>
      <w:r w:rsidR="00E74477" w:rsidRPr="00693227">
        <w:rPr>
          <w:rFonts w:eastAsia="Calibri"/>
          <w:lang w:eastAsia="en-US"/>
        </w:rPr>
        <w:t xml:space="preserve"> </w:t>
      </w:r>
      <w:proofErr w:type="spellStart"/>
      <w:r w:rsidR="00E74477" w:rsidRPr="00693227">
        <w:rPr>
          <w:rFonts w:eastAsia="Calibri"/>
          <w:lang w:eastAsia="en-US"/>
        </w:rPr>
        <w:t>Ltd.Şti</w:t>
      </w:r>
      <w:proofErr w:type="spellEnd"/>
      <w:r w:rsidR="00E74477" w:rsidRPr="00693227">
        <w:rPr>
          <w:rFonts w:eastAsia="Calibri"/>
          <w:lang w:eastAsia="en-US"/>
        </w:rPr>
        <w:t xml:space="preserve">' </w:t>
      </w:r>
      <w:proofErr w:type="spellStart"/>
      <w:r w:rsidR="00E74477" w:rsidRPr="00693227">
        <w:rPr>
          <w:rFonts w:eastAsia="Calibri"/>
          <w:lang w:eastAsia="en-US"/>
        </w:rPr>
        <w:t>nin</w:t>
      </w:r>
      <w:proofErr w:type="spellEnd"/>
      <w:r w:rsidR="00E74477" w:rsidRPr="00693227">
        <w:rPr>
          <w:rFonts w:eastAsia="Calibri"/>
          <w:lang w:eastAsia="en-US"/>
        </w:rPr>
        <w:t xml:space="preserve"> </w:t>
      </w:r>
      <w:proofErr w:type="gramStart"/>
      <w:r w:rsidR="00E74477" w:rsidRPr="00693227">
        <w:rPr>
          <w:rFonts w:eastAsia="Calibri"/>
          <w:lang w:eastAsia="en-US"/>
        </w:rPr>
        <w:t>envanterinde</w:t>
      </w:r>
      <w:proofErr w:type="gramEnd"/>
      <w:r w:rsidR="00E74477" w:rsidRPr="00693227">
        <w:rPr>
          <w:rFonts w:eastAsia="Calibri"/>
          <w:lang w:eastAsia="en-US"/>
        </w:rPr>
        <w:t xml:space="preserve"> bulunan eski model araçların yenilenmesi, ihtiyaç halinde yeni araç satın alınması, leasing kullanmak ve ihalelerde teminat mektuplarının alınması için bankalardan 10.000.000</w:t>
      </w:r>
      <w:r w:rsidR="00E74477">
        <w:rPr>
          <w:rFonts w:eastAsia="Calibri"/>
          <w:lang w:eastAsia="en-US"/>
        </w:rPr>
        <w:t>,00 TL’ye kadar borçlanabilmesini</w:t>
      </w:r>
      <w:r w:rsidR="00151F10">
        <w:rPr>
          <w:rFonts w:eastAsia="Calibri"/>
          <w:lang w:eastAsia="en-US"/>
        </w:rPr>
        <w:t>n</w:t>
      </w:r>
      <w:r w:rsidR="00A75519" w:rsidRPr="00A75519">
        <w:rPr>
          <w:rFonts w:eastAsia="Calibri"/>
          <w:b/>
          <w:lang w:eastAsia="en-US"/>
        </w:rPr>
        <w:t xml:space="preserve"> </w:t>
      </w:r>
      <w:r w:rsidRPr="00151F10">
        <w:t>kabulüne oy</w:t>
      </w:r>
      <w:r w:rsidR="004E0055">
        <w:t>çokluğuyla</w:t>
      </w:r>
      <w:r w:rsidRPr="00673331">
        <w:t xml:space="preserve"> </w:t>
      </w:r>
      <w:r w:rsidR="00CF3651">
        <w:t>01</w:t>
      </w:r>
      <w:r w:rsidR="00A912E3" w:rsidRPr="00673331">
        <w:t>.</w:t>
      </w:r>
      <w:r w:rsidR="00E74477">
        <w:t>11</w:t>
      </w:r>
      <w:r w:rsidR="003F2AB7">
        <w:t>.2022</w:t>
      </w:r>
      <w:r w:rsidRPr="00673331">
        <w:t xml:space="preserve"> tarihli toplantıda karar verildi.</w:t>
      </w:r>
      <w:r w:rsidR="00FC1985">
        <w:t xml:space="preserve">  </w:t>
      </w:r>
      <w:r w:rsidR="00E74477">
        <w:t xml:space="preserve"> </w:t>
      </w:r>
      <w:r w:rsidR="00FC1985">
        <w:t xml:space="preserve"> </w:t>
      </w:r>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4E4768D2" w14:textId="2FF95EFD" w:rsidR="00FC1985" w:rsidRDefault="00CF3651" w:rsidP="00CF3651">
      <w:pPr>
        <w:tabs>
          <w:tab w:val="left" w:pos="5850"/>
        </w:tabs>
      </w:pPr>
      <w:r>
        <w:tab/>
      </w:r>
      <w:bookmarkStart w:id="1" w:name="_GoBack"/>
      <w:bookmarkEnd w:id="1"/>
    </w:p>
    <w:p w14:paraId="73D789A7" w14:textId="77777777" w:rsidR="00052ADE" w:rsidRDefault="00052ADE" w:rsidP="003323F8"/>
    <w:p w14:paraId="5BF448B6" w14:textId="25D3F83B" w:rsidR="00BF39AA" w:rsidRPr="00673331" w:rsidRDefault="00496A54" w:rsidP="003323F8">
      <w:pPr>
        <w:ind w:firstLine="426"/>
      </w:pPr>
      <w:r>
        <w:t xml:space="preserve"> </w:t>
      </w:r>
      <w:r w:rsidR="002416C5">
        <w:t xml:space="preserve">Murat ERCAN </w:t>
      </w:r>
      <w:r w:rsidR="00BF39AA" w:rsidRPr="00673331">
        <w:tab/>
        <w:t xml:space="preserve">                   </w:t>
      </w:r>
      <w:r w:rsidR="00093925">
        <w:t xml:space="preserve"> </w:t>
      </w:r>
      <w:r w:rsidR="002416C5">
        <w:tab/>
        <w:t xml:space="preserve">       </w:t>
      </w:r>
      <w:r w:rsidR="00E74477">
        <w:t>Fatma Nur AYDOĞAN</w:t>
      </w:r>
      <w:r w:rsidR="00A75519">
        <w:tab/>
      </w:r>
      <w:r w:rsidR="00A75519">
        <w:tab/>
      </w:r>
      <w:r w:rsidR="00A75519">
        <w:tab/>
        <w:t xml:space="preserve">  </w:t>
      </w:r>
      <w:r w:rsidR="002416C5">
        <w:t xml:space="preserve">Kevser TEKİN </w:t>
      </w:r>
      <w:r w:rsidR="00BF39AA" w:rsidRPr="00673331">
        <w:t xml:space="preserve"> </w:t>
      </w:r>
    </w:p>
    <w:p w14:paraId="770B47B2" w14:textId="4FE6B0FF" w:rsidR="00D972D5" w:rsidRDefault="00BF39AA" w:rsidP="003323F8">
      <w:r w:rsidRPr="00673331">
        <w:t xml:space="preserve">        Meclis Başkan</w:t>
      </w:r>
      <w:r w:rsidR="002416C5">
        <w:t>ı</w:t>
      </w:r>
      <w:r w:rsidRPr="00673331">
        <w:t xml:space="preserve">                                           </w:t>
      </w:r>
      <w:r w:rsidR="00E50CED">
        <w:t xml:space="preserve">    </w:t>
      </w:r>
      <w:proofErr w:type="gramStart"/>
      <w:r w:rsidRPr="00673331">
        <w:t>Katip</w:t>
      </w:r>
      <w:proofErr w:type="gramEnd"/>
      <w:r w:rsidRPr="00673331">
        <w:tab/>
      </w:r>
      <w:r w:rsidRPr="00673331">
        <w:tab/>
      </w:r>
      <w:r w:rsidRPr="00673331">
        <w:tab/>
      </w:r>
      <w:r w:rsidRPr="00673331">
        <w:tab/>
        <w:t xml:space="preserve">         </w:t>
      </w:r>
      <w:proofErr w:type="spellStart"/>
      <w:r w:rsidRPr="00673331">
        <w:t>Katip</w:t>
      </w:r>
      <w:proofErr w:type="spellEnd"/>
    </w:p>
    <w:p w14:paraId="73DC7202" w14:textId="77777777" w:rsidR="003323F8" w:rsidRDefault="003323F8" w:rsidP="003323F8"/>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BA0AD" w14:textId="77777777" w:rsidR="00514341" w:rsidRDefault="00514341">
      <w:r>
        <w:separator/>
      </w:r>
    </w:p>
  </w:endnote>
  <w:endnote w:type="continuationSeparator" w:id="0">
    <w:p w14:paraId="721DB737" w14:textId="77777777" w:rsidR="00514341" w:rsidRDefault="0051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8B480" w14:textId="77777777" w:rsidR="00514341" w:rsidRDefault="00514341">
      <w:r>
        <w:separator/>
      </w:r>
    </w:p>
  </w:footnote>
  <w:footnote w:type="continuationSeparator" w:id="0">
    <w:p w14:paraId="073A61E3" w14:textId="77777777" w:rsidR="00514341" w:rsidRDefault="00514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2C2CD191" w:rsidR="001928DE" w:rsidRDefault="00D10A5B">
    <w:pPr>
      <w:jc w:val="both"/>
    </w:pPr>
    <w:r>
      <w:rPr>
        <w:b/>
      </w:rPr>
      <w:t>KARAR:</w:t>
    </w:r>
    <w:r w:rsidR="00C06786">
      <w:rPr>
        <w:b/>
      </w:rPr>
      <w:t xml:space="preserve"> </w:t>
    </w:r>
    <w:r w:rsidR="003C4A5D">
      <w:rPr>
        <w:b/>
      </w:rPr>
      <w:t>227</w:t>
    </w:r>
    <w:r w:rsidR="00C06786">
      <w:rPr>
        <w:b/>
      </w:rPr>
      <w:t xml:space="preserve">                                                                                        </w:t>
    </w:r>
    <w:r w:rsidR="00C06786">
      <w:rPr>
        <w:b/>
      </w:rPr>
      <w:tab/>
      <w:t xml:space="preserve">               </w:t>
    </w:r>
    <w:r w:rsidR="00C06786">
      <w:rPr>
        <w:b/>
      </w:rPr>
      <w:tab/>
    </w:r>
    <w:r w:rsidR="00CF3651">
      <w:rPr>
        <w:b/>
      </w:rPr>
      <w:t>01</w:t>
    </w:r>
    <w:r w:rsidR="00045725">
      <w:rPr>
        <w:b/>
      </w:rPr>
      <w:t>.</w:t>
    </w:r>
    <w:r w:rsidR="003C4A5D">
      <w:rPr>
        <w:b/>
      </w:rPr>
      <w:t>11</w:t>
    </w:r>
    <w:r w:rsidR="00C06786">
      <w:rPr>
        <w:b/>
      </w:rPr>
      <w:t>.20</w:t>
    </w:r>
    <w:r w:rsidR="003F2AB7">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5CA148A"/>
    <w:multiLevelType w:val="hybridMultilevel"/>
    <w:tmpl w:val="21D431C6"/>
    <w:lvl w:ilvl="0" w:tplc="C354E1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6">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3"/>
  </w:num>
  <w:num w:numId="2">
    <w:abstractNumId w:val="7"/>
  </w:num>
  <w:num w:numId="3">
    <w:abstractNumId w:val="19"/>
  </w:num>
  <w:num w:numId="4">
    <w:abstractNumId w:val="3"/>
  </w:num>
  <w:num w:numId="5">
    <w:abstractNumId w:val="25"/>
  </w:num>
  <w:num w:numId="6">
    <w:abstractNumId w:val="16"/>
  </w:num>
  <w:num w:numId="7">
    <w:abstractNumId w:val="10"/>
  </w:num>
  <w:num w:numId="8">
    <w:abstractNumId w:val="18"/>
  </w:num>
  <w:num w:numId="9">
    <w:abstractNumId w:val="20"/>
  </w:num>
  <w:num w:numId="10">
    <w:abstractNumId w:val="5"/>
  </w:num>
  <w:num w:numId="11">
    <w:abstractNumId w:val="2"/>
  </w:num>
  <w:num w:numId="12">
    <w:abstractNumId w:val="15"/>
  </w:num>
  <w:num w:numId="13">
    <w:abstractNumId w:val="26"/>
  </w:num>
  <w:num w:numId="14">
    <w:abstractNumId w:val="0"/>
  </w:num>
  <w:num w:numId="15">
    <w:abstractNumId w:val="22"/>
  </w:num>
  <w:num w:numId="16">
    <w:abstractNumId w:val="11"/>
  </w:num>
  <w:num w:numId="17">
    <w:abstractNumId w:val="12"/>
  </w:num>
  <w:num w:numId="18">
    <w:abstractNumId w:val="1"/>
  </w:num>
  <w:num w:numId="19">
    <w:abstractNumId w:val="13"/>
  </w:num>
  <w:num w:numId="20">
    <w:abstractNumId w:val="24"/>
  </w:num>
  <w:num w:numId="21">
    <w:abstractNumId w:val="14"/>
  </w:num>
  <w:num w:numId="22">
    <w:abstractNumId w:val="8"/>
  </w:num>
  <w:num w:numId="23">
    <w:abstractNumId w:val="17"/>
  </w:num>
  <w:num w:numId="24">
    <w:abstractNumId w:val="9"/>
  </w:num>
  <w:num w:numId="25">
    <w:abstractNumId w:val="21"/>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12F17"/>
    <w:rsid w:val="00232F7B"/>
    <w:rsid w:val="002330B2"/>
    <w:rsid w:val="002416C5"/>
    <w:rsid w:val="00252F2F"/>
    <w:rsid w:val="002536CD"/>
    <w:rsid w:val="00256AA5"/>
    <w:rsid w:val="00281B9A"/>
    <w:rsid w:val="00285C03"/>
    <w:rsid w:val="002A380A"/>
    <w:rsid w:val="002B2B90"/>
    <w:rsid w:val="002B372D"/>
    <w:rsid w:val="002E432B"/>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58B0"/>
    <w:rsid w:val="003757EE"/>
    <w:rsid w:val="00376DF4"/>
    <w:rsid w:val="00381AE7"/>
    <w:rsid w:val="00386C7E"/>
    <w:rsid w:val="00392ACF"/>
    <w:rsid w:val="00396429"/>
    <w:rsid w:val="003B0B6D"/>
    <w:rsid w:val="003C4A5D"/>
    <w:rsid w:val="003D6F88"/>
    <w:rsid w:val="003E4D24"/>
    <w:rsid w:val="003F2AB7"/>
    <w:rsid w:val="003F76F5"/>
    <w:rsid w:val="00417BD4"/>
    <w:rsid w:val="00422533"/>
    <w:rsid w:val="004418ED"/>
    <w:rsid w:val="004513D2"/>
    <w:rsid w:val="00472104"/>
    <w:rsid w:val="00485CF3"/>
    <w:rsid w:val="00496A54"/>
    <w:rsid w:val="004C0F60"/>
    <w:rsid w:val="004C739E"/>
    <w:rsid w:val="004E0055"/>
    <w:rsid w:val="004E072C"/>
    <w:rsid w:val="00514341"/>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8559C"/>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3651"/>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74477"/>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62D82-3D0E-423E-B3B3-0506B378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353</Words>
  <Characters>2018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21</cp:revision>
  <cp:lastPrinted>2022-11-03T07:39:00Z</cp:lastPrinted>
  <dcterms:created xsi:type="dcterms:W3CDTF">2020-09-07T13:38:00Z</dcterms:created>
  <dcterms:modified xsi:type="dcterms:W3CDTF">2022-11-03T07:39:00Z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