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74FD0E7" w:rsidR="00F063BF" w:rsidRPr="00673331" w:rsidRDefault="00533219" w:rsidP="003402C5">
      <w:pPr>
        <w:ind w:firstLine="708"/>
        <w:jc w:val="both"/>
      </w:pPr>
      <w:r>
        <w:t xml:space="preserve">İlçemizde faaliyet gösteren ekmek ve pide satışı yapan esnafın olası sorunlarının değerlendirilmesi ve yapılan denetimlerin değerlendirilmesi </w:t>
      </w:r>
      <w:r>
        <w:rPr>
          <w:color w:val="000000"/>
          <w:shd w:val="clear" w:color="auto" w:fill="FFFFFF"/>
        </w:rPr>
        <w:t xml:space="preserve">ile ilgili </w:t>
      </w:r>
      <w:r>
        <w:t xml:space="preserve">Esnaf ve </w:t>
      </w:r>
      <w:proofErr w:type="gramStart"/>
      <w:r>
        <w:t>Sanatkarlar</w:t>
      </w:r>
      <w:proofErr w:type="gramEnd"/>
      <w:r>
        <w:t xml:space="preserve">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15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04.2022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04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6B275FD9" w14:textId="77777777" w:rsidR="00533219" w:rsidRPr="00064F6D" w:rsidRDefault="00C06786" w:rsidP="00533219">
      <w:pPr>
        <w:pStyle w:val="ListeParagraf"/>
        <w:ind w:left="0" w:firstLine="709"/>
        <w:jc w:val="both"/>
      </w:pPr>
      <w:proofErr w:type="gramStart"/>
      <w:r w:rsidRPr="00673331">
        <w:t>(</w:t>
      </w:r>
      <w:proofErr w:type="gramEnd"/>
      <w:r w:rsidR="00533219" w:rsidRPr="00064F6D">
        <w:t>Belediye meclisimizin 04.</w:t>
      </w:r>
      <w:r w:rsidR="00533219">
        <w:t>04</w:t>
      </w:r>
      <w:r w:rsidR="00533219" w:rsidRPr="00064F6D">
        <w:t>.20</w:t>
      </w:r>
      <w:r w:rsidR="00533219">
        <w:t>22</w:t>
      </w:r>
      <w:r w:rsidR="00533219" w:rsidRPr="00064F6D">
        <w:t xml:space="preserve"> tarihinde yapmış olduğu toplantıda görüşülerek komisyonumuza havale edilen, İlçemizde faaliyet gösteren ekmek </w:t>
      </w:r>
      <w:r w:rsidR="00533219">
        <w:t xml:space="preserve">ve pide satışı </w:t>
      </w:r>
      <w:r w:rsidR="00533219" w:rsidRPr="00064F6D">
        <w:t>y</w:t>
      </w:r>
      <w:r w:rsidR="00533219">
        <w:t xml:space="preserve">apan esnafın olası sorunları ve yapılan denetimlerin </w:t>
      </w:r>
      <w:r w:rsidR="00533219" w:rsidRPr="00064F6D">
        <w:t xml:space="preserve">değerlendirilmesi ile ilgili dosya incelendi. </w:t>
      </w:r>
    </w:p>
    <w:p w14:paraId="6095063C" w14:textId="77777777" w:rsidR="00533219" w:rsidRPr="00064F6D" w:rsidRDefault="00533219" w:rsidP="00533219">
      <w:pPr>
        <w:ind w:firstLine="567"/>
        <w:jc w:val="both"/>
      </w:pPr>
      <w:r w:rsidRPr="00064F6D">
        <w:t xml:space="preserve">Komisyonumuzca yapılan incelemeler neticesinde; </w:t>
      </w:r>
    </w:p>
    <w:p w14:paraId="501D161F" w14:textId="77777777" w:rsidR="00533219" w:rsidRPr="00064F6D" w:rsidRDefault="00533219" w:rsidP="00533219">
      <w:pPr>
        <w:ind w:firstLine="567"/>
        <w:jc w:val="both"/>
      </w:pPr>
      <w:r w:rsidRPr="00064F6D">
        <w:t xml:space="preserve">İlçemizde yaşayan vatandaşların pide ve ekmeklerini gönül rahatlığıyla yiyebilmeleri için ramazan ayında fırın denetimlerine devam edilmiştir. Ramazan Ayı’nın vazgeçilmezi Ramazan pideleri yapılan denetimler sayesinde, sağlıklı ve </w:t>
      </w:r>
      <w:proofErr w:type="gramStart"/>
      <w:r w:rsidRPr="00064F6D">
        <w:t>hijyen</w:t>
      </w:r>
      <w:proofErr w:type="gramEnd"/>
      <w:r w:rsidRPr="00064F6D">
        <w:t xml:space="preserve"> kurallarına uygun olarak ilçemiz halkına sunulduğu değerlendirilmiştir.</w:t>
      </w:r>
    </w:p>
    <w:p w14:paraId="06E67370" w14:textId="77777777" w:rsidR="00533219" w:rsidRPr="002C7D7C" w:rsidRDefault="00533219" w:rsidP="00533219">
      <w:pPr>
        <w:ind w:firstLine="567"/>
        <w:jc w:val="both"/>
      </w:pPr>
      <w:r w:rsidRPr="00064F6D">
        <w:t xml:space="preserve">Komisyonumuzca yapılan </w:t>
      </w:r>
      <w:r>
        <w:t xml:space="preserve">toplantılarda, </w:t>
      </w:r>
      <w:r w:rsidRPr="00064F6D">
        <w:t xml:space="preserve">vatandaşlarımıza ulaşan, gıda ürünlerinin denetlenmesinin, toplum sağlığı açısından önemli olduğu, tüketicilerin ürünleri güvenle tüketmelerine olanak sağlanmasının gerekliliği bağlamında, </w:t>
      </w:r>
      <w:r>
        <w:t xml:space="preserve">pide ve </w:t>
      </w:r>
      <w:proofErr w:type="gramStart"/>
      <w:r>
        <w:t xml:space="preserve">ekmeklerin </w:t>
      </w:r>
      <w:r w:rsidRPr="00064F6D">
        <w:t>, güvenilir</w:t>
      </w:r>
      <w:proofErr w:type="gramEnd"/>
      <w:r w:rsidRPr="00064F6D">
        <w:t xml:space="preserve"> ve hijyen kurallarına uygu</w:t>
      </w:r>
      <w:r>
        <w:t xml:space="preserve">n üretiminin denetlenmesinin önemi vurgulanarak. Zabıta Müdürlüğü ekiplerince ekmek- pide fırınlarına yönelik yapılan denetimlerin sıklıkla devam ettirilmesi komisyonumuzca </w:t>
      </w:r>
      <w:r w:rsidRPr="002C7D7C">
        <w:t>uygun görülmüştür.</w:t>
      </w:r>
    </w:p>
    <w:p w14:paraId="0A658E8B" w14:textId="2AC12725" w:rsidR="00093925" w:rsidRDefault="00694B1A" w:rsidP="00533219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183DFBCE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533219">
        <w:t xml:space="preserve">İlçemizde faaliyet gösteren ekmek ve pide satışı yapan esnafın olası sorunlarının değerlendirilmesi ve yapılan denetimlerin değerlendirilmesi </w:t>
      </w:r>
      <w:r w:rsidR="00533219">
        <w:rPr>
          <w:color w:val="000000"/>
          <w:shd w:val="clear" w:color="auto" w:fill="FFFFFF"/>
        </w:rPr>
        <w:t xml:space="preserve">ile ilgili </w:t>
      </w:r>
      <w:r w:rsidR="00533219">
        <w:t xml:space="preserve">Esnaf ve </w:t>
      </w:r>
      <w:proofErr w:type="gramStart"/>
      <w:r w:rsidR="00533219">
        <w:t>Sanatkarlar</w:t>
      </w:r>
      <w:proofErr w:type="gramEnd"/>
      <w:r w:rsidR="00533219">
        <w:t xml:space="preserve"> Komisyonu</w:t>
      </w:r>
      <w:r w:rsidR="00533219">
        <w:t xml:space="preserve"> </w:t>
      </w:r>
      <w:r w:rsidR="00E23EB9">
        <w:t xml:space="preserve">raporunun kabulüne oybirliğiyle </w:t>
      </w:r>
      <w:r w:rsidR="00533219">
        <w:t>09</w:t>
      </w:r>
      <w:r w:rsidR="003271D1">
        <w:t>.05.2022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  <w:bookmarkStart w:id="0" w:name="_GoBack"/>
      <w:bookmarkEnd w:id="0"/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23A9CB45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533219">
        <w:t>Fatma Nur AYDOĞAN</w:t>
      </w:r>
      <w:r w:rsidR="00FC754B">
        <w:t xml:space="preserve">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3080" w14:textId="77777777" w:rsidR="009C5728" w:rsidRDefault="009C5728">
      <w:r>
        <w:separator/>
      </w:r>
    </w:p>
  </w:endnote>
  <w:endnote w:type="continuationSeparator" w:id="0">
    <w:p w14:paraId="1AE9927D" w14:textId="77777777" w:rsidR="009C5728" w:rsidRDefault="009C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98705" w14:textId="77777777" w:rsidR="009C5728" w:rsidRDefault="009C5728">
      <w:r>
        <w:separator/>
      </w:r>
    </w:p>
  </w:footnote>
  <w:footnote w:type="continuationSeparator" w:id="0">
    <w:p w14:paraId="0DE9559C" w14:textId="77777777" w:rsidR="009C5728" w:rsidRDefault="009C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3470B9A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45725">
      <w:rPr>
        <w:b/>
      </w:rPr>
      <w:t>1</w:t>
    </w:r>
    <w:r w:rsidR="00533219">
      <w:rPr>
        <w:b/>
      </w:rPr>
      <w:t>15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533219">
      <w:rPr>
        <w:b/>
      </w:rPr>
      <w:t>09.05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33219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C5728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AFB3-B7A3-4A97-9320-CE7BD11A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21</cp:revision>
  <cp:lastPrinted>2022-05-10T11:13:00Z</cp:lastPrinted>
  <dcterms:created xsi:type="dcterms:W3CDTF">2020-09-04T12:22:00Z</dcterms:created>
  <dcterms:modified xsi:type="dcterms:W3CDTF">2022-05-10T11:13:00Z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