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4E0B0094" w:rsidR="00F063BF" w:rsidRPr="00EB4B6F" w:rsidRDefault="00232838" w:rsidP="00232838">
      <w:pPr>
        <w:ind w:firstLine="567"/>
        <w:jc w:val="both"/>
      </w:pPr>
      <w:bookmarkStart w:id="0" w:name="__DdeLink__146_2610451006"/>
      <w:r>
        <w:t>15 Temmuz Demokrasi ve Milli Birlik günü kapsamında yapılacak olan etkinliklerle</w:t>
      </w:r>
      <w:r w:rsidRPr="006A66EB">
        <w:t xml:space="preserve"> ile</w:t>
      </w:r>
      <w:r>
        <w:t xml:space="preserve"> ilgili </w:t>
      </w:r>
      <w:r w:rsidRPr="00232838">
        <w:t>Eğitim Komisyonu</w:t>
      </w:r>
      <w:r w:rsidRPr="00232838">
        <w:rPr>
          <w:rFonts w:eastAsia="Calibri"/>
          <w:bCs/>
        </w:rPr>
        <w:t xml:space="preserve"> ile Sivil</w:t>
      </w:r>
      <w:r w:rsidRPr="00232838">
        <w:t xml:space="preserve"> </w:t>
      </w:r>
      <w:r w:rsidRPr="00232838">
        <w:rPr>
          <w:rFonts w:eastAsia="Calibri"/>
          <w:bCs/>
        </w:rPr>
        <w:t>Toplum Kuruluşları Komisyonu</w:t>
      </w:r>
      <w:r w:rsidR="00F063BF" w:rsidRPr="00232838">
        <w:rPr>
          <w:rFonts w:eastAsia="Calibri"/>
          <w:color w:val="000000"/>
        </w:rPr>
        <w:t>nun</w:t>
      </w:r>
      <w:bookmarkEnd w:id="0"/>
      <w:r w:rsidR="00F063BF" w:rsidRPr="00EB4B6F">
        <w:rPr>
          <w:rFonts w:eastAsia="Calibri"/>
          <w:color w:val="000000"/>
        </w:rPr>
        <w:t xml:space="preserve"> </w:t>
      </w:r>
      <w:r>
        <w:rPr>
          <w:rFonts w:eastAsia="Calibri"/>
          <w:color w:val="000000"/>
        </w:rPr>
        <w:t>18</w:t>
      </w:r>
      <w:r w:rsidR="00EB470B" w:rsidRPr="00EB4B6F">
        <w:rPr>
          <w:rFonts w:eastAsia="Calibri"/>
          <w:color w:val="000000"/>
        </w:rPr>
        <w:t>.0</w:t>
      </w:r>
      <w:r>
        <w:rPr>
          <w:rFonts w:eastAsia="Calibri"/>
          <w:color w:val="000000"/>
        </w:rPr>
        <w:t>8</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3</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712850E6" w14:textId="77777777" w:rsidR="00232838" w:rsidRDefault="00C06786" w:rsidP="00232838">
      <w:pPr>
        <w:ind w:firstLine="567"/>
        <w:jc w:val="both"/>
      </w:pPr>
      <w:r w:rsidRPr="00EB4B6F">
        <w:t>(</w:t>
      </w:r>
      <w:r w:rsidR="00232838">
        <w:t>Belediye meclisimizin 01.08.2023 tarihinde yapmış olduğu toplantıda görüşülerek komisyonlarımıza havale edilen, 15 Temmuz Demokrasi ve Milli Birlik günü kapsamında yapılacak olan etkinliklerle</w:t>
      </w:r>
      <w:r w:rsidR="00232838" w:rsidRPr="006A66EB">
        <w:t xml:space="preserve"> ile</w:t>
      </w:r>
      <w:r w:rsidR="00232838">
        <w:t xml:space="preserve"> ilgili dosya incelendi.</w:t>
      </w:r>
    </w:p>
    <w:p w14:paraId="32B47EFE" w14:textId="77777777" w:rsidR="00232838" w:rsidRDefault="00232838" w:rsidP="00232838">
      <w:pPr>
        <w:ind w:firstLine="567"/>
        <w:jc w:val="both"/>
      </w:pPr>
      <w:r>
        <w:t xml:space="preserve">Komisyonlarımızca yapılan görüşmeler neticesinde; </w:t>
      </w:r>
    </w:p>
    <w:p w14:paraId="51789E6E" w14:textId="77777777" w:rsidR="00232838" w:rsidRDefault="00232838" w:rsidP="00232838">
      <w:pPr>
        <w:ind w:firstLine="567"/>
        <w:jc w:val="both"/>
      </w:pPr>
      <w:r>
        <w:t>15 Temmuz 2016 gecesi ülkemizin birliğine, bütünlüğüne kast etmek isteyen hainlere karşı aziz Türk Milleti 7’den 70’e ayağa kalkmış ve dünyaya büyük bir demokrasi dersi vermiştir.</w:t>
      </w:r>
    </w:p>
    <w:p w14:paraId="1B62B8BB" w14:textId="77777777" w:rsidR="00232838" w:rsidRDefault="00232838" w:rsidP="00232838">
      <w:pPr>
        <w:ind w:firstLine="567"/>
        <w:jc w:val="both"/>
      </w:pPr>
      <w:r>
        <w:t xml:space="preserve">Meydanlara çıkan kahraman milletimiz, minarelerden yükselen sala sesleri ile milli iradeye ve demokrasiye olan bağlılığını tüm dünyaya göstermiş, akıllarını dış güçlere satmış ve ordumuzun içerisine sızmış olan terör mensuplarına gereken dersi vermiştir. </w:t>
      </w:r>
    </w:p>
    <w:p w14:paraId="35559E73" w14:textId="77777777" w:rsidR="00232838" w:rsidRDefault="00232838" w:rsidP="00232838">
      <w:pPr>
        <w:ind w:firstLine="567"/>
        <w:jc w:val="both"/>
      </w:pPr>
      <w:r>
        <w:t>Belediyemiz 15 Temmuz Demokrasi ve Milli Birlik Günü’nde kahraman şehitlerini anarak, Lale Meydanı’nı yüzlerce kişi ile Şehit kabirlerini ziyaret etmiştir.</w:t>
      </w:r>
    </w:p>
    <w:p w14:paraId="30AC6451" w14:textId="77777777" w:rsidR="00232838" w:rsidRDefault="00232838" w:rsidP="00232838">
      <w:pPr>
        <w:ind w:firstLine="567"/>
        <w:jc w:val="both"/>
      </w:pPr>
      <w:r>
        <w:t>Anma etkinliklerinin son durağı 15 Temmuz Kızılay Milli İrade Meydanında yapılarak kahraman şehitlerimiz ve bu büyük destan bir kez daha anılmıştır.</w:t>
      </w:r>
    </w:p>
    <w:p w14:paraId="6091364A" w14:textId="77777777" w:rsidR="00232838" w:rsidRDefault="00232838" w:rsidP="00232838">
      <w:pPr>
        <w:ind w:firstLine="567"/>
        <w:jc w:val="both"/>
      </w:pPr>
      <w:r>
        <w:t>15 Temmuz Demokrasi ve Milli Birlik Günü vesilesiyle tüm şehitlerimizi saygı ve minnetle anıyor, gazilerimize ise şükranlarımızı sunuyoruz.</w:t>
      </w:r>
    </w:p>
    <w:p w14:paraId="3DDC9DEF" w14:textId="77777777" w:rsidR="00232838" w:rsidRDefault="00232838" w:rsidP="00232838">
      <w:pPr>
        <w:ind w:firstLine="567"/>
        <w:jc w:val="both"/>
      </w:pPr>
      <w:r>
        <w:t>Bu tarz etkinliklerin sağlayacağı katkılar göz önünde bulundurulduğunda bu ve benzeri organizasyonların devamının sağlanması komisyonlarımızca uygun görülmüştür.</w:t>
      </w:r>
    </w:p>
    <w:p w14:paraId="4EBF981B" w14:textId="6C194DD1" w:rsidR="00485CF3" w:rsidRPr="00EB4B6F" w:rsidRDefault="0034616D" w:rsidP="00232838">
      <w:pPr>
        <w:pStyle w:val="AralkYok"/>
        <w:ind w:firstLine="567"/>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20AE8F2F" w:rsidR="001928DE" w:rsidRPr="00EB4B6F" w:rsidRDefault="00F063BF" w:rsidP="00232838">
      <w:pPr>
        <w:ind w:firstLine="567"/>
        <w:jc w:val="both"/>
      </w:pPr>
      <w:r w:rsidRPr="00EB4B6F">
        <w:t xml:space="preserve">Konu üzerindeki görüşmelerden sonra, komisyon raporu oylamaya sunuldu, yapılan işaretle oylama sonucunda, </w:t>
      </w:r>
      <w:r w:rsidR="00232838">
        <w:t>15 Temmuz Demokrasi ve Milli Birlik günü kapsamında yapılacak olan etkinliklerle</w:t>
      </w:r>
      <w:r w:rsidR="00232838" w:rsidRPr="006A66EB">
        <w:t xml:space="preserve"> ile</w:t>
      </w:r>
      <w:r w:rsidR="00232838">
        <w:t xml:space="preserve"> ilgili </w:t>
      </w:r>
      <w:r w:rsidR="00232838" w:rsidRPr="00232838">
        <w:t>Eğitim Komisyonu</w:t>
      </w:r>
      <w:r w:rsidR="00232838" w:rsidRPr="00232838">
        <w:rPr>
          <w:rFonts w:eastAsia="Calibri"/>
          <w:bCs/>
        </w:rPr>
        <w:t xml:space="preserve"> ile Sivil</w:t>
      </w:r>
      <w:r w:rsidR="00232838" w:rsidRPr="00232838">
        <w:t xml:space="preserve"> </w:t>
      </w:r>
      <w:r w:rsidR="00232838" w:rsidRPr="00232838">
        <w:rPr>
          <w:rFonts w:eastAsia="Calibri"/>
          <w:bCs/>
        </w:rPr>
        <w:t>Toplum Kuruluşları Komisyonu</w:t>
      </w:r>
      <w:r w:rsidR="00232838">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232838">
        <w:t>6</w:t>
      </w:r>
      <w:r w:rsidR="00EB470B" w:rsidRPr="00EB4B6F">
        <w:t>.0</w:t>
      </w:r>
      <w:r w:rsidR="00232838">
        <w:t>9</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3E8EA1B2" w:rsidR="00895C6A" w:rsidRDefault="00895C6A" w:rsidP="00EB4B6F">
      <w:pPr>
        <w:jc w:val="both"/>
      </w:pPr>
    </w:p>
    <w:p w14:paraId="00DDFBA4" w14:textId="77777777" w:rsidR="00232838" w:rsidRPr="00EB4B6F" w:rsidRDefault="00232838" w:rsidP="00EB4B6F">
      <w:pPr>
        <w:jc w:val="both"/>
      </w:pPr>
    </w:p>
    <w:p w14:paraId="4C255F44" w14:textId="77777777" w:rsidR="00895C6A" w:rsidRPr="00EB4B6F" w:rsidRDefault="00895C6A">
      <w:pPr>
        <w:ind w:firstLine="708"/>
        <w:jc w:val="both"/>
      </w:pPr>
    </w:p>
    <w:p w14:paraId="3B7A8A22" w14:textId="70D54D06" w:rsidR="001A03DF" w:rsidRPr="00EB4B6F" w:rsidRDefault="001A03DF" w:rsidP="001A03DF">
      <w:r w:rsidRPr="00EB4B6F">
        <w:t xml:space="preserve">      </w:t>
      </w:r>
      <w:r w:rsidR="003C4B7C">
        <w:t xml:space="preserve">  Fatih OMAÇ</w:t>
      </w:r>
      <w:r w:rsidRPr="00EB4B6F">
        <w:t xml:space="preserve">                              </w:t>
      </w:r>
      <w:r w:rsidR="003C4B7C">
        <w:t xml:space="preserve">       </w:t>
      </w:r>
      <w:r w:rsidR="00232838">
        <w:t>Fatma Nur AYDOĞAN</w:t>
      </w:r>
      <w:r w:rsidR="00232838" w:rsidRPr="00EB4B6F">
        <w:t xml:space="preserve">                 </w:t>
      </w:r>
      <w:r w:rsidR="00232838">
        <w:tab/>
        <w:t>Kevser TEKİN</w:t>
      </w:r>
      <w:r w:rsidRPr="00EB4B6F">
        <w:t xml:space="preserve">                           </w:t>
      </w:r>
    </w:p>
    <w:p w14:paraId="495E5701" w14:textId="11E3310E" w:rsidR="000C0CD8" w:rsidRPr="00EB4B6F" w:rsidRDefault="000C0CD8" w:rsidP="000C0CD8">
      <w:r w:rsidRPr="00EB4B6F">
        <w:t xml:space="preserve">      Meclis Başkan V.                                        </w:t>
      </w:r>
      <w:r w:rsidR="00EB4B6F">
        <w:t xml:space="preserve">   </w:t>
      </w:r>
      <w:r w:rsidR="00232838">
        <w:t xml:space="preserve"> </w:t>
      </w:r>
      <w:bookmarkStart w:id="1" w:name="_GoBack"/>
      <w:bookmarkEnd w:id="1"/>
      <w:proofErr w:type="gramStart"/>
      <w:r w:rsidRPr="00EB4B6F">
        <w:t>Katip</w:t>
      </w:r>
      <w:proofErr w:type="gramEnd"/>
      <w:r w:rsidRPr="00EB4B6F">
        <w:tab/>
      </w:r>
      <w:r w:rsidRPr="00EB4B6F">
        <w:tab/>
      </w:r>
      <w:r w:rsidR="00EB4B6F">
        <w:t xml:space="preserve">                             </w:t>
      </w:r>
      <w:r w:rsidR="00232838">
        <w:t xml:space="preserve">  </w:t>
      </w:r>
      <w:proofErr w:type="spellStart"/>
      <w:r w:rsidRPr="00EB4B6F">
        <w:t>Katip</w:t>
      </w:r>
      <w:proofErr w:type="spellEnd"/>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2B8D" w14:textId="77777777" w:rsidR="00DA4610" w:rsidRDefault="00DA4610">
      <w:r>
        <w:separator/>
      </w:r>
    </w:p>
  </w:endnote>
  <w:endnote w:type="continuationSeparator" w:id="0">
    <w:p w14:paraId="09D3A1EF" w14:textId="77777777" w:rsidR="00DA4610" w:rsidRDefault="00DA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4EDD" w14:textId="77777777" w:rsidR="00DA4610" w:rsidRDefault="00DA4610">
      <w:r>
        <w:separator/>
      </w:r>
    </w:p>
  </w:footnote>
  <w:footnote w:type="continuationSeparator" w:id="0">
    <w:p w14:paraId="6D1DD636" w14:textId="77777777" w:rsidR="00DA4610" w:rsidRDefault="00DA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1A4B0C8" w:rsidR="001928DE" w:rsidRDefault="00D10A5B">
    <w:pPr>
      <w:jc w:val="both"/>
    </w:pPr>
    <w:r>
      <w:rPr>
        <w:b/>
      </w:rPr>
      <w:t>KARAR:</w:t>
    </w:r>
    <w:r w:rsidR="00C06786">
      <w:rPr>
        <w:b/>
      </w:rPr>
      <w:t xml:space="preserve"> </w:t>
    </w:r>
    <w:r w:rsidR="00EB4B6F">
      <w:rPr>
        <w:b/>
      </w:rPr>
      <w:t>1</w:t>
    </w:r>
    <w:r w:rsidR="00232838">
      <w:rPr>
        <w:b/>
      </w:rPr>
      <w:t>86</w:t>
    </w:r>
    <w:r w:rsidR="00C06786">
      <w:rPr>
        <w:b/>
      </w:rPr>
      <w:t xml:space="preserve">                                                                                         </w:t>
    </w:r>
    <w:r w:rsidR="00C06786">
      <w:rPr>
        <w:b/>
      </w:rPr>
      <w:tab/>
      <w:t xml:space="preserve">               </w:t>
    </w:r>
    <w:r w:rsidR="00C06786">
      <w:rPr>
        <w:b/>
      </w:rPr>
      <w:tab/>
    </w:r>
    <w:r w:rsidR="00E53496">
      <w:rPr>
        <w:b/>
      </w:rPr>
      <w:t>0</w:t>
    </w:r>
    <w:r w:rsidR="00232838">
      <w:rPr>
        <w:b/>
      </w:rPr>
      <w:t>6</w:t>
    </w:r>
    <w:r w:rsidR="00270283">
      <w:rPr>
        <w:b/>
      </w:rPr>
      <w:t>.0</w:t>
    </w:r>
    <w:r w:rsidR="00232838">
      <w:rPr>
        <w:b/>
      </w:rPr>
      <w:t>9</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838"/>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A4610"/>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4F9F-ED0C-45B4-A313-420F0DC0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2023-09-07T10:34:00Z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