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77C26057" w14:textId="77777777" w:rsidR="00696B8C" w:rsidRDefault="00696B8C" w:rsidP="00936F84">
      <w:pPr>
        <w:ind w:firstLine="708"/>
        <w:contextualSpacing/>
        <w:jc w:val="both"/>
        <w:rPr>
          <w:rFonts w:eastAsia="Calibri"/>
          <w:lang w:eastAsia="en-US"/>
        </w:rPr>
      </w:pPr>
      <w:r w:rsidRPr="00084F9F">
        <w:rPr>
          <w:rFonts w:eastAsia="Calibri"/>
          <w:lang w:eastAsia="en-US"/>
        </w:rPr>
        <w:t>Mustafa Kemal Mahallesinde bulunan ve mülkiyeti belediyemize ait olan 12 adet parselin</w:t>
      </w:r>
      <w:r>
        <w:rPr>
          <w:rFonts w:eastAsia="Calibri"/>
          <w:lang w:eastAsia="en-US"/>
        </w:rPr>
        <w:t xml:space="preserve"> satılabilmesi için Belediye </w:t>
      </w:r>
      <w:r w:rsidRPr="00084F9F">
        <w:rPr>
          <w:rFonts w:eastAsia="Calibri"/>
          <w:lang w:eastAsia="en-US"/>
        </w:rPr>
        <w:t>Encümenine yetki verilmesi ile ilgili başkanlık yazısı.</w:t>
      </w:r>
    </w:p>
    <w:p w14:paraId="27973A84" w14:textId="7440DEAE" w:rsidR="00A75519" w:rsidRDefault="003D3C4F" w:rsidP="00936F84">
      <w:pPr>
        <w:ind w:firstLine="708"/>
        <w:jc w:val="both"/>
      </w:pPr>
      <w:proofErr w:type="gramStart"/>
      <w:r>
        <w:t>(</w:t>
      </w:r>
      <w:proofErr w:type="gramEnd"/>
      <w:r w:rsidR="00C63F70">
        <w:t>Ankara İli, Sincan İlçesi, Mustafa Kemal Mahallesinde bulunan ve mülkiyetin tamamı Belediyemiz adına kayıtlı olan ekte gönderilen 12 adet parselin 5393 Sayılı Belediye Kanunu'nun 18. Maddesi'nin (e) Fıkrası ve 2886 Sayılı Kanun hükümleri gereğince peşin veya taksitle satılabilmesi için Belediyemiz Encümenine yetki verilmesi konusunun Belediyemiz Meclisinde görüşülerek karara bağlanması hususunda;</w:t>
      </w:r>
      <w:bookmarkEnd w:id="0"/>
      <w:r w:rsidR="00C63F70">
        <w:t xml:space="preserve"> </w:t>
      </w:r>
      <w:r w:rsidR="00A75519" w:rsidRPr="002416C5">
        <w:t> </w:t>
      </w:r>
    </w:p>
    <w:p w14:paraId="740E03F8" w14:textId="3666F0F5" w:rsidR="00A75519" w:rsidRDefault="00C63F70" w:rsidP="00302E75">
      <w:pPr>
        <w:ind w:firstLine="708"/>
        <w:jc w:val="both"/>
      </w:pPr>
      <w:r>
        <w:t>Olurlarınıza a</w:t>
      </w:r>
      <w:r w:rsidR="00A75519">
        <w:t>rz ederim</w:t>
      </w:r>
      <w:r w:rsidR="002416C5">
        <w:t>.</w:t>
      </w:r>
      <w:proofErr w:type="gramStart"/>
      <w:r w:rsidR="00A75519">
        <w:t>)</w:t>
      </w:r>
      <w:proofErr w:type="gramEnd"/>
      <w:r w:rsidR="00A75519">
        <w:t xml:space="preserve"> okundu.</w:t>
      </w:r>
      <w:r w:rsidR="00A75519" w:rsidRPr="007B6FCB">
        <w:t xml:space="preserve"> </w:t>
      </w:r>
    </w:p>
    <w:p w14:paraId="62F34851" w14:textId="7611E306" w:rsidR="00422533" w:rsidRPr="00673331" w:rsidRDefault="00F063BF" w:rsidP="00936F84">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696B8C" w:rsidRPr="00084F9F">
        <w:rPr>
          <w:rFonts w:eastAsia="Calibri"/>
          <w:lang w:eastAsia="en-US"/>
        </w:rPr>
        <w:t xml:space="preserve">Mustafa Kemal Mahallesinde bulunan ve </w:t>
      </w:r>
      <w:r w:rsidR="00E73350">
        <w:rPr>
          <w:rFonts w:eastAsia="Calibri"/>
          <w:lang w:eastAsia="en-US"/>
        </w:rPr>
        <w:t xml:space="preserve">mülkiyeti belediyemize ait olan ekli listede bulunan </w:t>
      </w:r>
      <w:r w:rsidR="00696B8C" w:rsidRPr="00084F9F">
        <w:rPr>
          <w:rFonts w:eastAsia="Calibri"/>
          <w:lang w:eastAsia="en-US"/>
        </w:rPr>
        <w:t>12 adet parselin</w:t>
      </w:r>
      <w:r w:rsidR="00696B8C">
        <w:rPr>
          <w:rFonts w:eastAsia="Calibri"/>
          <w:lang w:eastAsia="en-US"/>
        </w:rPr>
        <w:t xml:space="preserve"> satılabilmesi için Belediye Encümenine yetki </w:t>
      </w:r>
      <w:r w:rsidR="00696B8C" w:rsidRPr="00084F9F">
        <w:rPr>
          <w:rFonts w:eastAsia="Calibri"/>
          <w:lang w:eastAsia="en-US"/>
        </w:rPr>
        <w:t>verilmesi</w:t>
      </w:r>
      <w:r w:rsidR="00696B8C">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696B8C">
        <w:t>04</w:t>
      </w:r>
      <w:r w:rsidR="00A912E3" w:rsidRPr="00673331">
        <w:t>.</w:t>
      </w:r>
      <w:r w:rsidR="00696B8C">
        <w:t>04</w:t>
      </w:r>
      <w:r w:rsidR="003F2AB7">
        <w:t>.2022</w:t>
      </w:r>
      <w:r w:rsidRPr="00673331">
        <w:t xml:space="preserve"> tarihli toplantıda karar verildi.</w:t>
      </w:r>
      <w:r w:rsidR="00FC1985">
        <w:t xml:space="preserve">   </w:t>
      </w:r>
      <w:r w:rsidR="00936F84">
        <w:t xml:space="preserve"> </w:t>
      </w:r>
    </w:p>
    <w:p w14:paraId="64D52767" w14:textId="78C68423" w:rsidR="00496A54" w:rsidRDefault="00BF39AA" w:rsidP="003323F8">
      <w:r w:rsidRPr="00673331">
        <w:t xml:space="preserve">     </w:t>
      </w:r>
      <w:r w:rsidR="00FF4852" w:rsidRPr="00673331">
        <w:t xml:space="preserve">   </w:t>
      </w:r>
    </w:p>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6128D21F"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r>
      <w:r w:rsidR="00936F84">
        <w:t xml:space="preserve">       Fatma Nur AYDOĞAN</w:t>
      </w:r>
      <w:r w:rsidR="00A75519">
        <w:tab/>
      </w:r>
      <w:r w:rsidR="00A75519">
        <w:tab/>
      </w:r>
      <w:r w:rsidR="00A75519">
        <w:tab/>
        <w:t xml:space="preserve">  </w:t>
      </w:r>
      <w:r w:rsidR="002416C5">
        <w:t xml:space="preserve">Kevser TEKİN </w:t>
      </w:r>
      <w:r w:rsidR="00BF39AA" w:rsidRPr="00673331">
        <w:t xml:space="preserve"> </w:t>
      </w:r>
    </w:p>
    <w:p w14:paraId="770B47B2" w14:textId="45C9EBAE" w:rsidR="00D972D5" w:rsidRDefault="00BF39AA" w:rsidP="003323F8">
      <w:r w:rsidRPr="00673331">
        <w:t xml:space="preserve">        Meclis Başkan</w:t>
      </w:r>
      <w:r w:rsidR="002416C5">
        <w:t>ı</w:t>
      </w:r>
      <w:r w:rsidRPr="00673331">
        <w:t xml:space="preserve">                                           </w:t>
      </w:r>
      <w:r w:rsidR="0016393C">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p w14:paraId="4548219E" w14:textId="77777777" w:rsidR="00D47063" w:rsidRDefault="00D47063" w:rsidP="003323F8"/>
    <w:p w14:paraId="7B3E8BBA" w14:textId="77777777" w:rsidR="00D47063" w:rsidRDefault="00D47063" w:rsidP="003323F8"/>
    <w:p w14:paraId="29835CE7" w14:textId="77777777" w:rsidR="00D47063" w:rsidRDefault="00D47063" w:rsidP="003323F8"/>
    <w:p w14:paraId="2F8FC6FC" w14:textId="77777777" w:rsidR="00D47063" w:rsidRDefault="00D47063" w:rsidP="003323F8"/>
    <w:p w14:paraId="39D18CCF" w14:textId="77777777" w:rsidR="00D47063" w:rsidRDefault="00D47063" w:rsidP="003323F8"/>
    <w:p w14:paraId="3713C42E" w14:textId="77777777" w:rsidR="00D47063" w:rsidRDefault="00D47063" w:rsidP="003323F8"/>
    <w:p w14:paraId="0C59F088" w14:textId="77777777" w:rsidR="00D47063" w:rsidRDefault="00D47063" w:rsidP="003323F8"/>
    <w:p w14:paraId="716D4062" w14:textId="77777777" w:rsidR="00D47063" w:rsidRDefault="00D47063" w:rsidP="003323F8"/>
    <w:p w14:paraId="074BEB89" w14:textId="77777777" w:rsidR="00D47063" w:rsidRDefault="00D47063" w:rsidP="003323F8"/>
    <w:p w14:paraId="0697AB08" w14:textId="77777777" w:rsidR="00D47063" w:rsidRDefault="00D47063" w:rsidP="003323F8"/>
    <w:p w14:paraId="03891798" w14:textId="77777777" w:rsidR="00D47063" w:rsidRDefault="00D47063" w:rsidP="003323F8"/>
    <w:p w14:paraId="3D5AD2D9" w14:textId="77777777" w:rsidR="00D47063" w:rsidRDefault="00D47063" w:rsidP="003323F8"/>
    <w:p w14:paraId="6057A440" w14:textId="77777777" w:rsidR="00D47063" w:rsidRDefault="00D47063" w:rsidP="003323F8"/>
    <w:p w14:paraId="1D4507CA" w14:textId="77777777" w:rsidR="00D47063" w:rsidRDefault="00D47063" w:rsidP="003323F8"/>
    <w:p w14:paraId="7C48905E" w14:textId="77777777" w:rsidR="00D47063" w:rsidRDefault="00D47063" w:rsidP="003323F8"/>
    <w:p w14:paraId="06D76B00" w14:textId="77777777" w:rsidR="00D47063" w:rsidRDefault="00D47063" w:rsidP="003323F8"/>
    <w:p w14:paraId="1130946D" w14:textId="77777777" w:rsidR="00D47063" w:rsidRDefault="00D47063" w:rsidP="003323F8"/>
    <w:p w14:paraId="0FBAE0A2" w14:textId="77777777" w:rsidR="00D47063" w:rsidRDefault="00D47063" w:rsidP="003323F8"/>
    <w:p w14:paraId="0F4861D3" w14:textId="77777777" w:rsidR="00D47063" w:rsidRDefault="00D47063" w:rsidP="003323F8"/>
    <w:p w14:paraId="66DD8D41" w14:textId="77777777" w:rsidR="00D47063" w:rsidRDefault="00D47063" w:rsidP="003323F8"/>
    <w:p w14:paraId="5C80D9E4" w14:textId="77777777" w:rsidR="00D47063" w:rsidRDefault="00D47063" w:rsidP="003323F8"/>
    <w:p w14:paraId="5633F384" w14:textId="77777777" w:rsidR="00D47063" w:rsidRDefault="00D47063" w:rsidP="003323F8"/>
    <w:p w14:paraId="2211FA2D" w14:textId="77777777" w:rsidR="00D47063" w:rsidRDefault="00D47063" w:rsidP="003323F8">
      <w:bookmarkStart w:id="1" w:name="_GoBack"/>
      <w:bookmarkEnd w:id="1"/>
    </w:p>
    <w:p w14:paraId="26B7676B" w14:textId="5CE5A717" w:rsidR="00D47063" w:rsidRDefault="0078505E" w:rsidP="003323F8">
      <w:r>
        <w:rPr>
          <w:noProof/>
        </w:rPr>
        <mc:AlternateContent>
          <mc:Choice Requires="wps">
            <w:drawing>
              <wp:anchor distT="45720" distB="45720" distL="114300" distR="114300" simplePos="0" relativeHeight="251659264" behindDoc="0" locked="0" layoutInCell="1" allowOverlap="1" wp14:anchorId="7147F95D" wp14:editId="2A351242">
                <wp:simplePos x="0" y="0"/>
                <wp:positionH relativeFrom="column">
                  <wp:posOffset>2955925</wp:posOffset>
                </wp:positionH>
                <wp:positionV relativeFrom="paragraph">
                  <wp:posOffset>2985770</wp:posOffset>
                </wp:positionV>
                <wp:extent cx="6296025" cy="1404620"/>
                <wp:effectExtent l="0" t="3492" r="6032" b="6033"/>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96025" cy="1404620"/>
                        </a:xfrm>
                        <a:prstGeom prst="rect">
                          <a:avLst/>
                        </a:prstGeom>
                        <a:solidFill>
                          <a:srgbClr val="FFFFFF"/>
                        </a:solidFill>
                        <a:ln w="9525">
                          <a:noFill/>
                          <a:miter lim="800000"/>
                          <a:headEnd/>
                          <a:tailEnd/>
                        </a:ln>
                      </wps:spPr>
                      <wps:txbx>
                        <w:txbxContent>
                          <w:p w14:paraId="3B921567" w14:textId="510A3921" w:rsidR="0078505E" w:rsidRPr="00673331" w:rsidRDefault="0078505E" w:rsidP="0078505E">
                            <w:pPr>
                              <w:ind w:firstLine="426"/>
                            </w:pPr>
                            <w:r>
                              <w:t xml:space="preserve">  </w:t>
                            </w:r>
                            <w:r>
                              <w:t xml:space="preserve">Murat ERCAN </w:t>
                            </w:r>
                            <w:r w:rsidRPr="00673331">
                              <w:tab/>
                              <w:t xml:space="preserve">                   </w:t>
                            </w:r>
                            <w:r>
                              <w:t xml:space="preserve"> </w:t>
                            </w:r>
                            <w:r>
                              <w:tab/>
                              <w:t xml:space="preserve">       Fatma Nur AYDOĞAN</w:t>
                            </w:r>
                            <w:r>
                              <w:tab/>
                            </w:r>
                            <w:r>
                              <w:tab/>
                            </w:r>
                            <w:r>
                              <w:tab/>
                              <w:t xml:space="preserve">  Kevser TEKİN </w:t>
                            </w:r>
                            <w:r w:rsidRPr="00673331">
                              <w:t xml:space="preserve"> </w:t>
                            </w:r>
                          </w:p>
                          <w:p w14:paraId="6E4BEBFA" w14:textId="77777777" w:rsidR="0078505E" w:rsidRDefault="0078505E" w:rsidP="0078505E">
                            <w:r w:rsidRPr="00673331">
                              <w:t xml:space="preserve">        Meclis Başkan</w:t>
                            </w:r>
                            <w:r>
                              <w:t>ı</w:t>
                            </w:r>
                            <w:r w:rsidRPr="00673331">
                              <w:t xml:space="preserve">                                           </w:t>
                            </w:r>
                            <w:r>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47888F13" w14:textId="3FB23043" w:rsidR="0078505E" w:rsidRDefault="00785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7F95D" id="_x0000_t202" coordsize="21600,21600" o:spt="202" path="m,l,21600r21600,l21600,xe">
                <v:stroke joinstyle="miter"/>
                <v:path gradientshapeok="t" o:connecttype="rect"/>
              </v:shapetype>
              <v:shape id="Metin Kutusu 2" o:spid="_x0000_s1026" type="#_x0000_t202" style="position:absolute;margin-left:232.75pt;margin-top:235.1pt;width:495.75pt;height:110.6pt;rotation:-90;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" stroked="f">
                <v:textbox style="mso-fit-shape-to-text:t">
                  <w:txbxContent>
                    <w:p w14:paraId="3B921567" w14:textId="510A3921" w:rsidR="0078505E" w:rsidRPr="00673331" w:rsidRDefault="0078505E" w:rsidP="0078505E">
                      <w:pPr>
                        <w:ind w:firstLine="426"/>
                      </w:pPr>
                      <w:r>
                        <w:t xml:space="preserve">  </w:t>
                      </w:r>
                      <w:r>
                        <w:t xml:space="preserve">Murat ERCAN </w:t>
                      </w:r>
                      <w:r w:rsidRPr="00673331">
                        <w:tab/>
                        <w:t xml:space="preserve">                   </w:t>
                      </w:r>
                      <w:r>
                        <w:t xml:space="preserve"> </w:t>
                      </w:r>
                      <w:r>
                        <w:tab/>
                        <w:t xml:space="preserve">       Fatma Nur AYDOĞAN</w:t>
                      </w:r>
                      <w:r>
                        <w:tab/>
                      </w:r>
                      <w:r>
                        <w:tab/>
                      </w:r>
                      <w:r>
                        <w:tab/>
                        <w:t xml:space="preserve">  Kevser TEKİN </w:t>
                      </w:r>
                      <w:r w:rsidRPr="00673331">
                        <w:t xml:space="preserve"> </w:t>
                      </w:r>
                    </w:p>
                    <w:p w14:paraId="6E4BEBFA" w14:textId="77777777" w:rsidR="0078505E" w:rsidRDefault="0078505E" w:rsidP="0078505E">
                      <w:r w:rsidRPr="00673331">
                        <w:t xml:space="preserve">        Meclis Başkan</w:t>
                      </w:r>
                      <w:r>
                        <w:t>ı</w:t>
                      </w:r>
                      <w:r w:rsidRPr="00673331">
                        <w:t xml:space="preserve">                                           </w:t>
                      </w:r>
                      <w:r>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47888F13" w14:textId="3FB23043" w:rsidR="0078505E" w:rsidRDefault="0078505E"/>
                  </w:txbxContent>
                </v:textbox>
                <w10:wrap type="square"/>
              </v:shape>
            </w:pict>
          </mc:Fallback>
        </mc:AlternateContent>
      </w:r>
      <w:r w:rsidR="00D47063">
        <w:rPr>
          <w:noProof/>
        </w:rPr>
        <w:drawing>
          <wp:inline distT="0" distB="0" distL="0" distR="0" wp14:anchorId="105E62AB" wp14:editId="74C5AA5D">
            <wp:extent cx="7316252" cy="3776139"/>
            <wp:effectExtent l="0" t="1587"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393732" cy="3816129"/>
                    </a:xfrm>
                    <a:prstGeom prst="rect">
                      <a:avLst/>
                    </a:prstGeom>
                    <a:noFill/>
                    <a:ln>
                      <a:noFill/>
                    </a:ln>
                  </pic:spPr>
                </pic:pic>
              </a:graphicData>
            </a:graphic>
          </wp:inline>
        </w:drawing>
      </w:r>
    </w:p>
    <w:sectPr w:rsidR="00D47063" w:rsidSect="00F474BB">
      <w:headerReference w:type="default" r:id="rId9"/>
      <w:footerReference w:type="default" r:id="rId10"/>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5A09" w14:textId="77777777" w:rsidR="00633384" w:rsidRDefault="00633384">
      <w:r>
        <w:separator/>
      </w:r>
    </w:p>
  </w:endnote>
  <w:endnote w:type="continuationSeparator" w:id="0">
    <w:p w14:paraId="3BEB87EA" w14:textId="77777777" w:rsidR="00633384" w:rsidRDefault="0063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753650"/>
      <w:docPartObj>
        <w:docPartGallery w:val="Page Numbers (Bottom of Page)"/>
        <w:docPartUnique/>
      </w:docPartObj>
    </w:sdtPr>
    <w:sdtEndPr/>
    <w:sdtContent>
      <w:p w14:paraId="646C13A9" w14:textId="3F40996B" w:rsidR="00D47063" w:rsidRDefault="00D47063">
        <w:pPr>
          <w:pStyle w:val="Altbilgi"/>
          <w:jc w:val="center"/>
        </w:pPr>
        <w:r>
          <w:fldChar w:fldCharType="begin"/>
        </w:r>
        <w:r>
          <w:instrText>PAGE   \* MERGEFORMAT</w:instrText>
        </w:r>
        <w:r>
          <w:fldChar w:fldCharType="separate"/>
        </w:r>
        <w:r w:rsidR="0078505E">
          <w:rPr>
            <w:noProof/>
          </w:rPr>
          <w:t>1</w:t>
        </w:r>
        <w:r>
          <w:fldChar w:fldCharType="end"/>
        </w:r>
        <w:r>
          <w:t>/2</w:t>
        </w:r>
      </w:p>
    </w:sdtContent>
  </w:sdt>
  <w:p w14:paraId="3B0EA0A4" w14:textId="07379509" w:rsidR="00D47063" w:rsidRDefault="00D470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AD3D3" w14:textId="77777777" w:rsidR="00633384" w:rsidRDefault="00633384">
      <w:r>
        <w:separator/>
      </w:r>
    </w:p>
  </w:footnote>
  <w:footnote w:type="continuationSeparator" w:id="0">
    <w:p w14:paraId="23862A3C" w14:textId="77777777" w:rsidR="00633384" w:rsidRDefault="00633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3C0E9F5C" w:rsidR="001928DE" w:rsidRDefault="00D10A5B">
    <w:pPr>
      <w:jc w:val="both"/>
    </w:pPr>
    <w:r>
      <w:rPr>
        <w:b/>
      </w:rPr>
      <w:t>KARAR:</w:t>
    </w:r>
    <w:r w:rsidR="00C06786">
      <w:rPr>
        <w:b/>
      </w:rPr>
      <w:t xml:space="preserve"> </w:t>
    </w:r>
    <w:r w:rsidR="00696B8C">
      <w:rPr>
        <w:b/>
      </w:rPr>
      <w:t>72</w:t>
    </w:r>
    <w:r w:rsidR="00C06786">
      <w:rPr>
        <w:b/>
      </w:rPr>
      <w:t xml:space="preserve">                                                                                        </w:t>
    </w:r>
    <w:r w:rsidR="00C06786">
      <w:rPr>
        <w:b/>
      </w:rPr>
      <w:tab/>
      <w:t xml:space="preserve">               </w:t>
    </w:r>
    <w:r w:rsidR="00C06786">
      <w:rPr>
        <w:b/>
      </w:rPr>
      <w:tab/>
    </w:r>
    <w:r w:rsidR="00696B8C">
      <w:rPr>
        <w:b/>
      </w:rPr>
      <w:t>04</w:t>
    </w:r>
    <w:r w:rsidR="00045725">
      <w:rPr>
        <w:b/>
      </w:rPr>
      <w:t>.</w:t>
    </w:r>
    <w:r w:rsidR="00696B8C">
      <w:rPr>
        <w:b/>
      </w:rPr>
      <w:t>04</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6393C"/>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3C4F"/>
    <w:rsid w:val="003D6F88"/>
    <w:rsid w:val="003E4D24"/>
    <w:rsid w:val="003F2AB7"/>
    <w:rsid w:val="003F76F5"/>
    <w:rsid w:val="00417BD4"/>
    <w:rsid w:val="00422533"/>
    <w:rsid w:val="00436A62"/>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3384"/>
    <w:rsid w:val="00671CF3"/>
    <w:rsid w:val="00673331"/>
    <w:rsid w:val="006779E9"/>
    <w:rsid w:val="0068403B"/>
    <w:rsid w:val="00694B1A"/>
    <w:rsid w:val="00696B8C"/>
    <w:rsid w:val="006A5BE4"/>
    <w:rsid w:val="006B1B7E"/>
    <w:rsid w:val="006B3F4A"/>
    <w:rsid w:val="006F4D9E"/>
    <w:rsid w:val="006F6E65"/>
    <w:rsid w:val="00716104"/>
    <w:rsid w:val="00716924"/>
    <w:rsid w:val="00721CC0"/>
    <w:rsid w:val="00724C91"/>
    <w:rsid w:val="00742F8F"/>
    <w:rsid w:val="00754C04"/>
    <w:rsid w:val="0078505E"/>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6F84"/>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63F70"/>
    <w:rsid w:val="00C9364F"/>
    <w:rsid w:val="00C96D7D"/>
    <w:rsid w:val="00CA4B10"/>
    <w:rsid w:val="00CE2260"/>
    <w:rsid w:val="00CF485C"/>
    <w:rsid w:val="00CF5485"/>
    <w:rsid w:val="00D10478"/>
    <w:rsid w:val="00D10A5B"/>
    <w:rsid w:val="00D17E33"/>
    <w:rsid w:val="00D44585"/>
    <w:rsid w:val="00D47063"/>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73350"/>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EAAE-2BFD-46C7-A338-F7F243E4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177</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Necmettin KILIÇ</cp:lastModifiedBy>
  <cp:revision>25</cp:revision>
  <cp:lastPrinted>2022-04-05T10:33:00Z</cp:lastPrinted>
  <dcterms:created xsi:type="dcterms:W3CDTF">2020-09-07T13:38:00Z</dcterms:created>
  <dcterms:modified xsi:type="dcterms:W3CDTF">2022-04-05T10:39:00Z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