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9EDE2" w14:textId="404E3669" w:rsidR="00895C6A" w:rsidRDefault="00895C6A" w:rsidP="000E148E">
      <w:pPr>
        <w:tabs>
          <w:tab w:val="left" w:pos="1943"/>
        </w:tabs>
        <w:jc w:val="both"/>
      </w:pPr>
    </w:p>
    <w:p w14:paraId="7157EDEF" w14:textId="156E375A" w:rsidR="00895C6A" w:rsidRDefault="00C06786" w:rsidP="000E148E">
      <w:pPr>
        <w:ind w:firstLine="709"/>
        <w:jc w:val="center"/>
        <w:rPr>
          <w:b/>
        </w:rPr>
      </w:pPr>
      <w:proofErr w:type="gramStart"/>
      <w:r>
        <w:rPr>
          <w:b/>
        </w:rPr>
        <w:t>K  A</w:t>
      </w:r>
      <w:proofErr w:type="gramEnd"/>
      <w:r>
        <w:rPr>
          <w:b/>
        </w:rPr>
        <w:t xml:space="preserve">  R  A  R</w:t>
      </w:r>
    </w:p>
    <w:p w14:paraId="70E30D0A" w14:textId="77777777" w:rsidR="009A3F9F" w:rsidRDefault="009A3F9F">
      <w:pPr>
        <w:ind w:firstLine="709"/>
        <w:jc w:val="both"/>
        <w:rPr>
          <w:b/>
        </w:rPr>
      </w:pPr>
    </w:p>
    <w:p w14:paraId="439D9EB5" w14:textId="3254E46B" w:rsidR="00F063BF" w:rsidRDefault="000E148E" w:rsidP="0034616D">
      <w:pPr>
        <w:ind w:firstLine="709"/>
        <w:jc w:val="both"/>
      </w:pPr>
      <w:bookmarkStart w:id="0" w:name="__DdeLink__146_2610451006"/>
      <w:r>
        <w:t xml:space="preserve">Bedensel engelli bireylerin spor aktivitelerine katılarak daha fazla sosyalleşmelerine yönelik belediyemizce yapılabileceklerin değerlendirilmesi ile ilgili </w:t>
      </w:r>
      <w:r w:rsidRPr="000E148E">
        <w:rPr>
          <w:rFonts w:eastAsia="Calibri"/>
          <w:bCs/>
        </w:rPr>
        <w:t>Engelli ve Yaşlı Hizmetleri Komisyonu ile Kadın Erkek Fırsat Eşitliği Komisyonu</w:t>
      </w:r>
      <w:r w:rsidR="00F063BF" w:rsidRPr="000E148E">
        <w:rPr>
          <w:rFonts w:eastAsia="Calibri"/>
          <w:color w:val="000000"/>
        </w:rPr>
        <w:t>nun</w:t>
      </w:r>
      <w:bookmarkEnd w:id="0"/>
      <w:r w:rsidR="00F063BF" w:rsidRPr="000E148E">
        <w:rPr>
          <w:rFonts w:eastAsia="Calibri"/>
          <w:color w:val="000000"/>
        </w:rPr>
        <w:t xml:space="preserve"> </w:t>
      </w:r>
      <w:r>
        <w:rPr>
          <w:rFonts w:eastAsia="Calibri"/>
          <w:color w:val="000000"/>
        </w:rPr>
        <w:t>20</w:t>
      </w:r>
      <w:r w:rsidR="00EB470B">
        <w:rPr>
          <w:rFonts w:eastAsia="Calibri"/>
          <w:color w:val="000000"/>
        </w:rPr>
        <w:t>.01.2023</w:t>
      </w:r>
      <w:r w:rsidR="00F063BF">
        <w:rPr>
          <w:rFonts w:eastAsia="Calibri"/>
          <w:color w:val="000000"/>
        </w:rPr>
        <w:t xml:space="preserve"> tarih ve </w:t>
      </w:r>
      <w:r w:rsidR="00EA7D6F">
        <w:rPr>
          <w:rFonts w:eastAsia="Calibri"/>
          <w:color w:val="000000"/>
        </w:rPr>
        <w:t>0</w:t>
      </w:r>
      <w:r w:rsidR="001A03DF">
        <w:rPr>
          <w:rFonts w:eastAsia="Calibri"/>
          <w:color w:val="000000"/>
        </w:rPr>
        <w:t>1</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5D752398" w14:textId="77777777" w:rsidR="000E148E" w:rsidRPr="00CD5838" w:rsidRDefault="00C06786" w:rsidP="000E148E">
      <w:pPr>
        <w:ind w:firstLine="709"/>
        <w:jc w:val="both"/>
      </w:pPr>
      <w:proofErr w:type="gramStart"/>
      <w:r w:rsidRPr="002B372D">
        <w:t>(</w:t>
      </w:r>
      <w:proofErr w:type="gramEnd"/>
      <w:r w:rsidR="000E148E" w:rsidRPr="00CD5838">
        <w:t xml:space="preserve">Belediye meclisimizin </w:t>
      </w:r>
      <w:r w:rsidR="000E148E">
        <w:t>02.01.2023</w:t>
      </w:r>
      <w:r w:rsidR="000E148E" w:rsidRPr="00CD5838">
        <w:t xml:space="preserve"> tarihinde yapmış olduğu toplantıda görüşülerek komisyonlarımıza havale edilen,</w:t>
      </w:r>
      <w:r w:rsidR="000E148E">
        <w:t xml:space="preserve"> </w:t>
      </w:r>
      <w:r w:rsidR="000E148E" w:rsidRPr="001646B3">
        <w:t xml:space="preserve">Bedensel engelli bireylerin spor aktivitelerine katılarak daha fazla sosyalleşmelerine yönelik belediyemizce yapılabileceklerin değerlendirilmesi ile ilgili </w:t>
      </w:r>
      <w:r w:rsidR="000E148E">
        <w:t>konu</w:t>
      </w:r>
      <w:r w:rsidR="000E148E" w:rsidRPr="00CD5838">
        <w:t xml:space="preserve"> incelendi. </w:t>
      </w:r>
    </w:p>
    <w:p w14:paraId="71E36099" w14:textId="77777777" w:rsidR="000E148E" w:rsidRDefault="000E148E" w:rsidP="000E148E">
      <w:pPr>
        <w:ind w:firstLine="709"/>
        <w:jc w:val="both"/>
      </w:pPr>
      <w:r w:rsidRPr="001749A1">
        <w:t>Komisyonlarımızca yapılan görüşmeler</w:t>
      </w:r>
      <w:r>
        <w:t xml:space="preserve"> ve araştırmalar</w:t>
      </w:r>
      <w:r w:rsidRPr="001749A1">
        <w:t xml:space="preserve"> neticesinde; </w:t>
      </w:r>
    </w:p>
    <w:p w14:paraId="3AFDBA61" w14:textId="77777777" w:rsidR="000E148E" w:rsidRDefault="000E148E" w:rsidP="000E148E">
      <w:pPr>
        <w:ind w:firstLine="709"/>
        <w:jc w:val="both"/>
        <w:rPr>
          <w:color w:val="000000"/>
        </w:rPr>
      </w:pPr>
      <w:r w:rsidRPr="001646B3">
        <w:rPr>
          <w:color w:val="000000"/>
        </w:rPr>
        <w:t xml:space="preserve">Sosyalleşme kişinin toplumsal kültürle bütünleşmesini ve içinde yaşadığı toplumla uyum sağlamasını mümkün kılan bir mekanizmadır. Sosyalleşme, bireyin biyolojik kökenli içgüdülerinin, toplumdaki geçerli değer yargıları ve davranış kalıpları içine yerleştirilmesini sağlayan bir toplumsal öğrenme ve uygulama sürecidir. Sosyalleşme, toplumsal yapıdan ve yaşam deneyimlerinden etkilenir. Sosyalleşmeye bireyin kendi özünü toplumun yaşam düzeneklerine uyarlaması sürecidir de </w:t>
      </w:r>
      <w:r>
        <w:rPr>
          <w:color w:val="000000"/>
        </w:rPr>
        <w:t xml:space="preserve">denebilir. </w:t>
      </w:r>
      <w:r w:rsidRPr="001646B3">
        <w:rPr>
          <w:color w:val="000000"/>
        </w:rPr>
        <w:t xml:space="preserve">Bireyler, içinde doğdukları toplumun kuşaktan kuşağa geçirilen kültürünü, sosyalleşme süreci içinde öğrenme yoluyla elde ederler. Sosyalleşme başkalarıyla olan ilişkileri aracılığıyla bireye, iyi-kötü, doğru-yanlış gibi toplumun yargı ölçütlerinin diğer tüm değer, kural ve normların toplumca kabul edilebilir tutum ve alışkanlıkların, becerilerin iletilmesi sürecidir. Sosyalleşme, ilk </w:t>
      </w:r>
      <w:proofErr w:type="spellStart"/>
      <w:r w:rsidRPr="001646B3">
        <w:rPr>
          <w:color w:val="000000"/>
        </w:rPr>
        <w:t>psiko</w:t>
      </w:r>
      <w:proofErr w:type="spellEnd"/>
      <w:r w:rsidRPr="001646B3">
        <w:rPr>
          <w:color w:val="000000"/>
        </w:rPr>
        <w:t>-sosyal çevre olan ailede başlar, ailede ve çevrede gerçekleştirilir. Ailedeki sosyalleşmenin en önemli belirleyicileri anne-baba davranışları olup, ruhsal özelliklerin büyük çoğunluğu aile içinde kazanılır. Kişiliğin gelişmesinde, kişilik yönelimlerinin ve savunma mekanizmalarının oluşmasında sosyalleşmenin genel çerçevesini ve ortamını aile çizer, ikincil gruplar ise, bu genel çerçevenin içini ayrıntılarla doldurur. İkincil gruplar çocuk ya da gencin, sokak gibi örgütlendirilmemiş çevresi olabileceği gibi, örgütlendirilmiş çevresi</w:t>
      </w:r>
      <w:r>
        <w:rPr>
          <w:color w:val="000000"/>
        </w:rPr>
        <w:t xml:space="preserve"> </w:t>
      </w:r>
      <w:r w:rsidRPr="001646B3">
        <w:rPr>
          <w:color w:val="000000"/>
        </w:rPr>
        <w:t xml:space="preserve">de olabilir. </w:t>
      </w:r>
    </w:p>
    <w:p w14:paraId="32E3EB30" w14:textId="77777777" w:rsidR="000E148E" w:rsidRDefault="000E148E" w:rsidP="000E148E">
      <w:pPr>
        <w:ind w:firstLine="709"/>
        <w:jc w:val="both"/>
        <w:rPr>
          <w:color w:val="000000"/>
        </w:rPr>
      </w:pPr>
      <w:r w:rsidRPr="001646B3">
        <w:rPr>
          <w:color w:val="000000"/>
        </w:rPr>
        <w:t>Birey çevresini etkilediği gibi çevresinden de etkilenen bir varlıktır. Bu etkileşimde özellikle birey açısından toplumun davranış kalıpları (yapma, duyma, düşünme) öğrenilmektedir. Bu öğrenme sonucu ortaya çıkan, bireyin ait olduğu topluma uyumu sosyalleşmenin, yeterli düzeyde geliştiğini gösterir. O halde sosyalleşme, insanın tecrübelerinin ışığında kişiliğin doğal yapısı ile yaşadığı toplumun sosyokültürel değerlerini yaşamı sırasında içselleştirdiğini ve insani kişiliğinin farkına vardığını bunun yanı sıra anlamlı toplumsal görevlerle yaşamak zorunda olduğunu toplumsal çevreye uyumunu sağlayan süreçtir</w:t>
      </w:r>
      <w:r>
        <w:rPr>
          <w:color w:val="000000"/>
        </w:rPr>
        <w:t>.</w:t>
      </w:r>
    </w:p>
    <w:p w14:paraId="6CC26302" w14:textId="77777777" w:rsidR="000E148E" w:rsidRDefault="000E148E" w:rsidP="000E148E">
      <w:pPr>
        <w:ind w:firstLine="709"/>
        <w:jc w:val="both"/>
      </w:pPr>
      <w:r>
        <w:t>Sosyalleşme sürecinin içeriğinin ve biçiminin belirlenmesi öğrenme yoluyla gerçekleşir. Sosyalleşme, bireyi toplumun ve çeşitli grupların bir üyesi haline getiren, değer, tutum ve davranışlarını, kurumsallaşmış normlara uygun olarak tanımlayabilmesine olanak sağlayan bir kültürlenme sürecidir.</w:t>
      </w:r>
    </w:p>
    <w:p w14:paraId="785D2402" w14:textId="77777777" w:rsidR="000E148E" w:rsidRDefault="000E148E" w:rsidP="000E148E">
      <w:pPr>
        <w:ind w:firstLine="709"/>
        <w:jc w:val="both"/>
      </w:pPr>
      <w:r>
        <w:t>Spor ve sosyalleşme ilişkisinin temelinde her yaştan ve gruptan insanın spora nasıl yönlendirildiği ve buradan edinilen tecrübelerin onun yaşamını nasıl etkilediği soruları yatar. Bu sorular, sporda sosyalleşmenin iki aşamada gerçekleştiğini ortaya koymaktadır. Ön sosyalleşme de denilen birinci aşama, kişinin, bir sosyal davranış alanı olan sporla ilişkiye geçmesi sürecidir. Aile ve arkadaş çevresi, burada aracılık ve öncülük eden temel kurumlardır. Yeni doğan bir çocuk için aile, ilk sosyal yapıyı oluşturmaktadır. Anne ve babanın sporla uğraşması ve boş zaman etkinliklerinde sporun ağırlıklı bir şekilde yer alması çocuklarında spor yapması ihtimalini arttırır. Her iki cinsten de aktif olarak spor faaliyetinde bulunan öğrencilerin ebeveynleri, beden eğitimi dersi dışında spor etkinliklerine katılmayan öğrencilerinkine göre çocuklarını spora daha fazla teşvik etmekte ve buna daha çok ilgi göstermektedir.</w:t>
      </w:r>
    </w:p>
    <w:p w14:paraId="3D6971E0" w14:textId="77777777" w:rsidR="000E148E" w:rsidRDefault="000E148E" w:rsidP="000E148E">
      <w:pPr>
        <w:jc w:val="both"/>
      </w:pPr>
      <w:bookmarkStart w:id="1" w:name="_GoBack"/>
      <w:bookmarkEnd w:id="1"/>
    </w:p>
    <w:p w14:paraId="114272F9" w14:textId="77777777" w:rsidR="000E148E" w:rsidRDefault="000E148E" w:rsidP="000E148E">
      <w:pPr>
        <w:ind w:firstLine="709"/>
        <w:jc w:val="both"/>
      </w:pPr>
    </w:p>
    <w:p w14:paraId="283B4A4D" w14:textId="77777777" w:rsidR="000E148E" w:rsidRDefault="000E148E" w:rsidP="000E148E">
      <w:pPr>
        <w:ind w:firstLine="709"/>
        <w:jc w:val="both"/>
      </w:pPr>
      <w:r>
        <w:t>Bedensel engellilik, insan yapı ve biçiminin fiziksel yönlerinde herhangi bir bozukluk veya eksiklik oluşturarak yine onun bedensel yeteneklerini engelleyen veya bütünüyle kaldıran engellilik türüdür. Örneğin görmeyen gözler, işitmeyen kulaklar, konuşma bozuklukları diğerine oranla kısa bir bacak veya olamayan bir kol, insan yapısının fiziksel becerilerini engelleyen etmenlerdir.</w:t>
      </w:r>
    </w:p>
    <w:p w14:paraId="059E4345" w14:textId="77777777" w:rsidR="000E148E" w:rsidRDefault="000E148E" w:rsidP="000E148E">
      <w:pPr>
        <w:ind w:firstLine="709"/>
        <w:jc w:val="both"/>
      </w:pPr>
      <w:r>
        <w:t>Sosyal yaşamın ağır baskısı altındaki sağlıklı bireylerin bedensel ve ruhsal gerilimlerinden kurtulmaları, hayat şartlarına fiziki uyum sağlamaları için tavsiye edilen sporun; kimisi temel ihtiyaçlarını karşılamaktan aciz, kalıcı veya geçici suretle bedensel, ruhsal ve sosyal baskı altında bulunan engelli insanlar tarafından da yapılabileceği fikri zamanla yaygınlaşmıştır.</w:t>
      </w:r>
    </w:p>
    <w:p w14:paraId="731C71C4" w14:textId="77777777" w:rsidR="000E148E" w:rsidRDefault="000E148E" w:rsidP="000E148E">
      <w:pPr>
        <w:ind w:firstLine="709"/>
        <w:jc w:val="both"/>
      </w:pPr>
      <w:r>
        <w:t>Günümüzde spor yalnızca yarışma amacına yönelik olarak yapılan bir aktivasyon topluluğu şeklinde değil, kişinin sağlık durumunu geliştiren veya gelişmiş sağlık durumunu devam ettiren hareketler topluluğu şeklinde ifade edilmektedir. Görüldüğü gibi sağlığı koruma veya bozulmuş olan sağlık durumunun düzeltilmesi düşüncesi, giderek ön plana çıkmakta ve insanlar bu düşünceyle spor yapmaya davet edilmektedir. Bu davet özellikle gelişmiş ülkelerde yerini bulmakta ve geniş insan kitleleri çok değişik sportif etkinliklere katılmaktadır. Spora ilginin bu denli artmasının nedeni biyolojik bir dengelemeye olan gereksinimin yanında spor yapan ve yapmayan insanların bedensel kapasitelerinde, zamanla birtakım farklılıkların ortaya çıkması ve bu farklılıkların daima spor yapan bireylerin lehinde gelişmesidir. Ayrıca bireylerin çevrelerindeki kişilerle, arkadaşlarıyla ilişkileri, paylaşma ve özveri duyguları daha gelişmiş ve kendilerine olan güvenleri artmaktadır.</w:t>
      </w:r>
    </w:p>
    <w:p w14:paraId="254562F7" w14:textId="77777777" w:rsidR="000E148E" w:rsidRDefault="000E148E" w:rsidP="000E148E">
      <w:pPr>
        <w:ind w:firstLine="709"/>
        <w:jc w:val="both"/>
        <w:rPr>
          <w:color w:val="000000"/>
        </w:rPr>
      </w:pPr>
      <w:r>
        <w:t xml:space="preserve">Bedensel engelliler için spor, toplumla </w:t>
      </w:r>
      <w:proofErr w:type="gramStart"/>
      <w:r>
        <w:t>entegrasyon</w:t>
      </w:r>
      <w:proofErr w:type="gramEnd"/>
      <w:r>
        <w:t xml:space="preserve"> ve kişisel rehabilitasyon açısından çok büyük önem taşımaktadır. Doğuştan engellilerin bireysel hareket imkânlarının arttırılması ve sonradan engelli olanların kendilerine güvenlerinin sağlanması bakımından ayrı bir anlam ifade ettiği yadsınamaz bir gerçektir. </w:t>
      </w:r>
    </w:p>
    <w:p w14:paraId="4EBF981B" w14:textId="726E8842" w:rsidR="00485CF3" w:rsidRPr="000E148E" w:rsidRDefault="000E148E" w:rsidP="000E148E">
      <w:pPr>
        <w:pStyle w:val="AralkYok"/>
        <w:ind w:firstLine="709"/>
        <w:jc w:val="both"/>
        <w:rPr>
          <w:color w:val="000000"/>
          <w:sz w:val="24"/>
          <w:szCs w:val="24"/>
        </w:rPr>
      </w:pPr>
      <w:r w:rsidRPr="000E148E">
        <w:rPr>
          <w:color w:val="000000"/>
          <w:sz w:val="24"/>
          <w:szCs w:val="24"/>
        </w:rPr>
        <w:t xml:space="preserve">Komisyonlarımızca yapılan araştırmalar ve toplantılarda, </w:t>
      </w:r>
      <w:r w:rsidRPr="000E148E">
        <w:rPr>
          <w:sz w:val="24"/>
          <w:szCs w:val="24"/>
        </w:rPr>
        <w:t>bedensel engelli bireylerin kültür, sanat, spor, turizm vb. alanlarda diğer bireylerle eşit bir şekilde katılımının sağlanmasına yönelik yapılan çalışmaların devam ettirilmesi ve dezavantajlı kesimlerin etkinliklerden maksimum istifade etmesinin sağlanması komisyonlarımızca uygun görülmüştür.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4616D" w:rsidRPr="000E148E">
        <w:rPr>
          <w:sz w:val="24"/>
          <w:szCs w:val="24"/>
        </w:rPr>
        <w:t>Meclisimizin görüşlerine arz ederiz.</w:t>
      </w:r>
      <w:proofErr w:type="gramStart"/>
      <w:r w:rsidR="00837BF8" w:rsidRPr="000E148E">
        <w:rPr>
          <w:sz w:val="24"/>
          <w:szCs w:val="24"/>
        </w:rPr>
        <w:t>)</w:t>
      </w:r>
      <w:proofErr w:type="gramEnd"/>
      <w:r w:rsidR="00895C6A" w:rsidRPr="000E148E">
        <w:rPr>
          <w:sz w:val="24"/>
          <w:szCs w:val="24"/>
        </w:rPr>
        <w:t xml:space="preserve">  O</w:t>
      </w:r>
      <w:r w:rsidR="00485CF3" w:rsidRPr="000E148E">
        <w:rPr>
          <w:sz w:val="24"/>
          <w:szCs w:val="24"/>
        </w:rPr>
        <w:t>kundu.</w:t>
      </w:r>
    </w:p>
    <w:p w14:paraId="626685F2" w14:textId="622B8F16" w:rsidR="001928DE" w:rsidRDefault="00F063BF" w:rsidP="00252F2F">
      <w:pPr>
        <w:ind w:firstLine="709"/>
        <w:jc w:val="both"/>
      </w:pPr>
      <w:r w:rsidRPr="00F063BF">
        <w:t xml:space="preserve">Konu üzerindeki görüşmelerden sonra, komisyon raporu oylamaya sunuldu, yapılan işaretle oylama sonucunda, </w:t>
      </w:r>
      <w:r w:rsidR="000E148E">
        <w:t xml:space="preserve">Bedensel engelli bireylerin spor aktivitelerine katılarak daha fazla sosyalleşmelerine yönelik belediyemizce yapılabileceklerin değerlendirilmesi ile ilgili </w:t>
      </w:r>
      <w:r w:rsidR="000E148E" w:rsidRPr="000E148E">
        <w:rPr>
          <w:rFonts w:eastAsia="Calibri"/>
          <w:bCs/>
        </w:rPr>
        <w:t>Engelli ve Yaşlı Hizmetleri Komisyonu ile Kadın Erkek Fırsat Eşitliği Komisyonu</w:t>
      </w:r>
      <w:r w:rsidR="000E148E">
        <w:rPr>
          <w:rFonts w:eastAsia="Calibri"/>
          <w:bCs/>
        </w:rPr>
        <w:t xml:space="preserve"> </w:t>
      </w:r>
      <w:r w:rsidR="00EA7D6F">
        <w:t>müşterek</w:t>
      </w:r>
      <w:r w:rsidR="00BE6288">
        <w:t xml:space="preserve"> </w:t>
      </w:r>
      <w:r w:rsidRPr="00F063BF">
        <w:t xml:space="preserve">raporunun kabulüne oybirliğiyle </w:t>
      </w:r>
      <w:r w:rsidR="00BE6288">
        <w:t>0</w:t>
      </w:r>
      <w:r w:rsidR="00663EFA">
        <w:t>6</w:t>
      </w:r>
      <w:r w:rsidR="00EB470B">
        <w:t>.02.2023</w:t>
      </w:r>
      <w:r w:rsidRPr="00F063BF">
        <w:t xml:space="preserve"> tarihli toplantıda karar verildi.</w:t>
      </w:r>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75E59D22" w:rsidR="001A03DF" w:rsidRDefault="00663EFA" w:rsidP="001A03DF">
      <w:r>
        <w:t xml:space="preserve">      Mustafa ÜNVER</w:t>
      </w:r>
      <w:r w:rsidR="001A03DF">
        <w:tab/>
        <w:t xml:space="preserve">                              Serkan T</w:t>
      </w:r>
      <w:r>
        <w:t>EKGÜMÜŞ                     Fatma Nur AYDOĞAN</w:t>
      </w:r>
      <w:r w:rsidR="001A03DF">
        <w:t xml:space="preserve">                           </w:t>
      </w:r>
    </w:p>
    <w:p w14:paraId="495E5701" w14:textId="1EB40D53" w:rsidR="000C0CD8" w:rsidRDefault="000C0CD8" w:rsidP="000C0CD8">
      <w:r>
        <w:t xml:space="preserve">      Meclis Başkan V.                                        </w:t>
      </w:r>
      <w:r w:rsidR="00663EFA">
        <w:t xml:space="preserve">  </w:t>
      </w:r>
      <w:proofErr w:type="gramStart"/>
      <w:r w:rsidR="00663EFA">
        <w:t>Katip</w:t>
      </w:r>
      <w:proofErr w:type="gramEnd"/>
      <w:r w:rsidR="00663EFA">
        <w:tab/>
      </w:r>
      <w:r w:rsidR="00663EFA">
        <w:tab/>
      </w:r>
      <w:r w:rsidR="00663EFA">
        <w:tab/>
      </w:r>
      <w:r w:rsidR="00663EFA">
        <w:tab/>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221BE" w14:textId="77777777" w:rsidR="00AC1E78" w:rsidRDefault="00AC1E78">
      <w:r>
        <w:separator/>
      </w:r>
    </w:p>
  </w:endnote>
  <w:endnote w:type="continuationSeparator" w:id="0">
    <w:p w14:paraId="219C29DF" w14:textId="77777777" w:rsidR="00AC1E78" w:rsidRDefault="00AC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186123"/>
      <w:docPartObj>
        <w:docPartGallery w:val="Page Numbers (Bottom of Page)"/>
        <w:docPartUnique/>
      </w:docPartObj>
    </w:sdtPr>
    <w:sdtContent>
      <w:p w14:paraId="1954235C" w14:textId="4B967545" w:rsidR="000E148E" w:rsidRDefault="000E148E">
        <w:pPr>
          <w:pStyle w:val="Altbilgi"/>
          <w:jc w:val="center"/>
        </w:pPr>
        <w:r>
          <w:fldChar w:fldCharType="begin"/>
        </w:r>
        <w:r>
          <w:instrText>PAGE   \* MERGEFORMAT</w:instrText>
        </w:r>
        <w:r>
          <w:fldChar w:fldCharType="separate"/>
        </w:r>
        <w:r>
          <w:rPr>
            <w:noProof/>
          </w:rPr>
          <w:t>1</w:t>
        </w:r>
        <w:r>
          <w:fldChar w:fldCharType="end"/>
        </w:r>
        <w:r>
          <w:t>/2</w:t>
        </w:r>
      </w:p>
    </w:sdtContent>
  </w:sdt>
  <w:p w14:paraId="1E0F5DD2" w14:textId="77777777" w:rsidR="000E148E" w:rsidRDefault="000E148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A7009" w14:textId="77777777" w:rsidR="00AC1E78" w:rsidRDefault="00AC1E78">
      <w:r>
        <w:separator/>
      </w:r>
    </w:p>
  </w:footnote>
  <w:footnote w:type="continuationSeparator" w:id="0">
    <w:p w14:paraId="3FBCE9A9" w14:textId="77777777" w:rsidR="00AC1E78" w:rsidRDefault="00AC1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2ED46D47" w:rsidR="001928DE" w:rsidRDefault="00D10A5B">
    <w:pPr>
      <w:jc w:val="both"/>
    </w:pPr>
    <w:r>
      <w:rPr>
        <w:b/>
      </w:rPr>
      <w:t>KARAR:</w:t>
    </w:r>
    <w:r w:rsidR="00C06786">
      <w:rPr>
        <w:b/>
      </w:rPr>
      <w:t xml:space="preserve"> </w:t>
    </w:r>
    <w:r w:rsidR="00270283">
      <w:rPr>
        <w:b/>
      </w:rPr>
      <w:t>39</w:t>
    </w:r>
    <w:r w:rsidR="00C06786">
      <w:rPr>
        <w:b/>
      </w:rPr>
      <w:t xml:space="preserve">                                                                                         </w:t>
    </w:r>
    <w:r w:rsidR="00C06786">
      <w:rPr>
        <w:b/>
      </w:rPr>
      <w:tab/>
      <w:t xml:space="preserve">               </w:t>
    </w:r>
    <w:r w:rsidR="00C06786">
      <w:rPr>
        <w:b/>
      </w:rPr>
      <w:tab/>
    </w:r>
    <w:r w:rsidR="00E53496">
      <w:rPr>
        <w:b/>
      </w:rPr>
      <w:t>0</w:t>
    </w:r>
    <w:r w:rsidR="00663EFA">
      <w:rPr>
        <w:b/>
      </w:rPr>
      <w:t>6</w:t>
    </w:r>
    <w:r w:rsidR="00270283">
      <w:rPr>
        <w:b/>
      </w:rPr>
      <w:t>.02</w:t>
    </w:r>
    <w:r w:rsidR="00C06786">
      <w:rPr>
        <w:b/>
      </w:rPr>
      <w:t>.20</w:t>
    </w:r>
    <w:r w:rsidR="00EB470B">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E148E"/>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31E8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63EFA"/>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C1E78"/>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B470B"/>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0D337-EB83-4EAD-880E-99215404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1044</Words>
  <Characters>5957</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13</cp:revision>
  <cp:lastPrinted>2021-02-05T09:29:00Z</cp:lastPrinted>
  <dcterms:created xsi:type="dcterms:W3CDTF">2020-08-07T07:47:00Z</dcterms:created>
  <dcterms:modified xsi:type="dcterms:W3CDTF">2023-02-07T07:02:00Z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