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3323F8">
      <w:pPr>
        <w:tabs>
          <w:tab w:val="left" w:pos="1943"/>
        </w:tabs>
        <w:ind w:firstLine="709"/>
        <w:jc w:val="center"/>
        <w:rPr>
          <w:b/>
        </w:rPr>
      </w:pPr>
    </w:p>
    <w:p w14:paraId="608E00B7" w14:textId="42C7857C" w:rsidR="007E62A3" w:rsidRDefault="00B7497C" w:rsidP="003323F8">
      <w:pPr>
        <w:tabs>
          <w:tab w:val="left" w:pos="1943"/>
          <w:tab w:val="left" w:pos="4700"/>
        </w:tabs>
        <w:ind w:firstLine="709"/>
        <w:rPr>
          <w:b/>
        </w:rPr>
      </w:pPr>
      <w:r>
        <w:rPr>
          <w:b/>
        </w:rPr>
        <w:tab/>
      </w:r>
      <w:r>
        <w:rPr>
          <w:b/>
        </w:rPr>
        <w:tab/>
      </w:r>
    </w:p>
    <w:p w14:paraId="7B58B4DE" w14:textId="77777777" w:rsidR="00B7497C" w:rsidRDefault="00B7497C" w:rsidP="003323F8">
      <w:pPr>
        <w:tabs>
          <w:tab w:val="left" w:pos="1943"/>
          <w:tab w:val="left" w:pos="4700"/>
        </w:tabs>
        <w:ind w:firstLine="709"/>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0" w:name="__DdeLink__146_2610451006"/>
    </w:p>
    <w:p w14:paraId="5A838D72" w14:textId="77777777" w:rsidR="00D60E68" w:rsidRDefault="00D60E68" w:rsidP="003323F8">
      <w:pPr>
        <w:ind w:firstLine="708"/>
        <w:jc w:val="both"/>
      </w:pPr>
    </w:p>
    <w:p w14:paraId="10EAFC4E" w14:textId="574E397D" w:rsidR="00302E75" w:rsidRDefault="00E77DFD" w:rsidP="003323F8">
      <w:pPr>
        <w:ind w:firstLine="708"/>
        <w:jc w:val="both"/>
      </w:pPr>
      <w:r w:rsidRPr="008115C3">
        <w:rPr>
          <w:rFonts w:eastAsia="Calibri"/>
          <w:lang w:eastAsia="en-US"/>
        </w:rPr>
        <w:t>Mustafa Kemal Mahallesinde bulunan 1625 m² yüzölçümlü 954 ada 1 parsel numaralı taşınmazın Belediyemize bedelsiz devrinin yapılması ve akabinde ilgilisine satışının yapılabilmesi için Belediye Encümenine yetki verilmesi ve protokolün imzalanabilmesi için Belediye Başkanına yetki verilmesi ile ilgili başkanlık yazısı.</w:t>
      </w:r>
    </w:p>
    <w:bookmarkEnd w:id="0"/>
    <w:p w14:paraId="27973A84" w14:textId="0E2277C8" w:rsidR="00A75519" w:rsidRDefault="00622A3B" w:rsidP="00E77DFD">
      <w:pPr>
        <w:ind w:firstLine="708"/>
        <w:jc w:val="both"/>
      </w:pPr>
      <w:r>
        <w:t>(</w:t>
      </w:r>
      <w:r w:rsidR="00E77DFD">
        <w:t xml:space="preserve">4706 Sayılı Hazineye Ait Taşınmaz Malların Değerlendirilmesi ve Katma Değer Vergisi Kanununda Değişiklik Yapılması Hakkında Kanun'un 5. Maddesinde yer alan "...Belediye ve mücavir alan sınırları içinde olup, Bakanlıkça tespit edilen, Hazineye ait taşınmazlardan, </w:t>
      </w:r>
      <w:proofErr w:type="gramStart"/>
      <w:r w:rsidR="00E77DFD">
        <w:t>30/3/2014</w:t>
      </w:r>
      <w:proofErr w:type="gramEnd"/>
      <w:r w:rsidR="00E77DFD">
        <w:t xml:space="preserve"> tarihinden önce üzerinde yapılanma olanlar; Hazine adına tescil tarihine bakılmaksızın öncelikle yapı sahipleri ile bunların kanunî veya akdi haleflerine satılmak ya da genel hükümlere göre değerlendirilmek üzere ilgili belediyelere bedelsiz olarak devredilir. Bu şekilde devredilen taşınmazlar, haczedilemez ve üzerinde üçüncü kişiler lehine herhangi bir sınırlı ayni hak tesis edilemez. Bu taşınmazlar belediyelerce öncelikle talepleri üzerine yapı sahipleri ile bunların kanunî veya akdi haleflerine, rayiç bedel üzerinden doğrudan satılır..." belirtmesine istinaden Kale Emlak Müdürlüğü'nün 24.12.2021 tarih E-</w:t>
      </w:r>
      <w:proofErr w:type="gramStart"/>
      <w:r w:rsidR="00E77DFD">
        <w:t>20984571</w:t>
      </w:r>
      <w:proofErr w:type="gramEnd"/>
      <w:r w:rsidR="00E77DFD">
        <w:t xml:space="preserve">-000-2538724 sayılı yazısı ile talep ettiği üzere İlçemiz Mustafa Kemal Mahallesi'nde kain, 1.625 m² yüzölçümlü, 954 ada 1 parsel numaralı taşınmazın Belediyemize bedelsiz devrinin yapılması ve akabinde ilgilisine </w:t>
      </w:r>
      <w:proofErr w:type="spellStart"/>
      <w:r w:rsidR="00E77DFD">
        <w:t>satışınının</w:t>
      </w:r>
      <w:proofErr w:type="spellEnd"/>
      <w:r w:rsidR="00E77DFD">
        <w:t xml:space="preserve"> yapılabilmesi için Belediye Encümenine yetki verilmesi ve ekteki protokolün imzalanabilmesi için Belediye Başkanına yetki verilmesi konularının Belediyemiz Meclisinde görüşülerek karara bağlanması hususunu;</w:t>
      </w:r>
      <w:r w:rsidR="00E77DFD" w:rsidRPr="002416C5">
        <w:t xml:space="preserve"> </w:t>
      </w:r>
      <w:r w:rsidR="00A75519" w:rsidRPr="002416C5">
        <w:t>   </w:t>
      </w:r>
    </w:p>
    <w:p w14:paraId="740E03F8" w14:textId="19E21276" w:rsidR="00A75519" w:rsidRDefault="00A75519" w:rsidP="00302E75">
      <w:pPr>
        <w:ind w:firstLine="708"/>
        <w:jc w:val="both"/>
      </w:pPr>
      <w:r>
        <w:t>Arz ederim</w:t>
      </w:r>
      <w:r w:rsidR="002416C5">
        <w:t>.</w:t>
      </w:r>
      <w:proofErr w:type="gramStart"/>
      <w:r>
        <w:t>)</w:t>
      </w:r>
      <w:proofErr w:type="gramEnd"/>
      <w:r>
        <w:t xml:space="preserve"> okundu.</w:t>
      </w:r>
      <w:r w:rsidRPr="007B6FCB">
        <w:t xml:space="preserve"> </w:t>
      </w:r>
    </w:p>
    <w:p w14:paraId="62F34851" w14:textId="7EB42256" w:rsidR="00422533" w:rsidRPr="00673331" w:rsidRDefault="00F063BF" w:rsidP="003323F8">
      <w:pPr>
        <w:ind w:firstLine="708"/>
        <w:jc w:val="both"/>
      </w:pPr>
      <w:proofErr w:type="gramStart"/>
      <w:r w:rsidRPr="00673331">
        <w:t xml:space="preserve">Konu </w:t>
      </w:r>
      <w:r w:rsidR="002416C5">
        <w:t>üzerindeki görüşmelerden sonra,</w:t>
      </w:r>
      <w:r w:rsidR="00317889" w:rsidRPr="00317889">
        <w:t xml:space="preserve"> </w:t>
      </w:r>
      <w:r w:rsidR="00026C85">
        <w:t>başkanlık yazısı</w:t>
      </w:r>
      <w:r w:rsidR="00A75519">
        <w:t xml:space="preserve"> </w:t>
      </w:r>
      <w:r w:rsidR="00317889" w:rsidRPr="00E91E00">
        <w:t xml:space="preserve">oylamaya sunuldu, </w:t>
      </w:r>
      <w:r w:rsidRPr="00673331">
        <w:t xml:space="preserve"> yapılan işaretle oylama sonucunda, </w:t>
      </w:r>
      <w:r w:rsidR="00E77DFD" w:rsidRPr="008115C3">
        <w:rPr>
          <w:rFonts w:eastAsia="Calibri"/>
          <w:lang w:eastAsia="en-US"/>
        </w:rPr>
        <w:t>Mustafa Kemal Mahallesinde bulunan 1625 m² yüzölçümlü 954 ada 1 parsel numaralı taşınmazın Belediyemize bedelsiz devrinin yapılması ve akabinde ilgilisine satışının yapılabilmesi için Belediye Encümenine yetki verilmesi ve protokolün imzalanabilmesi için Be</w:t>
      </w:r>
      <w:r w:rsidR="00E77DFD">
        <w:rPr>
          <w:rFonts w:eastAsia="Calibri"/>
          <w:lang w:eastAsia="en-US"/>
        </w:rPr>
        <w:t>lediye Başkanına yetki verilmesini</w:t>
      </w:r>
      <w:r w:rsidR="00151F10">
        <w:rPr>
          <w:rFonts w:eastAsia="Calibri"/>
          <w:lang w:eastAsia="en-US"/>
        </w:rPr>
        <w:t>n</w:t>
      </w:r>
      <w:r w:rsidR="00A75519" w:rsidRPr="00A75519">
        <w:rPr>
          <w:rFonts w:eastAsia="Calibri"/>
          <w:b/>
          <w:lang w:eastAsia="en-US"/>
        </w:rPr>
        <w:t xml:space="preserve"> </w:t>
      </w:r>
      <w:r w:rsidRPr="00151F10">
        <w:t>kabulüne oybirliğiyle</w:t>
      </w:r>
      <w:r w:rsidRPr="00673331">
        <w:t xml:space="preserve"> </w:t>
      </w:r>
      <w:r w:rsidR="00151F10">
        <w:t>01</w:t>
      </w:r>
      <w:r w:rsidR="00A912E3" w:rsidRPr="00673331">
        <w:t>.</w:t>
      </w:r>
      <w:r w:rsidR="003F2AB7">
        <w:t>02.2022</w:t>
      </w:r>
      <w:r w:rsidRPr="00673331">
        <w:t xml:space="preserve"> tarihli toplantıda karar verildi.</w:t>
      </w:r>
      <w:r w:rsidR="00FC1985">
        <w:t xml:space="preserve">   </w:t>
      </w:r>
      <w:proofErr w:type="gramEnd"/>
    </w:p>
    <w:p w14:paraId="73951416" w14:textId="77777777" w:rsidR="00496A54" w:rsidRDefault="00BF39AA" w:rsidP="003323F8">
      <w:r w:rsidRPr="00673331">
        <w:t xml:space="preserve">     </w:t>
      </w:r>
      <w:r w:rsidR="00FF4852" w:rsidRPr="00673331">
        <w:t xml:space="preserve">   </w:t>
      </w:r>
    </w:p>
    <w:p w14:paraId="64D52767" w14:textId="77777777" w:rsidR="00496A54" w:rsidRDefault="00496A54" w:rsidP="003323F8"/>
    <w:p w14:paraId="09CF9C0C" w14:textId="7B44709E" w:rsidR="00052ADE" w:rsidRDefault="003F2AB7" w:rsidP="003F2AB7">
      <w:pPr>
        <w:tabs>
          <w:tab w:val="left" w:pos="8985"/>
        </w:tabs>
      </w:pPr>
      <w:r>
        <w:tab/>
      </w:r>
    </w:p>
    <w:p w14:paraId="4E4768D2" w14:textId="77777777" w:rsidR="00FC1985" w:rsidRDefault="00FC1985" w:rsidP="003323F8"/>
    <w:p w14:paraId="73D789A7" w14:textId="77777777" w:rsidR="00052ADE" w:rsidRDefault="00052ADE" w:rsidP="003323F8"/>
    <w:p w14:paraId="5BF448B6" w14:textId="0E300B1D" w:rsidR="00BF39AA" w:rsidRPr="00673331" w:rsidRDefault="00496A54" w:rsidP="003323F8">
      <w:pPr>
        <w:ind w:firstLine="426"/>
      </w:pPr>
      <w:r>
        <w:t xml:space="preserve"> </w:t>
      </w:r>
      <w:r w:rsidR="00B1760A">
        <w:t xml:space="preserve">Murat ERCAN </w:t>
      </w:r>
      <w:r w:rsidR="00B1760A" w:rsidRPr="00673331">
        <w:tab/>
        <w:t xml:space="preserve">                   </w:t>
      </w:r>
      <w:r w:rsidR="00B1760A">
        <w:t xml:space="preserve"> </w:t>
      </w:r>
      <w:r w:rsidR="00B1760A">
        <w:tab/>
        <w:t xml:space="preserve">             Özgür ELVER</w:t>
      </w:r>
      <w:r w:rsidR="00B1760A">
        <w:tab/>
      </w:r>
      <w:r w:rsidR="00B1760A">
        <w:tab/>
      </w:r>
      <w:r w:rsidR="00B1760A">
        <w:tab/>
        <w:t xml:space="preserve">  Kevser TEKİN </w:t>
      </w:r>
      <w:r w:rsidR="00B1760A" w:rsidRPr="00673331">
        <w:t xml:space="preserve"> </w:t>
      </w:r>
      <w:r w:rsidR="002416C5">
        <w:t xml:space="preserve"> </w:t>
      </w:r>
      <w:r w:rsidR="00BF39AA" w:rsidRPr="00673331">
        <w:t xml:space="preserve"> </w:t>
      </w:r>
    </w:p>
    <w:p w14:paraId="770B47B2" w14:textId="642702FE" w:rsidR="00D972D5" w:rsidRDefault="00BF39AA" w:rsidP="003323F8">
      <w:r w:rsidRPr="00673331">
        <w:t xml:space="preserve">        Meclis Başkan</w:t>
      </w:r>
      <w:r w:rsidR="002416C5">
        <w:t>ı</w:t>
      </w:r>
      <w:r w:rsidRPr="00673331">
        <w:t xml:space="preserve">                                           </w:t>
      </w:r>
      <w:r w:rsidR="00E50CED">
        <w:t xml:space="preserve">    </w:t>
      </w:r>
      <w:proofErr w:type="gramStart"/>
      <w:r w:rsidRPr="00673331">
        <w:t>Katip</w:t>
      </w:r>
      <w:proofErr w:type="gramEnd"/>
      <w:r w:rsidRPr="00673331">
        <w:tab/>
      </w:r>
      <w:r w:rsidRPr="00673331">
        <w:tab/>
      </w:r>
      <w:r w:rsidRPr="00673331">
        <w:tab/>
      </w:r>
      <w:r w:rsidRPr="00673331">
        <w:tab/>
        <w:t xml:space="preserve">         </w:t>
      </w:r>
      <w:proofErr w:type="spellStart"/>
      <w:r w:rsidRPr="00673331">
        <w:t>Katip</w:t>
      </w:r>
      <w:proofErr w:type="spellEnd"/>
    </w:p>
    <w:p w14:paraId="73DC7202" w14:textId="77777777" w:rsidR="003323F8" w:rsidRDefault="003323F8" w:rsidP="003323F8">
      <w:bookmarkStart w:id="1" w:name="_GoBack"/>
      <w:bookmarkEnd w:id="1"/>
    </w:p>
    <w:sectPr w:rsidR="003323F8" w:rsidSect="00F474BB">
      <w:headerReference w:type="default" r:id="rId8"/>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A63D6" w14:textId="77777777" w:rsidR="00E545BE" w:rsidRDefault="00E545BE">
      <w:r>
        <w:separator/>
      </w:r>
    </w:p>
  </w:endnote>
  <w:endnote w:type="continuationSeparator" w:id="0">
    <w:p w14:paraId="5C5876B1" w14:textId="77777777" w:rsidR="00E545BE" w:rsidRDefault="00E5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90B15" w14:textId="77777777" w:rsidR="00E545BE" w:rsidRDefault="00E545BE">
      <w:r>
        <w:separator/>
      </w:r>
    </w:p>
  </w:footnote>
  <w:footnote w:type="continuationSeparator" w:id="0">
    <w:p w14:paraId="75A1492D" w14:textId="77777777" w:rsidR="00E545BE" w:rsidRDefault="00E54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04608088" w:rsidR="001928DE" w:rsidRDefault="00D10A5B">
    <w:pPr>
      <w:jc w:val="both"/>
    </w:pPr>
    <w:r>
      <w:rPr>
        <w:b/>
      </w:rPr>
      <w:t>KARAR:</w:t>
    </w:r>
    <w:r w:rsidR="00C06786">
      <w:rPr>
        <w:b/>
      </w:rPr>
      <w:t xml:space="preserve"> </w:t>
    </w:r>
    <w:r w:rsidR="00B1760A">
      <w:rPr>
        <w:b/>
      </w:rPr>
      <w:t>30</w:t>
    </w:r>
    <w:r w:rsidR="00C06786">
      <w:rPr>
        <w:b/>
      </w:rPr>
      <w:t xml:space="preserve">                                                                                        </w:t>
    </w:r>
    <w:r w:rsidR="00C06786">
      <w:rPr>
        <w:b/>
      </w:rPr>
      <w:tab/>
      <w:t xml:space="preserve">               </w:t>
    </w:r>
    <w:r w:rsidR="00C06786">
      <w:rPr>
        <w:b/>
      </w:rPr>
      <w:tab/>
    </w:r>
    <w:r w:rsidR="00151F10">
      <w:rPr>
        <w:b/>
      </w:rPr>
      <w:t>01</w:t>
    </w:r>
    <w:r w:rsidR="00045725">
      <w:rPr>
        <w:b/>
      </w:rPr>
      <w:t>.</w:t>
    </w:r>
    <w:r w:rsidR="00302E75">
      <w:rPr>
        <w:b/>
      </w:rPr>
      <w:t>02</w:t>
    </w:r>
    <w:r w:rsidR="00C06786">
      <w:rPr>
        <w:b/>
      </w:rPr>
      <w:t>.20</w:t>
    </w:r>
    <w:r w:rsidR="003F2AB7">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9">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5">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7">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8">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5">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2"/>
  </w:num>
  <w:num w:numId="2">
    <w:abstractNumId w:val="6"/>
  </w:num>
  <w:num w:numId="3">
    <w:abstractNumId w:val="18"/>
  </w:num>
  <w:num w:numId="4">
    <w:abstractNumId w:val="3"/>
  </w:num>
  <w:num w:numId="5">
    <w:abstractNumId w:val="24"/>
  </w:num>
  <w:num w:numId="6">
    <w:abstractNumId w:val="15"/>
  </w:num>
  <w:num w:numId="7">
    <w:abstractNumId w:val="9"/>
  </w:num>
  <w:num w:numId="8">
    <w:abstractNumId w:val="17"/>
  </w:num>
  <w:num w:numId="9">
    <w:abstractNumId w:val="19"/>
  </w:num>
  <w:num w:numId="10">
    <w:abstractNumId w:val="4"/>
  </w:num>
  <w:num w:numId="11">
    <w:abstractNumId w:val="2"/>
  </w:num>
  <w:num w:numId="12">
    <w:abstractNumId w:val="14"/>
  </w:num>
  <w:num w:numId="13">
    <w:abstractNumId w:val="25"/>
  </w:num>
  <w:num w:numId="14">
    <w:abstractNumId w:val="0"/>
  </w:num>
  <w:num w:numId="15">
    <w:abstractNumId w:val="21"/>
  </w:num>
  <w:num w:numId="16">
    <w:abstractNumId w:val="10"/>
  </w:num>
  <w:num w:numId="17">
    <w:abstractNumId w:val="11"/>
  </w:num>
  <w:num w:numId="18">
    <w:abstractNumId w:val="1"/>
  </w:num>
  <w:num w:numId="19">
    <w:abstractNumId w:val="12"/>
  </w:num>
  <w:num w:numId="20">
    <w:abstractNumId w:val="23"/>
  </w:num>
  <w:num w:numId="21">
    <w:abstractNumId w:val="13"/>
  </w:num>
  <w:num w:numId="22">
    <w:abstractNumId w:val="7"/>
  </w:num>
  <w:num w:numId="23">
    <w:abstractNumId w:val="16"/>
  </w:num>
  <w:num w:numId="24">
    <w:abstractNumId w:val="8"/>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26C85"/>
    <w:rsid w:val="0003509C"/>
    <w:rsid w:val="00040EE3"/>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51F10"/>
    <w:rsid w:val="00160B14"/>
    <w:rsid w:val="001928DE"/>
    <w:rsid w:val="001A5701"/>
    <w:rsid w:val="001B7EAA"/>
    <w:rsid w:val="001C5B2D"/>
    <w:rsid w:val="001D1445"/>
    <w:rsid w:val="001D2257"/>
    <w:rsid w:val="001D7342"/>
    <w:rsid w:val="00232F7B"/>
    <w:rsid w:val="002330B2"/>
    <w:rsid w:val="002416C5"/>
    <w:rsid w:val="00252F2F"/>
    <w:rsid w:val="002536CD"/>
    <w:rsid w:val="00256AA5"/>
    <w:rsid w:val="00281B9A"/>
    <w:rsid w:val="00285C03"/>
    <w:rsid w:val="002A380A"/>
    <w:rsid w:val="002B2B90"/>
    <w:rsid w:val="002B372D"/>
    <w:rsid w:val="002F0871"/>
    <w:rsid w:val="002F0AA0"/>
    <w:rsid w:val="002F0B6B"/>
    <w:rsid w:val="002F12E9"/>
    <w:rsid w:val="002F5BCB"/>
    <w:rsid w:val="00302E75"/>
    <w:rsid w:val="00304DE6"/>
    <w:rsid w:val="00317889"/>
    <w:rsid w:val="00322B7C"/>
    <w:rsid w:val="003247C3"/>
    <w:rsid w:val="00331C1D"/>
    <w:rsid w:val="003323F8"/>
    <w:rsid w:val="003402C5"/>
    <w:rsid w:val="0034616D"/>
    <w:rsid w:val="003501F6"/>
    <w:rsid w:val="003558B0"/>
    <w:rsid w:val="003757EE"/>
    <w:rsid w:val="00376DF4"/>
    <w:rsid w:val="00381AE7"/>
    <w:rsid w:val="00386C7E"/>
    <w:rsid w:val="00392ACF"/>
    <w:rsid w:val="00396429"/>
    <w:rsid w:val="003B0B6D"/>
    <w:rsid w:val="003D6F88"/>
    <w:rsid w:val="003E4D24"/>
    <w:rsid w:val="003F2AB7"/>
    <w:rsid w:val="003F76F5"/>
    <w:rsid w:val="00417BD4"/>
    <w:rsid w:val="00422533"/>
    <w:rsid w:val="004418ED"/>
    <w:rsid w:val="004513D2"/>
    <w:rsid w:val="00472104"/>
    <w:rsid w:val="00485CF3"/>
    <w:rsid w:val="00496A54"/>
    <w:rsid w:val="004C0F60"/>
    <w:rsid w:val="004C739E"/>
    <w:rsid w:val="004E072C"/>
    <w:rsid w:val="00515A38"/>
    <w:rsid w:val="00540058"/>
    <w:rsid w:val="00544C41"/>
    <w:rsid w:val="0054778B"/>
    <w:rsid w:val="005662C4"/>
    <w:rsid w:val="00566E1C"/>
    <w:rsid w:val="00567C2B"/>
    <w:rsid w:val="00580D32"/>
    <w:rsid w:val="00586447"/>
    <w:rsid w:val="00590A58"/>
    <w:rsid w:val="00595FFA"/>
    <w:rsid w:val="005D1F14"/>
    <w:rsid w:val="00600E8B"/>
    <w:rsid w:val="00603BF5"/>
    <w:rsid w:val="00622A3B"/>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42F8F"/>
    <w:rsid w:val="00754C04"/>
    <w:rsid w:val="007938AD"/>
    <w:rsid w:val="007B087F"/>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47686"/>
    <w:rsid w:val="00952845"/>
    <w:rsid w:val="0095511A"/>
    <w:rsid w:val="00962176"/>
    <w:rsid w:val="0096439B"/>
    <w:rsid w:val="00966D65"/>
    <w:rsid w:val="0097229F"/>
    <w:rsid w:val="00982923"/>
    <w:rsid w:val="009A3F9F"/>
    <w:rsid w:val="009A3FFA"/>
    <w:rsid w:val="009A6BF2"/>
    <w:rsid w:val="009D0410"/>
    <w:rsid w:val="009D1418"/>
    <w:rsid w:val="009E113D"/>
    <w:rsid w:val="009F6310"/>
    <w:rsid w:val="00A25A58"/>
    <w:rsid w:val="00A32026"/>
    <w:rsid w:val="00A4613A"/>
    <w:rsid w:val="00A53574"/>
    <w:rsid w:val="00A6248F"/>
    <w:rsid w:val="00A75519"/>
    <w:rsid w:val="00A84555"/>
    <w:rsid w:val="00A912E3"/>
    <w:rsid w:val="00AA1EB4"/>
    <w:rsid w:val="00AB5AF9"/>
    <w:rsid w:val="00AB6E3E"/>
    <w:rsid w:val="00AE078F"/>
    <w:rsid w:val="00B1760A"/>
    <w:rsid w:val="00B54E19"/>
    <w:rsid w:val="00B61C1E"/>
    <w:rsid w:val="00B7497C"/>
    <w:rsid w:val="00B86E5C"/>
    <w:rsid w:val="00BA79BD"/>
    <w:rsid w:val="00BC0BF1"/>
    <w:rsid w:val="00BD227D"/>
    <w:rsid w:val="00BD7FAC"/>
    <w:rsid w:val="00BE568F"/>
    <w:rsid w:val="00BE6288"/>
    <w:rsid w:val="00BF39AA"/>
    <w:rsid w:val="00C0544A"/>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7E33"/>
    <w:rsid w:val="00D44585"/>
    <w:rsid w:val="00D60E68"/>
    <w:rsid w:val="00D64189"/>
    <w:rsid w:val="00D74178"/>
    <w:rsid w:val="00D769A6"/>
    <w:rsid w:val="00D83F86"/>
    <w:rsid w:val="00D86812"/>
    <w:rsid w:val="00D972D5"/>
    <w:rsid w:val="00DA6147"/>
    <w:rsid w:val="00DA7628"/>
    <w:rsid w:val="00DB3249"/>
    <w:rsid w:val="00DC6AFC"/>
    <w:rsid w:val="00DD3AD1"/>
    <w:rsid w:val="00DD672E"/>
    <w:rsid w:val="00DE1F74"/>
    <w:rsid w:val="00DF2CB4"/>
    <w:rsid w:val="00E03798"/>
    <w:rsid w:val="00E11EF0"/>
    <w:rsid w:val="00E15A2B"/>
    <w:rsid w:val="00E161C9"/>
    <w:rsid w:val="00E17A83"/>
    <w:rsid w:val="00E22339"/>
    <w:rsid w:val="00E27FC6"/>
    <w:rsid w:val="00E370F0"/>
    <w:rsid w:val="00E50CED"/>
    <w:rsid w:val="00E53496"/>
    <w:rsid w:val="00E545BE"/>
    <w:rsid w:val="00E638C5"/>
    <w:rsid w:val="00E77DFD"/>
    <w:rsid w:val="00E8321B"/>
    <w:rsid w:val="00E87F11"/>
    <w:rsid w:val="00E92084"/>
    <w:rsid w:val="00E950E7"/>
    <w:rsid w:val="00EA7D6F"/>
    <w:rsid w:val="00EC6342"/>
    <w:rsid w:val="00EE0E0F"/>
    <w:rsid w:val="00EF6136"/>
    <w:rsid w:val="00F063BF"/>
    <w:rsid w:val="00F26D29"/>
    <w:rsid w:val="00F3613F"/>
    <w:rsid w:val="00F37B6C"/>
    <w:rsid w:val="00F474BB"/>
    <w:rsid w:val="00F50025"/>
    <w:rsid w:val="00F50708"/>
    <w:rsid w:val="00F5357E"/>
    <w:rsid w:val="00F72D73"/>
    <w:rsid w:val="00F93C75"/>
    <w:rsid w:val="00FA08CB"/>
    <w:rsid w:val="00FB1F5C"/>
    <w:rsid w:val="00FB7F87"/>
    <w:rsid w:val="00FC1985"/>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B5B83-A57C-4DC4-9342-1E9CD562F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351</Words>
  <Characters>2004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19</cp:revision>
  <cp:lastPrinted>2020-11-03T07:10:00Z</cp:lastPrinted>
  <dcterms:created xsi:type="dcterms:W3CDTF">2020-09-07T13:38:00Z</dcterms:created>
  <dcterms:modified xsi:type="dcterms:W3CDTF">2022-02-02T07:08:00Z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