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5A838D72" w14:textId="75283EFF" w:rsidR="00D60E68" w:rsidRPr="00C5198E" w:rsidRDefault="00C06786" w:rsidP="00C5198E">
      <w:pPr>
        <w:tabs>
          <w:tab w:val="left" w:pos="1943"/>
        </w:tabs>
        <w:ind w:firstLine="709"/>
        <w:jc w:val="center"/>
        <w:rPr>
          <w:b/>
        </w:rPr>
      </w:pPr>
      <w:proofErr w:type="gramStart"/>
      <w:r w:rsidRPr="00673331">
        <w:rPr>
          <w:b/>
        </w:rPr>
        <w:t>K  A</w:t>
      </w:r>
      <w:proofErr w:type="gramEnd"/>
      <w:r w:rsidRPr="00673331">
        <w:rPr>
          <w:b/>
        </w:rPr>
        <w:t xml:space="preserve">  R  A  R</w:t>
      </w:r>
      <w:bookmarkStart w:id="0" w:name="__DdeLink__146_2610451006"/>
    </w:p>
    <w:p w14:paraId="3BAC1D22" w14:textId="77777777" w:rsidR="00B063C5" w:rsidRDefault="00B063C5" w:rsidP="0003509C">
      <w:pPr>
        <w:ind w:firstLine="708"/>
        <w:jc w:val="both"/>
      </w:pPr>
    </w:p>
    <w:p w14:paraId="439D9EB5" w14:textId="7A5C15C6" w:rsidR="00F063BF" w:rsidRPr="00673331" w:rsidRDefault="00C5198E" w:rsidP="007E62A3">
      <w:pPr>
        <w:ind w:firstLine="708"/>
        <w:jc w:val="both"/>
      </w:pPr>
      <w:r>
        <w:t xml:space="preserve">Alagöz Mahallesi sınırları içerisinde hazırlanan " Alagöz Mahallesi Kırsal Gelişme Alanına İlişkin hazırlanan 1/1000 Ölçekli Uygulama İmar Planı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12</w:t>
      </w:r>
      <w:r w:rsidR="00E9441E">
        <w:rPr>
          <w:rFonts w:eastAsia="Calibri"/>
          <w:color w:val="000000"/>
        </w:rPr>
        <w:t>.2021</w:t>
      </w:r>
      <w:r w:rsidR="00F063BF" w:rsidRPr="00673331">
        <w:rPr>
          <w:rFonts w:eastAsia="Calibri"/>
          <w:color w:val="000000"/>
        </w:rPr>
        <w:t xml:space="preserve"> tarih ve </w:t>
      </w:r>
      <w:r>
        <w:rPr>
          <w:rFonts w:eastAsia="Calibri"/>
          <w:color w:val="000000"/>
        </w:rPr>
        <w:t>64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3784745" w14:textId="77777777" w:rsidR="00C5198E" w:rsidRDefault="00C06786" w:rsidP="00C5198E">
      <w:pPr>
        <w:ind w:firstLine="708"/>
        <w:contextualSpacing/>
        <w:jc w:val="both"/>
      </w:pPr>
      <w:proofErr w:type="gramStart"/>
      <w:r w:rsidRPr="00673331">
        <w:t>(</w:t>
      </w:r>
      <w:proofErr w:type="gramEnd"/>
      <w:r w:rsidR="00C5198E" w:rsidRPr="00383571">
        <w:t xml:space="preserve">Belediye meclisimizin </w:t>
      </w:r>
      <w:r w:rsidR="00C5198E">
        <w:t>01.12.2021</w:t>
      </w:r>
      <w:r w:rsidR="00C5198E" w:rsidRPr="00383571">
        <w:t xml:space="preserve"> tarihinde yapmış olduğu birleşimde görüşülerek komisyonumuza havale edilen,</w:t>
      </w:r>
      <w:r w:rsidR="00C5198E">
        <w:t xml:space="preserve"> Alagöz Mahallesi sınırları içerisinde hazırlanan " Alagöz Mahallesi Kırsal Gelişme Alanına İlişkin hazırlanan 1/1000 Ölçekli Uygulama İmar Planı ile ilgili dosya incelendi.</w:t>
      </w:r>
    </w:p>
    <w:p w14:paraId="5852DF6E" w14:textId="77777777" w:rsidR="00C5198E" w:rsidRDefault="00C5198E" w:rsidP="00C5198E">
      <w:pPr>
        <w:ind w:firstLine="708"/>
        <w:contextualSpacing/>
        <w:jc w:val="both"/>
      </w:pPr>
    </w:p>
    <w:p w14:paraId="7E527618" w14:textId="77777777" w:rsidR="00C5198E" w:rsidRPr="005B6EB8" w:rsidRDefault="00C5198E" w:rsidP="00C5198E">
      <w:pPr>
        <w:ind w:firstLine="708"/>
        <w:rPr>
          <w:b/>
          <w:u w:val="single"/>
        </w:rPr>
      </w:pPr>
      <w:r w:rsidRPr="005B6EB8">
        <w:rPr>
          <w:b/>
          <w:u w:val="single"/>
        </w:rPr>
        <w:t xml:space="preserve">Yapılan mevcut durum incelemesi </w:t>
      </w:r>
      <w:proofErr w:type="gramStart"/>
      <w:r w:rsidRPr="005B6EB8">
        <w:rPr>
          <w:b/>
          <w:u w:val="single"/>
        </w:rPr>
        <w:t>ile;</w:t>
      </w:r>
      <w:proofErr w:type="gramEnd"/>
    </w:p>
    <w:p w14:paraId="3C896F94" w14:textId="77777777" w:rsidR="00C5198E" w:rsidRPr="001418CC" w:rsidRDefault="00C5198E" w:rsidP="00C5198E">
      <w:pPr>
        <w:numPr>
          <w:ilvl w:val="0"/>
          <w:numId w:val="15"/>
        </w:numPr>
        <w:spacing w:after="120"/>
        <w:ind w:right="-567"/>
        <w:jc w:val="both"/>
        <w:rPr>
          <w:color w:val="000000"/>
        </w:rPr>
      </w:pPr>
      <w:r w:rsidRPr="001418CC">
        <w:rPr>
          <w:color w:val="000000"/>
        </w:rPr>
        <w:t>Planlama alanının, Alagöz Mahallesi kadastro parsellerini kapsayan 36,24 hektarlık kamu ve şahıs hisselerinden oluştuğu,</w:t>
      </w:r>
    </w:p>
    <w:p w14:paraId="7F8A5A27" w14:textId="77777777" w:rsidR="00C5198E" w:rsidRPr="001418CC" w:rsidRDefault="00C5198E" w:rsidP="00C5198E">
      <w:pPr>
        <w:numPr>
          <w:ilvl w:val="0"/>
          <w:numId w:val="15"/>
        </w:numPr>
        <w:spacing w:after="120"/>
        <w:ind w:right="-567"/>
        <w:jc w:val="both"/>
        <w:rPr>
          <w:color w:val="000000"/>
        </w:rPr>
      </w:pPr>
      <w:r w:rsidRPr="001418CC">
        <w:rPr>
          <w:color w:val="000000"/>
        </w:rPr>
        <w:t>Planlama alanının, Ankara Büyükşehir Belediye Meclisi’nin 16.02.2007 tarihli ve 525 sayılı kararı ile onaylanan 1/25.000 ölçekli 2023 Başkent Ankara Nazım İmar Planı sınırları içerisinde kırsal nitelikli yerleşim alanında kalmakta olduğu,</w:t>
      </w:r>
    </w:p>
    <w:p w14:paraId="79B17EC1" w14:textId="77777777" w:rsidR="00C5198E" w:rsidRPr="001418CC" w:rsidRDefault="00C5198E" w:rsidP="00C5198E">
      <w:pPr>
        <w:numPr>
          <w:ilvl w:val="0"/>
          <w:numId w:val="15"/>
        </w:numPr>
        <w:spacing w:after="120"/>
        <w:ind w:right="-567"/>
        <w:jc w:val="both"/>
        <w:rPr>
          <w:color w:val="000000"/>
        </w:rPr>
      </w:pPr>
      <w:r w:rsidRPr="001418CC">
        <w:rPr>
          <w:color w:val="000000"/>
        </w:rPr>
        <w:t>Planlama alanının, 1/1000 ölçekli uygulama imar planının bulunmadığı,</w:t>
      </w:r>
    </w:p>
    <w:p w14:paraId="2958A43B" w14:textId="77777777" w:rsidR="00C5198E" w:rsidRDefault="00C5198E" w:rsidP="00C5198E">
      <w:pPr>
        <w:numPr>
          <w:ilvl w:val="0"/>
          <w:numId w:val="15"/>
        </w:numPr>
        <w:spacing w:after="120"/>
        <w:ind w:right="-567"/>
        <w:jc w:val="both"/>
        <w:rPr>
          <w:color w:val="000000"/>
        </w:rPr>
      </w:pPr>
      <w:r>
        <w:rPr>
          <w:color w:val="000000"/>
        </w:rPr>
        <w:t>23.05.2018 tarihli ve 15388 sayılı vatandaş dilekçesinde belirtilen talepte, Alagöz Mahallesi kırsal nitelikli yerleşim alanında yaşayan nüfusun, imar planı bulunmadığı için belediye hizmetlerinden (doğalgaz, ulaşım vb.) yararlanamadıklarının belirtildiği,</w:t>
      </w:r>
    </w:p>
    <w:p w14:paraId="48A1377C" w14:textId="77777777" w:rsidR="00C5198E" w:rsidRDefault="00C5198E" w:rsidP="00C5198E">
      <w:pPr>
        <w:numPr>
          <w:ilvl w:val="0"/>
          <w:numId w:val="15"/>
        </w:numPr>
        <w:spacing w:after="120"/>
        <w:ind w:right="-567"/>
        <w:jc w:val="both"/>
        <w:rPr>
          <w:color w:val="000000"/>
        </w:rPr>
      </w:pPr>
      <w:r>
        <w:rPr>
          <w:color w:val="000000"/>
        </w:rPr>
        <w:t>Belediyemizin 08.06.2018 tarihli ve 6050 sayılı yazısı ile mahallede bulunan taşınmaz sahiplerinin çoğunluğunun imar planı yapılmasını talep etmesi durumunda talebin değerlendirilebileceğinin belirtildiği,</w:t>
      </w:r>
    </w:p>
    <w:p w14:paraId="6BDA77E5" w14:textId="77777777" w:rsidR="00C5198E" w:rsidRDefault="00C5198E" w:rsidP="00C5198E">
      <w:pPr>
        <w:numPr>
          <w:ilvl w:val="0"/>
          <w:numId w:val="15"/>
        </w:numPr>
        <w:spacing w:after="120"/>
        <w:ind w:right="-567"/>
        <w:jc w:val="both"/>
        <w:rPr>
          <w:color w:val="000000"/>
        </w:rPr>
      </w:pPr>
      <w:r>
        <w:rPr>
          <w:color w:val="000000"/>
        </w:rPr>
        <w:t>03.01.2019 tarihli ve 116 sayılı vatandaş dilekçesinde, Alagöz Mahallesi kırsal yerleşim alanı içerisindeki taşınmaz sahiplerinden 80 kişinin imar planı yapılmasını talep ettiklerini beyan eden imzalı evrak Belediyemize sunulduğu,</w:t>
      </w:r>
    </w:p>
    <w:p w14:paraId="373682F4" w14:textId="77777777" w:rsidR="00C5198E" w:rsidRDefault="00C5198E" w:rsidP="00C5198E">
      <w:pPr>
        <w:numPr>
          <w:ilvl w:val="0"/>
          <w:numId w:val="15"/>
        </w:numPr>
        <w:spacing w:after="120"/>
        <w:ind w:right="-567"/>
        <w:jc w:val="both"/>
        <w:rPr>
          <w:color w:val="000000"/>
        </w:rPr>
      </w:pPr>
      <w:r>
        <w:rPr>
          <w:color w:val="000000"/>
        </w:rPr>
        <w:t>Belediyemizin 12.06.2019 tarihli ve 5535 sayılı yazısı ile Alagöz Mahallesi kırsal nitelikli yerleşim alanına belediye hizmetleri ve diğer alt-üst yapı hizmetlerinin sunulabilmesi için ilgili kurum ve kuruluşlardan uygulama imar planına esas kurum görüşü talep edilerek imar planlama sürecinin başladığı,</w:t>
      </w:r>
    </w:p>
    <w:p w14:paraId="15720E14" w14:textId="77777777" w:rsidR="00C5198E" w:rsidRDefault="00C5198E" w:rsidP="00C5198E">
      <w:pPr>
        <w:numPr>
          <w:ilvl w:val="0"/>
          <w:numId w:val="15"/>
        </w:numPr>
        <w:spacing w:after="120"/>
        <w:ind w:right="-567"/>
        <w:jc w:val="both"/>
        <w:rPr>
          <w:color w:val="000000"/>
        </w:rPr>
      </w:pPr>
      <w:r>
        <w:rPr>
          <w:color w:val="000000"/>
        </w:rPr>
        <w:t>T.C. Ulaştırma ve Altyapı Bakanlığı, Altyapı Yatırımları Genel Müdürlüğü’nün 21.06.2019 tarihli ve 46476 sayılı kurum görüşü; T.C. Sanayi ve Teknoloji Bakanlığı, Sanayi Bölgeleri Genel Müdürlüğü’nün 24.06.2019 tarihli ve 245643 sayılı kurum görüşü; Türkiye Elektrik İletim A.Ş</w:t>
      </w:r>
      <w:proofErr w:type="gramStart"/>
      <w:r>
        <w:rPr>
          <w:color w:val="000000"/>
        </w:rPr>
        <w:t>.,</w:t>
      </w:r>
      <w:proofErr w:type="gramEnd"/>
      <w:r>
        <w:rPr>
          <w:color w:val="000000"/>
        </w:rPr>
        <w:t xml:space="preserve"> 8. Bölge Müdürlüğü’nün 24.06.2019 tarihli ve 253973 sayılı kurum görüşü; T.C. Ankara Valiliği, Çevre ve Şehircilik İl Müdürlüğü’nün 27.06.2019 tarihli ve 58332 sayılı kurum görüşü; T.C. Devlet Demiryolları, 2. Bölge Müdürlüğü’nün 01.07.2019 tarihli ve 222046 sayılı kurum görüşü; T.C. Enerji ve Tabii Kaynaklar Bakanlığı, Maden ve Petrol İşleri Müdürlüğü’nün 02.07.2019 tarihli ve 433467 sayılı kurum görüşü; T.C. Ankara Valiliği, İl Afet ve Acil Durum Müdürlüğü’nün 02.07.2019 tarihli ve 95173 sayılı kurum görüşü; </w:t>
      </w:r>
      <w:proofErr w:type="spellStart"/>
      <w:r>
        <w:rPr>
          <w:color w:val="000000"/>
        </w:rPr>
        <w:t>Enerjisa</w:t>
      </w:r>
      <w:proofErr w:type="spellEnd"/>
      <w:r>
        <w:rPr>
          <w:color w:val="000000"/>
        </w:rPr>
        <w:t xml:space="preserve"> Başkent Elektrik Dağıtım A.Ş.’</w:t>
      </w:r>
      <w:proofErr w:type="spellStart"/>
      <w:r>
        <w:rPr>
          <w:color w:val="000000"/>
        </w:rPr>
        <w:t>nin</w:t>
      </w:r>
      <w:proofErr w:type="spellEnd"/>
      <w:r>
        <w:rPr>
          <w:color w:val="000000"/>
        </w:rPr>
        <w:t xml:space="preserve"> 05.07.2019 tarihli ve 15316 sayılı kurum görüşü, Başkent Doğal Gaz Dağıtım A.Ş.’</w:t>
      </w:r>
      <w:proofErr w:type="spellStart"/>
      <w:r>
        <w:rPr>
          <w:color w:val="000000"/>
        </w:rPr>
        <w:t>nin</w:t>
      </w:r>
      <w:proofErr w:type="spellEnd"/>
      <w:r>
        <w:rPr>
          <w:color w:val="000000"/>
        </w:rPr>
        <w:t xml:space="preserve"> 05.07.2019 tarihli ve 27696 sayılı kurum görüşü; T.C. Ankara Büyükşehir Belediyesi,</w:t>
      </w:r>
    </w:p>
    <w:p w14:paraId="5B517D5B" w14:textId="77777777" w:rsidR="00C5198E" w:rsidRDefault="00C5198E" w:rsidP="00C5198E">
      <w:pPr>
        <w:spacing w:after="120"/>
        <w:ind w:left="1068" w:right="-567"/>
        <w:jc w:val="both"/>
        <w:rPr>
          <w:color w:val="000000"/>
        </w:rPr>
      </w:pPr>
    </w:p>
    <w:p w14:paraId="536EBC1D" w14:textId="77777777" w:rsidR="00C5198E" w:rsidRDefault="00C5198E" w:rsidP="00C5198E">
      <w:pPr>
        <w:spacing w:after="120"/>
        <w:ind w:left="1068" w:right="-567"/>
        <w:jc w:val="both"/>
        <w:rPr>
          <w:color w:val="000000"/>
        </w:rPr>
      </w:pPr>
    </w:p>
    <w:p w14:paraId="5A338797" w14:textId="77777777" w:rsidR="00C5198E" w:rsidRPr="00C5198E" w:rsidRDefault="00C5198E" w:rsidP="00C5198E">
      <w:pPr>
        <w:spacing w:after="120"/>
        <w:ind w:left="1068" w:right="-567"/>
        <w:jc w:val="both"/>
        <w:rPr>
          <w:color w:val="000000"/>
        </w:rPr>
      </w:pPr>
    </w:p>
    <w:p w14:paraId="414AA0BC" w14:textId="05E58AA5" w:rsidR="00C5198E" w:rsidRDefault="00C5198E" w:rsidP="00C5198E">
      <w:pPr>
        <w:spacing w:after="120"/>
        <w:ind w:left="1068" w:right="-567"/>
        <w:jc w:val="both"/>
        <w:rPr>
          <w:color w:val="000000"/>
        </w:rPr>
      </w:pPr>
      <w:r>
        <w:rPr>
          <w:color w:val="000000"/>
        </w:rPr>
        <w:t>Ankara Su ve Kanalizasyon İdaresi Genel Müdürlüğü’nün 10.07.2019 tarihli ve 22829 sayılı kurum görüşü; T.C. Milli Savunma Bakanlığı, Akaryakıt İkmal ve İşletme Dairesi Başkanlığı’nın 07.07.2019 tarihli ve 55282 sayılı kurum görüşü; Boru Hatları ile Petrol Taşıma A.Ş</w:t>
      </w:r>
      <w:proofErr w:type="gramStart"/>
      <w:r>
        <w:rPr>
          <w:color w:val="000000"/>
        </w:rPr>
        <w:t>.,</w:t>
      </w:r>
      <w:proofErr w:type="gramEnd"/>
      <w:r>
        <w:rPr>
          <w:color w:val="000000"/>
        </w:rPr>
        <w:t xml:space="preserve"> Doğal Gaz İşletme ve </w:t>
      </w:r>
      <w:proofErr w:type="spellStart"/>
      <w:r>
        <w:rPr>
          <w:color w:val="000000"/>
        </w:rPr>
        <w:t>ve</w:t>
      </w:r>
      <w:proofErr w:type="spellEnd"/>
      <w:r>
        <w:rPr>
          <w:color w:val="000000"/>
        </w:rPr>
        <w:t xml:space="preserve"> Piyasa İşlemleri Genel Müdürlüğü’nün 30.07.2019 tarihli ve 2100931 sayılı kurum görüşü; T.C. Ankara Valiliği, Çevre ve Şehircilik İl Müdürlüğü’nün 31.07.2019 tarihli ve 644823 sayılı kurum görüşü; T.C. Kültür ve Turizm Bakanlığı, Ankara 1 Numaralı Kültür Varlıklarını Koruma Bölge Kurulu Müdürlüğü’nün 08.08.2019 tarihli ve 663409 sayılı kurum görüşü; T.C. Orman Genel Müdürlüğü, Ankara Orman Bölge Müdürlüğü’nün 16.08.2019 tarihli ve 1551545 sayılı kurum görüşü; T.C. İç İşleri Bakanlığı, Jandarma Genel Komutanlığı’nın 25.08.2019 tarihli ve 3284749 sayılı kurum görüşü; T.C. Milli Savunma Bakanlığı, Ankara İnşaat Emlak Bölge Başkanlığı’nın 27.08.2019 tarihli ve 494484 sayılı kurum görüşü; T.C. Ankara Valiliği, İl Tarım ve Orman Müdürlüğü’nün 25.03.2021 tarihli ve 921986 sayılı kurum görüşü; T.C. Tarım ve Orman Bakanlığı, Devlet Su İşleri Genel Müdürlüğü’nün 20.09.2021 tarihli 1541593 sayılı kurum görüşü ile imar planına esas kurum görüşlerinin alındığı,</w:t>
      </w:r>
    </w:p>
    <w:p w14:paraId="67051AD2" w14:textId="77777777" w:rsidR="00C5198E" w:rsidRDefault="00C5198E" w:rsidP="00C5198E">
      <w:pPr>
        <w:numPr>
          <w:ilvl w:val="0"/>
          <w:numId w:val="15"/>
        </w:numPr>
        <w:spacing w:after="120"/>
        <w:ind w:right="-567"/>
        <w:jc w:val="both"/>
        <w:rPr>
          <w:color w:val="000000"/>
        </w:rPr>
      </w:pPr>
      <w:r>
        <w:rPr>
          <w:color w:val="000000"/>
        </w:rPr>
        <w:t>İmar planına esas kurum görüşlerinin içeriklerinin aşağıdaki tabloda gösterildiği;</w:t>
      </w:r>
    </w:p>
    <w:p w14:paraId="2B316CA6" w14:textId="77777777" w:rsidR="00C5198E" w:rsidRDefault="00C5198E" w:rsidP="00C5198E">
      <w:pPr>
        <w:spacing w:after="120"/>
        <w:ind w:left="708" w:right="-567"/>
        <w:jc w:val="both"/>
        <w:rPr>
          <w:color w:val="000000"/>
        </w:rPr>
      </w:pPr>
    </w:p>
    <w:tbl>
      <w:tblPr>
        <w:tblW w:w="5617" w:type="pct"/>
        <w:tblInd w:w="-497" w:type="dxa"/>
        <w:tblCellMar>
          <w:left w:w="70" w:type="dxa"/>
          <w:right w:w="70" w:type="dxa"/>
        </w:tblCellMar>
        <w:tblLook w:val="04A0" w:firstRow="1" w:lastRow="0" w:firstColumn="1" w:lastColumn="0" w:noHBand="0" w:noVBand="1"/>
      </w:tblPr>
      <w:tblGrid>
        <w:gridCol w:w="518"/>
        <w:gridCol w:w="3629"/>
        <w:gridCol w:w="1088"/>
        <w:gridCol w:w="878"/>
        <w:gridCol w:w="4699"/>
      </w:tblGrid>
      <w:tr w:rsidR="00C5198E" w:rsidRPr="00463AC1" w14:paraId="0541DA59" w14:textId="77777777" w:rsidTr="0055132B">
        <w:trPr>
          <w:trHeight w:val="330"/>
        </w:trPr>
        <w:tc>
          <w:tcPr>
            <w:tcW w:w="24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2D1EA" w14:textId="77777777" w:rsidR="00C5198E" w:rsidRPr="007677FF" w:rsidRDefault="00C5198E" w:rsidP="0055132B">
            <w:pPr>
              <w:jc w:val="center"/>
              <w:rPr>
                <w:b/>
                <w:bCs/>
                <w:color w:val="000000"/>
                <w:sz w:val="20"/>
                <w:szCs w:val="20"/>
              </w:rPr>
            </w:pPr>
            <w:r w:rsidRPr="007677FF">
              <w:rPr>
                <w:b/>
                <w:bCs/>
                <w:color w:val="000000"/>
                <w:sz w:val="20"/>
                <w:szCs w:val="20"/>
              </w:rPr>
              <w:t>SN</w:t>
            </w:r>
          </w:p>
        </w:tc>
        <w:tc>
          <w:tcPr>
            <w:tcW w:w="1678" w:type="pct"/>
            <w:tcBorders>
              <w:top w:val="single" w:sz="8" w:space="0" w:color="auto"/>
              <w:left w:val="nil"/>
              <w:bottom w:val="single" w:sz="8" w:space="0" w:color="auto"/>
              <w:right w:val="single" w:sz="4" w:space="0" w:color="auto"/>
            </w:tcBorders>
            <w:shd w:val="clear" w:color="auto" w:fill="auto"/>
            <w:noWrap/>
            <w:vAlign w:val="center"/>
            <w:hideMark/>
          </w:tcPr>
          <w:p w14:paraId="1D9BDFDE" w14:textId="77777777" w:rsidR="00C5198E" w:rsidRPr="007677FF" w:rsidRDefault="00C5198E" w:rsidP="0055132B">
            <w:pPr>
              <w:jc w:val="center"/>
              <w:rPr>
                <w:b/>
                <w:bCs/>
                <w:color w:val="000000"/>
                <w:sz w:val="20"/>
                <w:szCs w:val="20"/>
              </w:rPr>
            </w:pPr>
            <w:r w:rsidRPr="007677FF">
              <w:rPr>
                <w:b/>
                <w:bCs/>
                <w:color w:val="000000"/>
                <w:sz w:val="20"/>
                <w:szCs w:val="20"/>
              </w:rPr>
              <w:t>KURUM</w:t>
            </w:r>
          </w:p>
        </w:tc>
        <w:tc>
          <w:tcPr>
            <w:tcW w:w="503" w:type="pct"/>
            <w:tcBorders>
              <w:top w:val="single" w:sz="8" w:space="0" w:color="auto"/>
              <w:left w:val="nil"/>
              <w:bottom w:val="single" w:sz="8" w:space="0" w:color="auto"/>
              <w:right w:val="single" w:sz="4" w:space="0" w:color="auto"/>
            </w:tcBorders>
            <w:shd w:val="clear" w:color="auto" w:fill="auto"/>
            <w:noWrap/>
            <w:vAlign w:val="center"/>
            <w:hideMark/>
          </w:tcPr>
          <w:p w14:paraId="7FE803AA" w14:textId="77777777" w:rsidR="00C5198E" w:rsidRPr="007677FF" w:rsidRDefault="00C5198E" w:rsidP="0055132B">
            <w:pPr>
              <w:jc w:val="center"/>
              <w:rPr>
                <w:b/>
                <w:bCs/>
                <w:color w:val="000000"/>
                <w:sz w:val="20"/>
                <w:szCs w:val="20"/>
              </w:rPr>
            </w:pPr>
            <w:r w:rsidRPr="007677FF">
              <w:rPr>
                <w:b/>
                <w:bCs/>
                <w:color w:val="000000"/>
                <w:sz w:val="20"/>
                <w:szCs w:val="20"/>
              </w:rPr>
              <w:t xml:space="preserve">TARİH </w:t>
            </w:r>
          </w:p>
        </w:tc>
        <w:tc>
          <w:tcPr>
            <w:tcW w:w="406" w:type="pct"/>
            <w:tcBorders>
              <w:top w:val="single" w:sz="8" w:space="0" w:color="auto"/>
              <w:left w:val="nil"/>
              <w:bottom w:val="single" w:sz="8" w:space="0" w:color="auto"/>
              <w:right w:val="single" w:sz="4" w:space="0" w:color="auto"/>
            </w:tcBorders>
            <w:shd w:val="clear" w:color="auto" w:fill="auto"/>
            <w:noWrap/>
            <w:vAlign w:val="center"/>
            <w:hideMark/>
          </w:tcPr>
          <w:p w14:paraId="02E17D8F" w14:textId="77777777" w:rsidR="00C5198E" w:rsidRPr="007677FF" w:rsidRDefault="00C5198E" w:rsidP="0055132B">
            <w:pPr>
              <w:jc w:val="center"/>
              <w:rPr>
                <w:b/>
                <w:bCs/>
                <w:color w:val="000000"/>
                <w:sz w:val="20"/>
                <w:szCs w:val="20"/>
              </w:rPr>
            </w:pPr>
            <w:r w:rsidRPr="007677FF">
              <w:rPr>
                <w:b/>
                <w:bCs/>
                <w:color w:val="000000"/>
                <w:sz w:val="20"/>
                <w:szCs w:val="20"/>
              </w:rPr>
              <w:t>SAYI</w:t>
            </w:r>
          </w:p>
        </w:tc>
        <w:tc>
          <w:tcPr>
            <w:tcW w:w="2174" w:type="pct"/>
            <w:tcBorders>
              <w:top w:val="single" w:sz="8" w:space="0" w:color="auto"/>
              <w:left w:val="nil"/>
              <w:bottom w:val="single" w:sz="8" w:space="0" w:color="auto"/>
              <w:right w:val="single" w:sz="4" w:space="0" w:color="auto"/>
            </w:tcBorders>
            <w:shd w:val="clear" w:color="auto" w:fill="auto"/>
            <w:noWrap/>
            <w:vAlign w:val="center"/>
            <w:hideMark/>
          </w:tcPr>
          <w:p w14:paraId="1F9A8089" w14:textId="77777777" w:rsidR="00C5198E" w:rsidRPr="007677FF" w:rsidRDefault="00C5198E" w:rsidP="0055132B">
            <w:pPr>
              <w:jc w:val="center"/>
              <w:rPr>
                <w:b/>
                <w:bCs/>
                <w:color w:val="000000"/>
                <w:sz w:val="20"/>
                <w:szCs w:val="20"/>
              </w:rPr>
            </w:pPr>
            <w:r w:rsidRPr="007677FF">
              <w:rPr>
                <w:b/>
                <w:bCs/>
                <w:color w:val="000000"/>
                <w:sz w:val="20"/>
                <w:szCs w:val="20"/>
              </w:rPr>
              <w:t>AÇIKLAMA</w:t>
            </w:r>
          </w:p>
        </w:tc>
      </w:tr>
      <w:tr w:rsidR="00C5198E" w:rsidRPr="00463AC1" w14:paraId="6C623DC6" w14:textId="77777777" w:rsidTr="0055132B">
        <w:trPr>
          <w:trHeight w:val="31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4A6232E4" w14:textId="77777777" w:rsidR="00C5198E" w:rsidRPr="007677FF" w:rsidRDefault="00C5198E" w:rsidP="0055132B">
            <w:pPr>
              <w:jc w:val="center"/>
              <w:rPr>
                <w:color w:val="000000"/>
                <w:sz w:val="20"/>
                <w:szCs w:val="20"/>
              </w:rPr>
            </w:pPr>
            <w:r w:rsidRPr="007677FF">
              <w:rPr>
                <w:color w:val="000000"/>
                <w:sz w:val="20"/>
                <w:szCs w:val="20"/>
              </w:rPr>
              <w:t>1</w:t>
            </w:r>
          </w:p>
        </w:tc>
        <w:tc>
          <w:tcPr>
            <w:tcW w:w="1678" w:type="pct"/>
            <w:tcBorders>
              <w:top w:val="nil"/>
              <w:left w:val="nil"/>
              <w:bottom w:val="single" w:sz="4" w:space="0" w:color="auto"/>
              <w:right w:val="single" w:sz="4" w:space="0" w:color="auto"/>
            </w:tcBorders>
            <w:shd w:val="clear" w:color="auto" w:fill="auto"/>
            <w:vAlign w:val="center"/>
            <w:hideMark/>
          </w:tcPr>
          <w:p w14:paraId="34473543" w14:textId="77777777" w:rsidR="00C5198E" w:rsidRPr="007677FF" w:rsidRDefault="00C5198E" w:rsidP="0055132B">
            <w:pPr>
              <w:jc w:val="center"/>
              <w:rPr>
                <w:color w:val="000000"/>
                <w:sz w:val="20"/>
                <w:szCs w:val="20"/>
              </w:rPr>
            </w:pPr>
            <w:r w:rsidRPr="007677FF">
              <w:rPr>
                <w:color w:val="000000"/>
                <w:sz w:val="20"/>
                <w:szCs w:val="20"/>
              </w:rPr>
              <w:t>T.C. ULAŞTIRMA VE ALTYAPI BAKANLIĞI (Altyapı Yatırımları Genel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2AD31C6A" w14:textId="77777777" w:rsidR="00C5198E" w:rsidRPr="007677FF" w:rsidRDefault="00C5198E" w:rsidP="0055132B">
            <w:pPr>
              <w:jc w:val="right"/>
              <w:rPr>
                <w:color w:val="000000"/>
                <w:sz w:val="20"/>
                <w:szCs w:val="20"/>
              </w:rPr>
            </w:pPr>
            <w:r w:rsidRPr="007677FF">
              <w:rPr>
                <w:color w:val="000000"/>
                <w:sz w:val="20"/>
                <w:szCs w:val="20"/>
              </w:rPr>
              <w:t>21.06.2019</w:t>
            </w:r>
          </w:p>
        </w:tc>
        <w:tc>
          <w:tcPr>
            <w:tcW w:w="406" w:type="pct"/>
            <w:tcBorders>
              <w:top w:val="nil"/>
              <w:left w:val="nil"/>
              <w:bottom w:val="single" w:sz="4" w:space="0" w:color="auto"/>
              <w:right w:val="single" w:sz="4" w:space="0" w:color="auto"/>
            </w:tcBorders>
            <w:shd w:val="clear" w:color="auto" w:fill="auto"/>
            <w:noWrap/>
            <w:vAlign w:val="center"/>
            <w:hideMark/>
          </w:tcPr>
          <w:p w14:paraId="7FF5D683" w14:textId="77777777" w:rsidR="00C5198E" w:rsidRPr="007677FF" w:rsidRDefault="00C5198E" w:rsidP="0055132B">
            <w:pPr>
              <w:rPr>
                <w:color w:val="000000"/>
                <w:sz w:val="20"/>
                <w:szCs w:val="20"/>
              </w:rPr>
            </w:pPr>
            <w:r w:rsidRPr="007677FF">
              <w:rPr>
                <w:color w:val="000000"/>
                <w:sz w:val="20"/>
                <w:szCs w:val="20"/>
              </w:rPr>
              <w:t>46476</w:t>
            </w:r>
          </w:p>
        </w:tc>
        <w:tc>
          <w:tcPr>
            <w:tcW w:w="2174" w:type="pct"/>
            <w:tcBorders>
              <w:top w:val="nil"/>
              <w:left w:val="nil"/>
              <w:bottom w:val="single" w:sz="4" w:space="0" w:color="auto"/>
              <w:right w:val="single" w:sz="4" w:space="0" w:color="auto"/>
            </w:tcBorders>
            <w:shd w:val="clear" w:color="auto" w:fill="auto"/>
            <w:vAlign w:val="center"/>
            <w:hideMark/>
          </w:tcPr>
          <w:p w14:paraId="15334EC9" w14:textId="77777777" w:rsidR="00C5198E" w:rsidRPr="007677FF" w:rsidRDefault="00C5198E" w:rsidP="0055132B">
            <w:pPr>
              <w:rPr>
                <w:color w:val="000000"/>
                <w:sz w:val="20"/>
                <w:szCs w:val="20"/>
              </w:rPr>
            </w:pPr>
            <w:r w:rsidRPr="007677FF">
              <w:rPr>
                <w:color w:val="000000"/>
                <w:sz w:val="20"/>
                <w:szCs w:val="20"/>
              </w:rPr>
              <w:t xml:space="preserve">Herhangi bir </w:t>
            </w:r>
            <w:proofErr w:type="spellStart"/>
            <w:r w:rsidRPr="007677FF">
              <w:rPr>
                <w:color w:val="000000"/>
                <w:sz w:val="20"/>
                <w:szCs w:val="20"/>
              </w:rPr>
              <w:t>etüd</w:t>
            </w:r>
            <w:proofErr w:type="spellEnd"/>
            <w:r w:rsidRPr="007677FF">
              <w:rPr>
                <w:color w:val="000000"/>
                <w:sz w:val="20"/>
                <w:szCs w:val="20"/>
              </w:rPr>
              <w:t xml:space="preserve"> ve proje bulunmamaktadır.</w:t>
            </w:r>
          </w:p>
        </w:tc>
      </w:tr>
      <w:tr w:rsidR="00C5198E" w:rsidRPr="00463AC1" w14:paraId="351EDB09" w14:textId="77777777" w:rsidTr="0055132B">
        <w:trPr>
          <w:trHeight w:val="630"/>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0FE8BD15" w14:textId="77777777" w:rsidR="00C5198E" w:rsidRPr="007677FF" w:rsidRDefault="00C5198E" w:rsidP="0055132B">
            <w:pPr>
              <w:jc w:val="center"/>
              <w:rPr>
                <w:color w:val="000000"/>
                <w:sz w:val="20"/>
                <w:szCs w:val="20"/>
              </w:rPr>
            </w:pPr>
            <w:r w:rsidRPr="007677FF">
              <w:rPr>
                <w:color w:val="000000"/>
                <w:sz w:val="20"/>
                <w:szCs w:val="20"/>
              </w:rPr>
              <w:t>2</w:t>
            </w:r>
          </w:p>
        </w:tc>
        <w:tc>
          <w:tcPr>
            <w:tcW w:w="1678" w:type="pct"/>
            <w:tcBorders>
              <w:top w:val="nil"/>
              <w:left w:val="nil"/>
              <w:bottom w:val="single" w:sz="4" w:space="0" w:color="auto"/>
              <w:right w:val="single" w:sz="4" w:space="0" w:color="auto"/>
            </w:tcBorders>
            <w:shd w:val="clear" w:color="auto" w:fill="auto"/>
            <w:vAlign w:val="center"/>
            <w:hideMark/>
          </w:tcPr>
          <w:p w14:paraId="6EAA94AF" w14:textId="77777777" w:rsidR="00C5198E" w:rsidRPr="007677FF" w:rsidRDefault="00C5198E" w:rsidP="0055132B">
            <w:pPr>
              <w:jc w:val="center"/>
              <w:rPr>
                <w:color w:val="000000"/>
                <w:sz w:val="20"/>
                <w:szCs w:val="20"/>
              </w:rPr>
            </w:pPr>
            <w:r w:rsidRPr="007677FF">
              <w:rPr>
                <w:color w:val="000000"/>
                <w:sz w:val="20"/>
                <w:szCs w:val="20"/>
              </w:rPr>
              <w:t>T.C. SANAYİ VE TEKNOLOJİ BAKANLIĞI (Sanayi Bölgeleri Genel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2116F769" w14:textId="77777777" w:rsidR="00C5198E" w:rsidRPr="007677FF" w:rsidRDefault="00C5198E" w:rsidP="0055132B">
            <w:pPr>
              <w:jc w:val="right"/>
              <w:rPr>
                <w:color w:val="000000"/>
                <w:sz w:val="20"/>
                <w:szCs w:val="20"/>
              </w:rPr>
            </w:pPr>
            <w:r w:rsidRPr="007677FF">
              <w:rPr>
                <w:color w:val="000000"/>
                <w:sz w:val="20"/>
                <w:szCs w:val="20"/>
              </w:rPr>
              <w:t>24.06.2019</w:t>
            </w:r>
          </w:p>
        </w:tc>
        <w:tc>
          <w:tcPr>
            <w:tcW w:w="406" w:type="pct"/>
            <w:tcBorders>
              <w:top w:val="nil"/>
              <w:left w:val="nil"/>
              <w:bottom w:val="single" w:sz="4" w:space="0" w:color="auto"/>
              <w:right w:val="single" w:sz="4" w:space="0" w:color="auto"/>
            </w:tcBorders>
            <w:shd w:val="clear" w:color="auto" w:fill="auto"/>
            <w:noWrap/>
            <w:vAlign w:val="center"/>
            <w:hideMark/>
          </w:tcPr>
          <w:p w14:paraId="091E381C" w14:textId="77777777" w:rsidR="00C5198E" w:rsidRPr="007677FF" w:rsidRDefault="00C5198E" w:rsidP="0055132B">
            <w:pPr>
              <w:rPr>
                <w:color w:val="000000"/>
                <w:sz w:val="20"/>
                <w:szCs w:val="20"/>
              </w:rPr>
            </w:pPr>
            <w:r w:rsidRPr="007677FF">
              <w:rPr>
                <w:color w:val="000000"/>
                <w:sz w:val="20"/>
                <w:szCs w:val="20"/>
              </w:rPr>
              <w:t>245643</w:t>
            </w:r>
          </w:p>
        </w:tc>
        <w:tc>
          <w:tcPr>
            <w:tcW w:w="2174" w:type="pct"/>
            <w:tcBorders>
              <w:top w:val="nil"/>
              <w:left w:val="nil"/>
              <w:bottom w:val="single" w:sz="4" w:space="0" w:color="auto"/>
              <w:right w:val="single" w:sz="4" w:space="0" w:color="auto"/>
            </w:tcBorders>
            <w:shd w:val="clear" w:color="auto" w:fill="auto"/>
            <w:vAlign w:val="center"/>
            <w:hideMark/>
          </w:tcPr>
          <w:p w14:paraId="675B5027" w14:textId="77777777" w:rsidR="00C5198E" w:rsidRPr="007677FF" w:rsidRDefault="00C5198E" w:rsidP="0055132B">
            <w:pPr>
              <w:rPr>
                <w:color w:val="000000"/>
                <w:sz w:val="20"/>
                <w:szCs w:val="20"/>
              </w:rPr>
            </w:pPr>
            <w:r w:rsidRPr="007677FF">
              <w:rPr>
                <w:color w:val="000000"/>
                <w:sz w:val="20"/>
                <w:szCs w:val="20"/>
              </w:rPr>
              <w:t>Yer seçimi çalışmaları devam eden veya biten organize sanayi bölgesi ve endüstri bölgesi projesi bulunmamaktadır.</w:t>
            </w:r>
          </w:p>
        </w:tc>
      </w:tr>
      <w:tr w:rsidR="00C5198E" w:rsidRPr="00463AC1" w14:paraId="54DE9E4E" w14:textId="77777777" w:rsidTr="0055132B">
        <w:trPr>
          <w:trHeight w:val="31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7BC5AD33" w14:textId="77777777" w:rsidR="00C5198E" w:rsidRPr="007677FF" w:rsidRDefault="00C5198E" w:rsidP="0055132B">
            <w:pPr>
              <w:jc w:val="center"/>
              <w:rPr>
                <w:color w:val="000000"/>
                <w:sz w:val="20"/>
                <w:szCs w:val="20"/>
              </w:rPr>
            </w:pPr>
            <w:r w:rsidRPr="007677FF">
              <w:rPr>
                <w:color w:val="000000"/>
                <w:sz w:val="20"/>
                <w:szCs w:val="20"/>
              </w:rPr>
              <w:t>3</w:t>
            </w:r>
          </w:p>
        </w:tc>
        <w:tc>
          <w:tcPr>
            <w:tcW w:w="1678" w:type="pct"/>
            <w:tcBorders>
              <w:top w:val="nil"/>
              <w:left w:val="nil"/>
              <w:bottom w:val="single" w:sz="4" w:space="0" w:color="auto"/>
              <w:right w:val="single" w:sz="4" w:space="0" w:color="auto"/>
            </w:tcBorders>
            <w:shd w:val="clear" w:color="auto" w:fill="auto"/>
            <w:vAlign w:val="center"/>
            <w:hideMark/>
          </w:tcPr>
          <w:p w14:paraId="699281EC" w14:textId="77777777" w:rsidR="00C5198E" w:rsidRPr="007677FF" w:rsidRDefault="00C5198E" w:rsidP="0055132B">
            <w:pPr>
              <w:jc w:val="center"/>
              <w:rPr>
                <w:color w:val="000000"/>
                <w:sz w:val="20"/>
                <w:szCs w:val="20"/>
              </w:rPr>
            </w:pPr>
            <w:r w:rsidRPr="007677FF">
              <w:rPr>
                <w:color w:val="000000"/>
                <w:sz w:val="20"/>
                <w:szCs w:val="20"/>
              </w:rPr>
              <w:t>TEİAŞ (8. Bölge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348F3970" w14:textId="77777777" w:rsidR="00C5198E" w:rsidRPr="007677FF" w:rsidRDefault="00C5198E" w:rsidP="0055132B">
            <w:pPr>
              <w:jc w:val="right"/>
              <w:rPr>
                <w:color w:val="000000"/>
                <w:sz w:val="20"/>
                <w:szCs w:val="20"/>
              </w:rPr>
            </w:pPr>
            <w:r w:rsidRPr="007677FF">
              <w:rPr>
                <w:color w:val="000000"/>
                <w:sz w:val="20"/>
                <w:szCs w:val="20"/>
              </w:rPr>
              <w:t>24.06.2019</w:t>
            </w:r>
          </w:p>
        </w:tc>
        <w:tc>
          <w:tcPr>
            <w:tcW w:w="406" w:type="pct"/>
            <w:tcBorders>
              <w:top w:val="nil"/>
              <w:left w:val="nil"/>
              <w:bottom w:val="single" w:sz="4" w:space="0" w:color="auto"/>
              <w:right w:val="single" w:sz="4" w:space="0" w:color="auto"/>
            </w:tcBorders>
            <w:shd w:val="clear" w:color="auto" w:fill="auto"/>
            <w:noWrap/>
            <w:vAlign w:val="center"/>
            <w:hideMark/>
          </w:tcPr>
          <w:p w14:paraId="759B5D71" w14:textId="77777777" w:rsidR="00C5198E" w:rsidRPr="007677FF" w:rsidRDefault="00C5198E" w:rsidP="0055132B">
            <w:pPr>
              <w:rPr>
                <w:color w:val="000000"/>
                <w:sz w:val="20"/>
                <w:szCs w:val="20"/>
              </w:rPr>
            </w:pPr>
            <w:r w:rsidRPr="007677FF">
              <w:rPr>
                <w:color w:val="000000"/>
                <w:sz w:val="20"/>
                <w:szCs w:val="20"/>
              </w:rPr>
              <w:t>253973</w:t>
            </w:r>
          </w:p>
        </w:tc>
        <w:tc>
          <w:tcPr>
            <w:tcW w:w="2174" w:type="pct"/>
            <w:tcBorders>
              <w:top w:val="nil"/>
              <w:left w:val="nil"/>
              <w:bottom w:val="single" w:sz="4" w:space="0" w:color="auto"/>
              <w:right w:val="single" w:sz="4" w:space="0" w:color="auto"/>
            </w:tcBorders>
            <w:shd w:val="clear" w:color="auto" w:fill="auto"/>
            <w:vAlign w:val="center"/>
            <w:hideMark/>
          </w:tcPr>
          <w:p w14:paraId="645CBD7F" w14:textId="77777777" w:rsidR="00C5198E" w:rsidRPr="007677FF" w:rsidRDefault="00C5198E" w:rsidP="0055132B">
            <w:pPr>
              <w:rPr>
                <w:color w:val="000000"/>
                <w:sz w:val="20"/>
                <w:szCs w:val="20"/>
              </w:rPr>
            </w:pPr>
            <w:r w:rsidRPr="007677FF">
              <w:rPr>
                <w:color w:val="000000"/>
                <w:sz w:val="20"/>
                <w:szCs w:val="20"/>
              </w:rPr>
              <w:t>Herhangi bir enerji iletim tesisi bulunmamaktadır.</w:t>
            </w:r>
          </w:p>
        </w:tc>
      </w:tr>
      <w:tr w:rsidR="00C5198E" w:rsidRPr="00463AC1" w14:paraId="2EDAFC8D" w14:textId="77777777" w:rsidTr="0055132B">
        <w:trPr>
          <w:trHeight w:val="94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7B6C091F" w14:textId="77777777" w:rsidR="00C5198E" w:rsidRPr="007677FF" w:rsidRDefault="00C5198E" w:rsidP="0055132B">
            <w:pPr>
              <w:jc w:val="center"/>
              <w:rPr>
                <w:color w:val="000000"/>
                <w:sz w:val="20"/>
                <w:szCs w:val="20"/>
              </w:rPr>
            </w:pPr>
            <w:r w:rsidRPr="007677FF">
              <w:rPr>
                <w:color w:val="000000"/>
                <w:sz w:val="20"/>
                <w:szCs w:val="20"/>
              </w:rPr>
              <w:t>4</w:t>
            </w:r>
          </w:p>
        </w:tc>
        <w:tc>
          <w:tcPr>
            <w:tcW w:w="1678" w:type="pct"/>
            <w:tcBorders>
              <w:top w:val="nil"/>
              <w:left w:val="nil"/>
              <w:bottom w:val="single" w:sz="4" w:space="0" w:color="auto"/>
              <w:right w:val="single" w:sz="4" w:space="0" w:color="auto"/>
            </w:tcBorders>
            <w:shd w:val="clear" w:color="auto" w:fill="auto"/>
            <w:vAlign w:val="center"/>
            <w:hideMark/>
          </w:tcPr>
          <w:p w14:paraId="7AA6F4F3" w14:textId="77777777" w:rsidR="00C5198E" w:rsidRPr="007677FF" w:rsidRDefault="00C5198E" w:rsidP="0055132B">
            <w:pPr>
              <w:jc w:val="center"/>
              <w:rPr>
                <w:color w:val="000000"/>
                <w:sz w:val="20"/>
                <w:szCs w:val="20"/>
              </w:rPr>
            </w:pPr>
            <w:r w:rsidRPr="007677FF">
              <w:rPr>
                <w:color w:val="000000"/>
                <w:sz w:val="20"/>
                <w:szCs w:val="20"/>
              </w:rPr>
              <w:t>T.C. ANKARA VALİLİĞİ (Çevre ve Şehircilik İl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721016DE" w14:textId="77777777" w:rsidR="00C5198E" w:rsidRPr="007677FF" w:rsidRDefault="00C5198E" w:rsidP="0055132B">
            <w:pPr>
              <w:jc w:val="right"/>
              <w:rPr>
                <w:color w:val="000000"/>
                <w:sz w:val="20"/>
                <w:szCs w:val="20"/>
              </w:rPr>
            </w:pPr>
            <w:r w:rsidRPr="007677FF">
              <w:rPr>
                <w:color w:val="000000"/>
                <w:sz w:val="20"/>
                <w:szCs w:val="20"/>
              </w:rPr>
              <w:t>27.06.2019</w:t>
            </w:r>
          </w:p>
        </w:tc>
        <w:tc>
          <w:tcPr>
            <w:tcW w:w="406" w:type="pct"/>
            <w:tcBorders>
              <w:top w:val="nil"/>
              <w:left w:val="nil"/>
              <w:bottom w:val="single" w:sz="4" w:space="0" w:color="auto"/>
              <w:right w:val="single" w:sz="4" w:space="0" w:color="auto"/>
            </w:tcBorders>
            <w:shd w:val="clear" w:color="auto" w:fill="auto"/>
            <w:noWrap/>
            <w:vAlign w:val="center"/>
            <w:hideMark/>
          </w:tcPr>
          <w:p w14:paraId="6E4A47F2" w14:textId="77777777" w:rsidR="00C5198E" w:rsidRPr="007677FF" w:rsidRDefault="00C5198E" w:rsidP="0055132B">
            <w:pPr>
              <w:rPr>
                <w:color w:val="000000"/>
                <w:sz w:val="20"/>
                <w:szCs w:val="20"/>
              </w:rPr>
            </w:pPr>
            <w:r w:rsidRPr="007677FF">
              <w:rPr>
                <w:color w:val="000000"/>
                <w:sz w:val="20"/>
                <w:szCs w:val="20"/>
              </w:rPr>
              <w:t>58332</w:t>
            </w:r>
          </w:p>
        </w:tc>
        <w:tc>
          <w:tcPr>
            <w:tcW w:w="2174" w:type="pct"/>
            <w:tcBorders>
              <w:top w:val="nil"/>
              <w:left w:val="nil"/>
              <w:bottom w:val="single" w:sz="4" w:space="0" w:color="auto"/>
              <w:right w:val="single" w:sz="4" w:space="0" w:color="auto"/>
            </w:tcBorders>
            <w:shd w:val="clear" w:color="auto" w:fill="auto"/>
            <w:vAlign w:val="center"/>
            <w:hideMark/>
          </w:tcPr>
          <w:p w14:paraId="32B6EE26" w14:textId="77777777" w:rsidR="00C5198E" w:rsidRPr="007677FF" w:rsidRDefault="00C5198E" w:rsidP="0055132B">
            <w:pPr>
              <w:rPr>
                <w:color w:val="000000"/>
                <w:sz w:val="20"/>
                <w:szCs w:val="20"/>
              </w:rPr>
            </w:pPr>
            <w:r w:rsidRPr="007677FF">
              <w:rPr>
                <w:color w:val="000000"/>
                <w:sz w:val="20"/>
                <w:szCs w:val="20"/>
              </w:rPr>
              <w:t>3194 sayılı İmar Kanunu kapsamında yapılan herhangi bir çalışma ve 2863 sayılı Kültür ve Tabiat Varlıklarını Koruma Kanununa göre korunması gerekli tabiat varlığı, anıt ağaç ve tescilli doğal sit alanına rastlanılmamıştır.</w:t>
            </w:r>
          </w:p>
        </w:tc>
      </w:tr>
      <w:tr w:rsidR="00C5198E" w:rsidRPr="00463AC1" w14:paraId="55C236DB" w14:textId="77777777" w:rsidTr="0055132B">
        <w:trPr>
          <w:trHeight w:val="31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22177169" w14:textId="77777777" w:rsidR="00C5198E" w:rsidRPr="007677FF" w:rsidRDefault="00C5198E" w:rsidP="0055132B">
            <w:pPr>
              <w:jc w:val="center"/>
              <w:rPr>
                <w:color w:val="000000"/>
                <w:sz w:val="20"/>
                <w:szCs w:val="20"/>
              </w:rPr>
            </w:pPr>
            <w:r w:rsidRPr="007677FF">
              <w:rPr>
                <w:color w:val="000000"/>
                <w:sz w:val="20"/>
                <w:szCs w:val="20"/>
              </w:rPr>
              <w:t>5</w:t>
            </w:r>
          </w:p>
        </w:tc>
        <w:tc>
          <w:tcPr>
            <w:tcW w:w="1678" w:type="pct"/>
            <w:tcBorders>
              <w:top w:val="nil"/>
              <w:left w:val="nil"/>
              <w:bottom w:val="single" w:sz="4" w:space="0" w:color="auto"/>
              <w:right w:val="single" w:sz="4" w:space="0" w:color="auto"/>
            </w:tcBorders>
            <w:shd w:val="clear" w:color="auto" w:fill="auto"/>
            <w:vAlign w:val="center"/>
            <w:hideMark/>
          </w:tcPr>
          <w:p w14:paraId="786687DB" w14:textId="77777777" w:rsidR="00C5198E" w:rsidRPr="007677FF" w:rsidRDefault="00C5198E" w:rsidP="0055132B">
            <w:pPr>
              <w:jc w:val="center"/>
              <w:rPr>
                <w:color w:val="000000"/>
                <w:sz w:val="20"/>
                <w:szCs w:val="20"/>
              </w:rPr>
            </w:pPr>
            <w:r w:rsidRPr="007677FF">
              <w:rPr>
                <w:color w:val="000000"/>
                <w:sz w:val="20"/>
                <w:szCs w:val="20"/>
              </w:rPr>
              <w:t>TCDD (2. Bölge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1076DE0A" w14:textId="77777777" w:rsidR="00C5198E" w:rsidRPr="007677FF" w:rsidRDefault="00C5198E" w:rsidP="0055132B">
            <w:pPr>
              <w:jc w:val="right"/>
              <w:rPr>
                <w:color w:val="000000"/>
                <w:sz w:val="20"/>
                <w:szCs w:val="20"/>
              </w:rPr>
            </w:pPr>
            <w:r w:rsidRPr="007677FF">
              <w:rPr>
                <w:color w:val="000000"/>
                <w:sz w:val="20"/>
                <w:szCs w:val="20"/>
              </w:rPr>
              <w:t>1.07.2019</w:t>
            </w:r>
          </w:p>
        </w:tc>
        <w:tc>
          <w:tcPr>
            <w:tcW w:w="406" w:type="pct"/>
            <w:tcBorders>
              <w:top w:val="nil"/>
              <w:left w:val="nil"/>
              <w:bottom w:val="single" w:sz="4" w:space="0" w:color="auto"/>
              <w:right w:val="single" w:sz="4" w:space="0" w:color="auto"/>
            </w:tcBorders>
            <w:shd w:val="clear" w:color="auto" w:fill="auto"/>
            <w:noWrap/>
            <w:vAlign w:val="center"/>
            <w:hideMark/>
          </w:tcPr>
          <w:p w14:paraId="3B30D450" w14:textId="77777777" w:rsidR="00C5198E" w:rsidRPr="007677FF" w:rsidRDefault="00C5198E" w:rsidP="0055132B">
            <w:pPr>
              <w:rPr>
                <w:color w:val="000000"/>
                <w:sz w:val="20"/>
                <w:szCs w:val="20"/>
              </w:rPr>
            </w:pPr>
            <w:r w:rsidRPr="007677FF">
              <w:rPr>
                <w:color w:val="000000"/>
                <w:sz w:val="20"/>
                <w:szCs w:val="20"/>
              </w:rPr>
              <w:t>222046</w:t>
            </w:r>
          </w:p>
        </w:tc>
        <w:tc>
          <w:tcPr>
            <w:tcW w:w="2174" w:type="pct"/>
            <w:tcBorders>
              <w:top w:val="nil"/>
              <w:left w:val="nil"/>
              <w:bottom w:val="single" w:sz="4" w:space="0" w:color="auto"/>
              <w:right w:val="single" w:sz="4" w:space="0" w:color="auto"/>
            </w:tcBorders>
            <w:shd w:val="clear" w:color="auto" w:fill="auto"/>
            <w:vAlign w:val="center"/>
            <w:hideMark/>
          </w:tcPr>
          <w:p w14:paraId="5B4DE11F" w14:textId="77777777" w:rsidR="00C5198E" w:rsidRPr="007677FF" w:rsidRDefault="00C5198E" w:rsidP="0055132B">
            <w:pPr>
              <w:rPr>
                <w:color w:val="000000"/>
                <w:sz w:val="20"/>
                <w:szCs w:val="20"/>
              </w:rPr>
            </w:pPr>
            <w:r w:rsidRPr="007677FF">
              <w:rPr>
                <w:color w:val="000000"/>
                <w:sz w:val="20"/>
                <w:szCs w:val="20"/>
              </w:rPr>
              <w:t>Herhangi bir projemiz bulunmamaktadır.</w:t>
            </w:r>
          </w:p>
        </w:tc>
      </w:tr>
      <w:tr w:rsidR="00C5198E" w:rsidRPr="00463AC1" w14:paraId="26757BF9" w14:textId="77777777" w:rsidTr="0055132B">
        <w:trPr>
          <w:trHeight w:val="630"/>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16BF4C2C" w14:textId="77777777" w:rsidR="00C5198E" w:rsidRPr="007677FF" w:rsidRDefault="00C5198E" w:rsidP="0055132B">
            <w:pPr>
              <w:jc w:val="center"/>
              <w:rPr>
                <w:color w:val="000000"/>
                <w:sz w:val="20"/>
                <w:szCs w:val="20"/>
              </w:rPr>
            </w:pPr>
            <w:r w:rsidRPr="007677FF">
              <w:rPr>
                <w:color w:val="000000"/>
                <w:sz w:val="20"/>
                <w:szCs w:val="20"/>
              </w:rPr>
              <w:t>6</w:t>
            </w:r>
          </w:p>
        </w:tc>
        <w:tc>
          <w:tcPr>
            <w:tcW w:w="1678" w:type="pct"/>
            <w:tcBorders>
              <w:top w:val="nil"/>
              <w:left w:val="nil"/>
              <w:bottom w:val="single" w:sz="4" w:space="0" w:color="auto"/>
              <w:right w:val="single" w:sz="4" w:space="0" w:color="auto"/>
            </w:tcBorders>
            <w:shd w:val="clear" w:color="auto" w:fill="auto"/>
            <w:vAlign w:val="center"/>
            <w:hideMark/>
          </w:tcPr>
          <w:p w14:paraId="43D9FAF1" w14:textId="77777777" w:rsidR="00C5198E" w:rsidRPr="007677FF" w:rsidRDefault="00C5198E" w:rsidP="0055132B">
            <w:pPr>
              <w:jc w:val="center"/>
              <w:rPr>
                <w:color w:val="000000"/>
                <w:sz w:val="20"/>
                <w:szCs w:val="20"/>
              </w:rPr>
            </w:pPr>
            <w:r w:rsidRPr="007677FF">
              <w:rPr>
                <w:color w:val="000000"/>
                <w:sz w:val="20"/>
                <w:szCs w:val="20"/>
              </w:rPr>
              <w:t>T.C. ENERJİ VE TABİİ KAYNAKLAR BAKANLIĞI (Maden ve Petrol İşleri Genel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1C7CC9EB" w14:textId="77777777" w:rsidR="00C5198E" w:rsidRPr="007677FF" w:rsidRDefault="00C5198E" w:rsidP="0055132B">
            <w:pPr>
              <w:jc w:val="right"/>
              <w:rPr>
                <w:color w:val="000000"/>
                <w:sz w:val="20"/>
                <w:szCs w:val="20"/>
              </w:rPr>
            </w:pPr>
            <w:r w:rsidRPr="007677FF">
              <w:rPr>
                <w:color w:val="000000"/>
                <w:sz w:val="20"/>
                <w:szCs w:val="20"/>
              </w:rPr>
              <w:t>2.07.2019</w:t>
            </w:r>
          </w:p>
        </w:tc>
        <w:tc>
          <w:tcPr>
            <w:tcW w:w="406" w:type="pct"/>
            <w:tcBorders>
              <w:top w:val="nil"/>
              <w:left w:val="nil"/>
              <w:bottom w:val="single" w:sz="4" w:space="0" w:color="auto"/>
              <w:right w:val="single" w:sz="4" w:space="0" w:color="auto"/>
            </w:tcBorders>
            <w:shd w:val="clear" w:color="auto" w:fill="auto"/>
            <w:noWrap/>
            <w:vAlign w:val="center"/>
            <w:hideMark/>
          </w:tcPr>
          <w:p w14:paraId="7A5AF217" w14:textId="77777777" w:rsidR="00C5198E" w:rsidRPr="007677FF" w:rsidRDefault="00C5198E" w:rsidP="0055132B">
            <w:pPr>
              <w:rPr>
                <w:color w:val="000000"/>
                <w:sz w:val="20"/>
                <w:szCs w:val="20"/>
              </w:rPr>
            </w:pPr>
            <w:r w:rsidRPr="007677FF">
              <w:rPr>
                <w:color w:val="000000"/>
                <w:sz w:val="20"/>
                <w:szCs w:val="20"/>
              </w:rPr>
              <w:t>433467</w:t>
            </w:r>
          </w:p>
        </w:tc>
        <w:tc>
          <w:tcPr>
            <w:tcW w:w="2174" w:type="pct"/>
            <w:tcBorders>
              <w:top w:val="nil"/>
              <w:left w:val="nil"/>
              <w:bottom w:val="single" w:sz="4" w:space="0" w:color="auto"/>
              <w:right w:val="single" w:sz="4" w:space="0" w:color="auto"/>
            </w:tcBorders>
            <w:shd w:val="clear" w:color="auto" w:fill="auto"/>
            <w:vAlign w:val="center"/>
            <w:hideMark/>
          </w:tcPr>
          <w:p w14:paraId="0E0665A1" w14:textId="77777777" w:rsidR="00C5198E" w:rsidRPr="007677FF" w:rsidRDefault="00C5198E" w:rsidP="0055132B">
            <w:pPr>
              <w:rPr>
                <w:color w:val="000000"/>
                <w:sz w:val="20"/>
                <w:szCs w:val="20"/>
              </w:rPr>
            </w:pPr>
            <w:r w:rsidRPr="007677FF">
              <w:rPr>
                <w:color w:val="000000"/>
                <w:sz w:val="20"/>
                <w:szCs w:val="20"/>
              </w:rPr>
              <w:t>Herhangi bir maden ruhsat sahası bulunmadığı tespit edilmiş olup sakınca bulunmamaktadır.</w:t>
            </w:r>
          </w:p>
        </w:tc>
      </w:tr>
      <w:tr w:rsidR="00C5198E" w:rsidRPr="00463AC1" w14:paraId="1FEEA1FC" w14:textId="77777777" w:rsidTr="0055132B">
        <w:trPr>
          <w:trHeight w:val="315"/>
        </w:trPr>
        <w:tc>
          <w:tcPr>
            <w:tcW w:w="240" w:type="pct"/>
            <w:tcBorders>
              <w:top w:val="nil"/>
              <w:left w:val="single" w:sz="8" w:space="0" w:color="auto"/>
              <w:bottom w:val="nil"/>
              <w:right w:val="single" w:sz="8" w:space="0" w:color="auto"/>
            </w:tcBorders>
            <w:shd w:val="clear" w:color="auto" w:fill="auto"/>
            <w:noWrap/>
            <w:vAlign w:val="center"/>
            <w:hideMark/>
          </w:tcPr>
          <w:p w14:paraId="0421D8ED" w14:textId="77777777" w:rsidR="00C5198E" w:rsidRPr="007677FF" w:rsidRDefault="00C5198E" w:rsidP="0055132B">
            <w:pPr>
              <w:jc w:val="center"/>
              <w:rPr>
                <w:color w:val="000000"/>
                <w:sz w:val="20"/>
                <w:szCs w:val="20"/>
              </w:rPr>
            </w:pPr>
            <w:r w:rsidRPr="007677FF">
              <w:rPr>
                <w:color w:val="000000"/>
                <w:sz w:val="20"/>
                <w:szCs w:val="20"/>
              </w:rPr>
              <w:t>7</w:t>
            </w:r>
          </w:p>
        </w:tc>
        <w:tc>
          <w:tcPr>
            <w:tcW w:w="1678" w:type="pct"/>
            <w:tcBorders>
              <w:top w:val="nil"/>
              <w:left w:val="nil"/>
              <w:bottom w:val="nil"/>
              <w:right w:val="single" w:sz="4" w:space="0" w:color="auto"/>
            </w:tcBorders>
            <w:shd w:val="clear" w:color="auto" w:fill="auto"/>
            <w:vAlign w:val="center"/>
            <w:hideMark/>
          </w:tcPr>
          <w:p w14:paraId="218BAAEE" w14:textId="77777777" w:rsidR="00C5198E" w:rsidRPr="007677FF" w:rsidRDefault="00C5198E" w:rsidP="0055132B">
            <w:pPr>
              <w:jc w:val="center"/>
              <w:rPr>
                <w:color w:val="000000"/>
                <w:sz w:val="20"/>
                <w:szCs w:val="20"/>
              </w:rPr>
            </w:pPr>
            <w:r w:rsidRPr="007677FF">
              <w:rPr>
                <w:color w:val="000000"/>
                <w:sz w:val="20"/>
                <w:szCs w:val="20"/>
              </w:rPr>
              <w:t>T.C. ANKARA VALİLİĞİ (İl Afet ve Acil Durum Müdürlüğü)</w:t>
            </w:r>
          </w:p>
        </w:tc>
        <w:tc>
          <w:tcPr>
            <w:tcW w:w="503" w:type="pct"/>
            <w:tcBorders>
              <w:top w:val="nil"/>
              <w:left w:val="nil"/>
              <w:bottom w:val="nil"/>
              <w:right w:val="single" w:sz="4" w:space="0" w:color="auto"/>
            </w:tcBorders>
            <w:shd w:val="clear" w:color="auto" w:fill="auto"/>
            <w:noWrap/>
            <w:vAlign w:val="center"/>
            <w:hideMark/>
          </w:tcPr>
          <w:p w14:paraId="06293419" w14:textId="77777777" w:rsidR="00C5198E" w:rsidRPr="007677FF" w:rsidRDefault="00C5198E" w:rsidP="0055132B">
            <w:pPr>
              <w:jc w:val="right"/>
              <w:rPr>
                <w:color w:val="000000"/>
                <w:sz w:val="20"/>
                <w:szCs w:val="20"/>
              </w:rPr>
            </w:pPr>
            <w:r w:rsidRPr="007677FF">
              <w:rPr>
                <w:color w:val="000000"/>
                <w:sz w:val="20"/>
                <w:szCs w:val="20"/>
              </w:rPr>
              <w:t>2.07.2019</w:t>
            </w:r>
          </w:p>
        </w:tc>
        <w:tc>
          <w:tcPr>
            <w:tcW w:w="406" w:type="pct"/>
            <w:tcBorders>
              <w:top w:val="nil"/>
              <w:left w:val="nil"/>
              <w:bottom w:val="nil"/>
              <w:right w:val="single" w:sz="4" w:space="0" w:color="auto"/>
            </w:tcBorders>
            <w:shd w:val="clear" w:color="auto" w:fill="auto"/>
            <w:noWrap/>
            <w:vAlign w:val="center"/>
            <w:hideMark/>
          </w:tcPr>
          <w:p w14:paraId="75C04911" w14:textId="77777777" w:rsidR="00C5198E" w:rsidRPr="007677FF" w:rsidRDefault="00C5198E" w:rsidP="0055132B">
            <w:pPr>
              <w:rPr>
                <w:color w:val="000000"/>
                <w:sz w:val="20"/>
                <w:szCs w:val="20"/>
              </w:rPr>
            </w:pPr>
            <w:r w:rsidRPr="007677FF">
              <w:rPr>
                <w:color w:val="000000"/>
                <w:sz w:val="20"/>
                <w:szCs w:val="20"/>
              </w:rPr>
              <w:t>95173</w:t>
            </w:r>
          </w:p>
        </w:tc>
        <w:tc>
          <w:tcPr>
            <w:tcW w:w="2174" w:type="pct"/>
            <w:tcBorders>
              <w:top w:val="nil"/>
              <w:left w:val="nil"/>
              <w:bottom w:val="nil"/>
              <w:right w:val="single" w:sz="4" w:space="0" w:color="auto"/>
            </w:tcBorders>
            <w:shd w:val="clear" w:color="auto" w:fill="auto"/>
            <w:vAlign w:val="center"/>
            <w:hideMark/>
          </w:tcPr>
          <w:p w14:paraId="6CC014E6" w14:textId="77777777" w:rsidR="00C5198E" w:rsidRPr="007677FF" w:rsidRDefault="00C5198E" w:rsidP="0055132B">
            <w:pPr>
              <w:rPr>
                <w:color w:val="000000"/>
                <w:sz w:val="20"/>
                <w:szCs w:val="20"/>
              </w:rPr>
            </w:pPr>
            <w:r w:rsidRPr="007677FF">
              <w:rPr>
                <w:color w:val="000000"/>
                <w:sz w:val="20"/>
                <w:szCs w:val="20"/>
              </w:rPr>
              <w:t>Afete maruz bölge kararına dair bilgi ve belge bulunmamaktadır.</w:t>
            </w:r>
          </w:p>
        </w:tc>
      </w:tr>
      <w:tr w:rsidR="00C5198E" w:rsidRPr="00463AC1" w14:paraId="4AFF0BF7" w14:textId="77777777" w:rsidTr="0055132B">
        <w:trPr>
          <w:trHeight w:val="31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20C8FFB7" w14:textId="77777777" w:rsidR="00C5198E" w:rsidRPr="007677FF" w:rsidRDefault="00C5198E" w:rsidP="0055132B">
            <w:pPr>
              <w:jc w:val="center"/>
              <w:rPr>
                <w:color w:val="000000"/>
                <w:sz w:val="20"/>
                <w:szCs w:val="20"/>
              </w:rPr>
            </w:pPr>
            <w:r w:rsidRPr="007677FF">
              <w:rPr>
                <w:color w:val="000000"/>
                <w:sz w:val="20"/>
                <w:szCs w:val="20"/>
              </w:rPr>
              <w:t>8</w:t>
            </w:r>
          </w:p>
        </w:tc>
        <w:tc>
          <w:tcPr>
            <w:tcW w:w="1678" w:type="pct"/>
            <w:tcBorders>
              <w:top w:val="nil"/>
              <w:left w:val="nil"/>
              <w:bottom w:val="single" w:sz="4" w:space="0" w:color="auto"/>
              <w:right w:val="single" w:sz="4" w:space="0" w:color="auto"/>
            </w:tcBorders>
            <w:shd w:val="clear" w:color="auto" w:fill="auto"/>
            <w:vAlign w:val="center"/>
            <w:hideMark/>
          </w:tcPr>
          <w:p w14:paraId="5A06C7AD" w14:textId="77777777" w:rsidR="00C5198E" w:rsidRPr="007677FF" w:rsidRDefault="00C5198E" w:rsidP="0055132B">
            <w:pPr>
              <w:jc w:val="center"/>
              <w:rPr>
                <w:color w:val="000000"/>
                <w:sz w:val="20"/>
                <w:szCs w:val="20"/>
              </w:rPr>
            </w:pPr>
            <w:r w:rsidRPr="007677FF">
              <w:rPr>
                <w:color w:val="000000"/>
                <w:sz w:val="20"/>
                <w:szCs w:val="20"/>
              </w:rPr>
              <w:t>ENERJİSA BAŞKENT ELEKTRİK DAĞITIM A.Ş.</w:t>
            </w:r>
          </w:p>
        </w:tc>
        <w:tc>
          <w:tcPr>
            <w:tcW w:w="503" w:type="pct"/>
            <w:tcBorders>
              <w:top w:val="nil"/>
              <w:left w:val="nil"/>
              <w:bottom w:val="single" w:sz="4" w:space="0" w:color="auto"/>
              <w:right w:val="single" w:sz="4" w:space="0" w:color="auto"/>
            </w:tcBorders>
            <w:shd w:val="clear" w:color="auto" w:fill="auto"/>
            <w:noWrap/>
            <w:vAlign w:val="center"/>
            <w:hideMark/>
          </w:tcPr>
          <w:p w14:paraId="51271A87" w14:textId="77777777" w:rsidR="00C5198E" w:rsidRPr="007677FF" w:rsidRDefault="00C5198E" w:rsidP="0055132B">
            <w:pPr>
              <w:jc w:val="right"/>
              <w:rPr>
                <w:color w:val="000000"/>
                <w:sz w:val="20"/>
                <w:szCs w:val="20"/>
              </w:rPr>
            </w:pPr>
            <w:r w:rsidRPr="007677FF">
              <w:rPr>
                <w:color w:val="000000"/>
                <w:sz w:val="20"/>
                <w:szCs w:val="20"/>
              </w:rPr>
              <w:t>5.07.2019</w:t>
            </w:r>
          </w:p>
        </w:tc>
        <w:tc>
          <w:tcPr>
            <w:tcW w:w="406" w:type="pct"/>
            <w:tcBorders>
              <w:top w:val="nil"/>
              <w:left w:val="nil"/>
              <w:bottom w:val="single" w:sz="4" w:space="0" w:color="auto"/>
              <w:right w:val="single" w:sz="4" w:space="0" w:color="auto"/>
            </w:tcBorders>
            <w:shd w:val="clear" w:color="auto" w:fill="auto"/>
            <w:noWrap/>
            <w:vAlign w:val="center"/>
            <w:hideMark/>
          </w:tcPr>
          <w:p w14:paraId="64318F59" w14:textId="77777777" w:rsidR="00C5198E" w:rsidRPr="007677FF" w:rsidRDefault="00C5198E" w:rsidP="0055132B">
            <w:pPr>
              <w:rPr>
                <w:color w:val="000000"/>
                <w:sz w:val="20"/>
                <w:szCs w:val="20"/>
              </w:rPr>
            </w:pPr>
            <w:r w:rsidRPr="007677FF">
              <w:rPr>
                <w:color w:val="000000"/>
                <w:sz w:val="20"/>
                <w:szCs w:val="20"/>
              </w:rPr>
              <w:t>15316</w:t>
            </w:r>
          </w:p>
        </w:tc>
        <w:tc>
          <w:tcPr>
            <w:tcW w:w="2174" w:type="pct"/>
            <w:tcBorders>
              <w:top w:val="nil"/>
              <w:left w:val="nil"/>
              <w:bottom w:val="single" w:sz="4" w:space="0" w:color="auto"/>
              <w:right w:val="single" w:sz="4" w:space="0" w:color="auto"/>
            </w:tcBorders>
            <w:shd w:val="clear" w:color="auto" w:fill="auto"/>
            <w:vAlign w:val="center"/>
            <w:hideMark/>
          </w:tcPr>
          <w:p w14:paraId="5C552F28" w14:textId="77777777" w:rsidR="00C5198E" w:rsidRPr="007677FF" w:rsidRDefault="00C5198E" w:rsidP="0055132B">
            <w:pPr>
              <w:rPr>
                <w:color w:val="000000"/>
                <w:sz w:val="20"/>
                <w:szCs w:val="20"/>
              </w:rPr>
            </w:pPr>
            <w:r w:rsidRPr="007677FF">
              <w:rPr>
                <w:color w:val="000000"/>
                <w:sz w:val="20"/>
                <w:szCs w:val="20"/>
              </w:rPr>
              <w:t>Mevcut bulunan tesisler ve mülkiyet irtifak hakları korunduğu sürece sakınca yoktur.</w:t>
            </w:r>
          </w:p>
        </w:tc>
      </w:tr>
      <w:tr w:rsidR="00C5198E" w:rsidRPr="00463AC1" w14:paraId="3E92CEB7" w14:textId="77777777" w:rsidTr="0055132B">
        <w:trPr>
          <w:trHeight w:val="31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357AD4EE" w14:textId="77777777" w:rsidR="00C5198E" w:rsidRPr="007677FF" w:rsidRDefault="00C5198E" w:rsidP="0055132B">
            <w:pPr>
              <w:jc w:val="center"/>
              <w:rPr>
                <w:color w:val="000000"/>
                <w:sz w:val="20"/>
                <w:szCs w:val="20"/>
              </w:rPr>
            </w:pPr>
            <w:r w:rsidRPr="007677FF">
              <w:rPr>
                <w:color w:val="000000"/>
                <w:sz w:val="20"/>
                <w:szCs w:val="20"/>
              </w:rPr>
              <w:t>9</w:t>
            </w:r>
          </w:p>
        </w:tc>
        <w:tc>
          <w:tcPr>
            <w:tcW w:w="1678" w:type="pct"/>
            <w:tcBorders>
              <w:top w:val="nil"/>
              <w:left w:val="nil"/>
              <w:bottom w:val="single" w:sz="4" w:space="0" w:color="auto"/>
              <w:right w:val="single" w:sz="4" w:space="0" w:color="auto"/>
            </w:tcBorders>
            <w:shd w:val="clear" w:color="auto" w:fill="auto"/>
            <w:vAlign w:val="center"/>
            <w:hideMark/>
          </w:tcPr>
          <w:p w14:paraId="44476BE7" w14:textId="77777777" w:rsidR="00C5198E" w:rsidRPr="007677FF" w:rsidRDefault="00C5198E" w:rsidP="0055132B">
            <w:pPr>
              <w:jc w:val="center"/>
              <w:rPr>
                <w:color w:val="000000"/>
                <w:sz w:val="20"/>
                <w:szCs w:val="20"/>
              </w:rPr>
            </w:pPr>
            <w:r w:rsidRPr="007677FF">
              <w:rPr>
                <w:color w:val="000000"/>
                <w:sz w:val="20"/>
                <w:szCs w:val="20"/>
              </w:rPr>
              <w:t>BAŞKENT DOĞAL GAZ DAĞITIM A.Ş.</w:t>
            </w:r>
          </w:p>
        </w:tc>
        <w:tc>
          <w:tcPr>
            <w:tcW w:w="503" w:type="pct"/>
            <w:tcBorders>
              <w:top w:val="nil"/>
              <w:left w:val="nil"/>
              <w:bottom w:val="single" w:sz="4" w:space="0" w:color="auto"/>
              <w:right w:val="single" w:sz="4" w:space="0" w:color="auto"/>
            </w:tcBorders>
            <w:shd w:val="clear" w:color="auto" w:fill="auto"/>
            <w:noWrap/>
            <w:vAlign w:val="center"/>
            <w:hideMark/>
          </w:tcPr>
          <w:p w14:paraId="030354AA" w14:textId="77777777" w:rsidR="00C5198E" w:rsidRPr="007677FF" w:rsidRDefault="00C5198E" w:rsidP="0055132B">
            <w:pPr>
              <w:jc w:val="right"/>
              <w:rPr>
                <w:color w:val="000000"/>
                <w:sz w:val="20"/>
                <w:szCs w:val="20"/>
              </w:rPr>
            </w:pPr>
            <w:r w:rsidRPr="007677FF">
              <w:rPr>
                <w:color w:val="000000"/>
                <w:sz w:val="20"/>
                <w:szCs w:val="20"/>
              </w:rPr>
              <w:t>5.07.2019</w:t>
            </w:r>
          </w:p>
        </w:tc>
        <w:tc>
          <w:tcPr>
            <w:tcW w:w="406" w:type="pct"/>
            <w:tcBorders>
              <w:top w:val="nil"/>
              <w:left w:val="nil"/>
              <w:bottom w:val="single" w:sz="4" w:space="0" w:color="auto"/>
              <w:right w:val="single" w:sz="4" w:space="0" w:color="auto"/>
            </w:tcBorders>
            <w:shd w:val="clear" w:color="auto" w:fill="auto"/>
            <w:noWrap/>
            <w:vAlign w:val="center"/>
            <w:hideMark/>
          </w:tcPr>
          <w:p w14:paraId="31D3A5C5" w14:textId="77777777" w:rsidR="00C5198E" w:rsidRPr="007677FF" w:rsidRDefault="00C5198E" w:rsidP="0055132B">
            <w:pPr>
              <w:rPr>
                <w:color w:val="000000"/>
                <w:sz w:val="20"/>
                <w:szCs w:val="20"/>
              </w:rPr>
            </w:pPr>
            <w:r w:rsidRPr="007677FF">
              <w:rPr>
                <w:color w:val="000000"/>
                <w:sz w:val="20"/>
                <w:szCs w:val="20"/>
              </w:rPr>
              <w:t>27696</w:t>
            </w:r>
          </w:p>
        </w:tc>
        <w:tc>
          <w:tcPr>
            <w:tcW w:w="2174" w:type="pct"/>
            <w:tcBorders>
              <w:top w:val="nil"/>
              <w:left w:val="nil"/>
              <w:bottom w:val="single" w:sz="4" w:space="0" w:color="auto"/>
              <w:right w:val="single" w:sz="4" w:space="0" w:color="auto"/>
            </w:tcBorders>
            <w:shd w:val="clear" w:color="auto" w:fill="auto"/>
            <w:vAlign w:val="center"/>
            <w:hideMark/>
          </w:tcPr>
          <w:p w14:paraId="1F8B5043" w14:textId="77777777" w:rsidR="00C5198E" w:rsidRPr="007677FF" w:rsidRDefault="00C5198E" w:rsidP="0055132B">
            <w:pPr>
              <w:rPr>
                <w:color w:val="000000"/>
                <w:sz w:val="20"/>
                <w:szCs w:val="20"/>
              </w:rPr>
            </w:pPr>
            <w:r w:rsidRPr="007677FF">
              <w:rPr>
                <w:color w:val="000000"/>
                <w:sz w:val="20"/>
                <w:szCs w:val="20"/>
              </w:rPr>
              <w:t>Altyapı ve üstyapı tesisi bulunmamaktadır.</w:t>
            </w:r>
          </w:p>
        </w:tc>
      </w:tr>
      <w:tr w:rsidR="00C5198E" w:rsidRPr="00463AC1" w14:paraId="4DF0F382" w14:textId="77777777" w:rsidTr="0055132B">
        <w:trPr>
          <w:trHeight w:val="630"/>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21111B0C" w14:textId="77777777" w:rsidR="00C5198E" w:rsidRPr="007677FF" w:rsidRDefault="00C5198E" w:rsidP="0055132B">
            <w:pPr>
              <w:jc w:val="center"/>
              <w:rPr>
                <w:color w:val="000000"/>
                <w:sz w:val="20"/>
                <w:szCs w:val="20"/>
              </w:rPr>
            </w:pPr>
            <w:r w:rsidRPr="007677FF">
              <w:rPr>
                <w:color w:val="000000"/>
                <w:sz w:val="20"/>
                <w:szCs w:val="20"/>
              </w:rPr>
              <w:t>10</w:t>
            </w:r>
          </w:p>
        </w:tc>
        <w:tc>
          <w:tcPr>
            <w:tcW w:w="1678" w:type="pct"/>
            <w:tcBorders>
              <w:top w:val="nil"/>
              <w:left w:val="nil"/>
              <w:bottom w:val="single" w:sz="4" w:space="0" w:color="auto"/>
              <w:right w:val="single" w:sz="4" w:space="0" w:color="auto"/>
            </w:tcBorders>
            <w:shd w:val="clear" w:color="auto" w:fill="auto"/>
            <w:vAlign w:val="center"/>
            <w:hideMark/>
          </w:tcPr>
          <w:p w14:paraId="284769A9" w14:textId="77777777" w:rsidR="00C5198E" w:rsidRPr="007677FF" w:rsidRDefault="00C5198E" w:rsidP="0055132B">
            <w:pPr>
              <w:jc w:val="center"/>
              <w:rPr>
                <w:color w:val="000000"/>
                <w:sz w:val="20"/>
                <w:szCs w:val="20"/>
              </w:rPr>
            </w:pPr>
            <w:r w:rsidRPr="007677FF">
              <w:rPr>
                <w:color w:val="000000"/>
                <w:sz w:val="20"/>
                <w:szCs w:val="20"/>
              </w:rPr>
              <w:t>T.C. ANKARA BÜYÜKŞEHİR BELEDİYESİ (ASKİ Genel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56AD4B1D" w14:textId="77777777" w:rsidR="00C5198E" w:rsidRPr="007677FF" w:rsidRDefault="00C5198E" w:rsidP="0055132B">
            <w:pPr>
              <w:jc w:val="right"/>
              <w:rPr>
                <w:color w:val="000000"/>
                <w:sz w:val="20"/>
                <w:szCs w:val="20"/>
              </w:rPr>
            </w:pPr>
            <w:r w:rsidRPr="007677FF">
              <w:rPr>
                <w:color w:val="000000"/>
                <w:sz w:val="20"/>
                <w:szCs w:val="20"/>
              </w:rPr>
              <w:t>10.07.2019</w:t>
            </w:r>
          </w:p>
        </w:tc>
        <w:tc>
          <w:tcPr>
            <w:tcW w:w="406" w:type="pct"/>
            <w:tcBorders>
              <w:top w:val="nil"/>
              <w:left w:val="nil"/>
              <w:bottom w:val="single" w:sz="4" w:space="0" w:color="auto"/>
              <w:right w:val="single" w:sz="4" w:space="0" w:color="auto"/>
            </w:tcBorders>
            <w:shd w:val="clear" w:color="auto" w:fill="auto"/>
            <w:noWrap/>
            <w:vAlign w:val="center"/>
            <w:hideMark/>
          </w:tcPr>
          <w:p w14:paraId="512785C1" w14:textId="77777777" w:rsidR="00C5198E" w:rsidRPr="007677FF" w:rsidRDefault="00C5198E" w:rsidP="0055132B">
            <w:pPr>
              <w:rPr>
                <w:color w:val="000000"/>
                <w:sz w:val="20"/>
                <w:szCs w:val="20"/>
              </w:rPr>
            </w:pPr>
            <w:r w:rsidRPr="007677FF">
              <w:rPr>
                <w:color w:val="000000"/>
                <w:sz w:val="20"/>
                <w:szCs w:val="20"/>
              </w:rPr>
              <w:t>22829</w:t>
            </w:r>
          </w:p>
        </w:tc>
        <w:tc>
          <w:tcPr>
            <w:tcW w:w="2174" w:type="pct"/>
            <w:tcBorders>
              <w:top w:val="nil"/>
              <w:left w:val="nil"/>
              <w:bottom w:val="single" w:sz="4" w:space="0" w:color="auto"/>
              <w:right w:val="single" w:sz="4" w:space="0" w:color="auto"/>
            </w:tcBorders>
            <w:shd w:val="clear" w:color="auto" w:fill="auto"/>
            <w:vAlign w:val="center"/>
            <w:hideMark/>
          </w:tcPr>
          <w:p w14:paraId="74431E5E" w14:textId="77777777" w:rsidR="00C5198E" w:rsidRPr="007677FF" w:rsidRDefault="00C5198E" w:rsidP="0055132B">
            <w:pPr>
              <w:rPr>
                <w:color w:val="000000"/>
                <w:sz w:val="20"/>
                <w:szCs w:val="20"/>
              </w:rPr>
            </w:pPr>
            <w:r w:rsidRPr="007677FF">
              <w:rPr>
                <w:color w:val="000000"/>
                <w:sz w:val="20"/>
                <w:szCs w:val="20"/>
              </w:rPr>
              <w:t>Mevcut hatların planlama esnasında korunması gerekmektedir. Dere yatakları hakkında uygulamalar için DSİ görüşünün alınması gerekmektedir.</w:t>
            </w:r>
          </w:p>
        </w:tc>
      </w:tr>
      <w:tr w:rsidR="00C5198E" w:rsidRPr="00463AC1" w14:paraId="74FC7DB6" w14:textId="77777777" w:rsidTr="0055132B">
        <w:trPr>
          <w:trHeight w:val="31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2FBAA9B4" w14:textId="77777777" w:rsidR="00C5198E" w:rsidRPr="007677FF" w:rsidRDefault="00C5198E" w:rsidP="0055132B">
            <w:pPr>
              <w:jc w:val="center"/>
              <w:rPr>
                <w:color w:val="000000"/>
                <w:sz w:val="20"/>
                <w:szCs w:val="20"/>
              </w:rPr>
            </w:pPr>
            <w:r w:rsidRPr="007677FF">
              <w:rPr>
                <w:color w:val="000000"/>
                <w:sz w:val="20"/>
                <w:szCs w:val="20"/>
              </w:rPr>
              <w:t>11</w:t>
            </w:r>
          </w:p>
        </w:tc>
        <w:tc>
          <w:tcPr>
            <w:tcW w:w="1678" w:type="pct"/>
            <w:tcBorders>
              <w:top w:val="nil"/>
              <w:left w:val="nil"/>
              <w:bottom w:val="single" w:sz="4" w:space="0" w:color="auto"/>
              <w:right w:val="single" w:sz="4" w:space="0" w:color="auto"/>
            </w:tcBorders>
            <w:shd w:val="clear" w:color="auto" w:fill="auto"/>
            <w:vAlign w:val="center"/>
            <w:hideMark/>
          </w:tcPr>
          <w:p w14:paraId="270D3250" w14:textId="77777777" w:rsidR="00C5198E" w:rsidRPr="007677FF" w:rsidRDefault="00C5198E" w:rsidP="0055132B">
            <w:pPr>
              <w:jc w:val="center"/>
              <w:rPr>
                <w:color w:val="000000"/>
                <w:sz w:val="20"/>
                <w:szCs w:val="20"/>
              </w:rPr>
            </w:pPr>
            <w:r w:rsidRPr="007677FF">
              <w:rPr>
                <w:color w:val="000000"/>
                <w:sz w:val="20"/>
                <w:szCs w:val="20"/>
              </w:rPr>
              <w:t>T.C. MİLLİ SAVUNMA BAKANLIĞI (Akaryakıt İkmal ve İşletme Dairesi Başkanlığı)</w:t>
            </w:r>
          </w:p>
        </w:tc>
        <w:tc>
          <w:tcPr>
            <w:tcW w:w="503" w:type="pct"/>
            <w:tcBorders>
              <w:top w:val="nil"/>
              <w:left w:val="nil"/>
              <w:bottom w:val="single" w:sz="4" w:space="0" w:color="auto"/>
              <w:right w:val="single" w:sz="4" w:space="0" w:color="auto"/>
            </w:tcBorders>
            <w:shd w:val="clear" w:color="auto" w:fill="auto"/>
            <w:noWrap/>
            <w:vAlign w:val="center"/>
            <w:hideMark/>
          </w:tcPr>
          <w:p w14:paraId="404FEB53" w14:textId="77777777" w:rsidR="00C5198E" w:rsidRPr="007677FF" w:rsidRDefault="00C5198E" w:rsidP="0055132B">
            <w:pPr>
              <w:jc w:val="right"/>
              <w:rPr>
                <w:color w:val="000000"/>
                <w:sz w:val="20"/>
                <w:szCs w:val="20"/>
              </w:rPr>
            </w:pPr>
            <w:r w:rsidRPr="007677FF">
              <w:rPr>
                <w:color w:val="000000"/>
                <w:sz w:val="20"/>
                <w:szCs w:val="20"/>
              </w:rPr>
              <w:t>17.07.2019</w:t>
            </w:r>
          </w:p>
        </w:tc>
        <w:tc>
          <w:tcPr>
            <w:tcW w:w="406" w:type="pct"/>
            <w:tcBorders>
              <w:top w:val="nil"/>
              <w:left w:val="nil"/>
              <w:bottom w:val="single" w:sz="4" w:space="0" w:color="auto"/>
              <w:right w:val="single" w:sz="4" w:space="0" w:color="auto"/>
            </w:tcBorders>
            <w:shd w:val="clear" w:color="auto" w:fill="auto"/>
            <w:noWrap/>
            <w:vAlign w:val="center"/>
            <w:hideMark/>
          </w:tcPr>
          <w:p w14:paraId="550394D6" w14:textId="77777777" w:rsidR="00C5198E" w:rsidRPr="007677FF" w:rsidRDefault="00C5198E" w:rsidP="0055132B">
            <w:pPr>
              <w:rPr>
                <w:color w:val="000000"/>
                <w:sz w:val="20"/>
                <w:szCs w:val="20"/>
              </w:rPr>
            </w:pPr>
            <w:r w:rsidRPr="007677FF">
              <w:rPr>
                <w:color w:val="000000"/>
                <w:sz w:val="20"/>
                <w:szCs w:val="20"/>
              </w:rPr>
              <w:t>55282</w:t>
            </w:r>
          </w:p>
        </w:tc>
        <w:tc>
          <w:tcPr>
            <w:tcW w:w="2174" w:type="pct"/>
            <w:tcBorders>
              <w:top w:val="nil"/>
              <w:left w:val="nil"/>
              <w:bottom w:val="single" w:sz="4" w:space="0" w:color="auto"/>
              <w:right w:val="single" w:sz="4" w:space="0" w:color="auto"/>
            </w:tcBorders>
            <w:shd w:val="clear" w:color="auto" w:fill="auto"/>
            <w:vAlign w:val="center"/>
            <w:hideMark/>
          </w:tcPr>
          <w:p w14:paraId="0571ACBD" w14:textId="77777777" w:rsidR="00C5198E" w:rsidRPr="007677FF" w:rsidRDefault="00C5198E" w:rsidP="0055132B">
            <w:pPr>
              <w:rPr>
                <w:color w:val="000000"/>
                <w:sz w:val="20"/>
                <w:szCs w:val="20"/>
              </w:rPr>
            </w:pPr>
            <w:r w:rsidRPr="007677FF">
              <w:rPr>
                <w:color w:val="000000"/>
                <w:sz w:val="20"/>
                <w:szCs w:val="20"/>
              </w:rPr>
              <w:t>Akaryakıt boru hattı ve tesisleri bulunmamaktadır.</w:t>
            </w:r>
          </w:p>
        </w:tc>
      </w:tr>
      <w:tr w:rsidR="00C5198E" w:rsidRPr="00463AC1" w14:paraId="47CC8FB3" w14:textId="77777777" w:rsidTr="0055132B">
        <w:trPr>
          <w:trHeight w:val="31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156FB205" w14:textId="77777777" w:rsidR="00C5198E" w:rsidRPr="007677FF" w:rsidRDefault="00C5198E" w:rsidP="0055132B">
            <w:pPr>
              <w:jc w:val="center"/>
              <w:rPr>
                <w:color w:val="000000"/>
                <w:sz w:val="20"/>
                <w:szCs w:val="20"/>
              </w:rPr>
            </w:pPr>
            <w:r w:rsidRPr="007677FF">
              <w:rPr>
                <w:color w:val="000000"/>
                <w:sz w:val="20"/>
                <w:szCs w:val="20"/>
              </w:rPr>
              <w:t>12</w:t>
            </w:r>
          </w:p>
        </w:tc>
        <w:tc>
          <w:tcPr>
            <w:tcW w:w="1678" w:type="pct"/>
            <w:tcBorders>
              <w:top w:val="nil"/>
              <w:left w:val="nil"/>
              <w:bottom w:val="single" w:sz="4" w:space="0" w:color="auto"/>
              <w:right w:val="single" w:sz="4" w:space="0" w:color="auto"/>
            </w:tcBorders>
            <w:shd w:val="clear" w:color="auto" w:fill="auto"/>
            <w:vAlign w:val="center"/>
            <w:hideMark/>
          </w:tcPr>
          <w:p w14:paraId="790D29E0" w14:textId="77777777" w:rsidR="00C5198E" w:rsidRPr="007677FF" w:rsidRDefault="00C5198E" w:rsidP="0055132B">
            <w:pPr>
              <w:jc w:val="center"/>
              <w:rPr>
                <w:color w:val="000000"/>
                <w:sz w:val="20"/>
                <w:szCs w:val="20"/>
              </w:rPr>
            </w:pPr>
            <w:r w:rsidRPr="007677FF">
              <w:rPr>
                <w:color w:val="000000"/>
                <w:sz w:val="20"/>
                <w:szCs w:val="20"/>
              </w:rPr>
              <w:t>BOTAŞ (Doğal Gaz İşletme ve Piyasa İşlemleri Bölge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090C8232" w14:textId="77777777" w:rsidR="00C5198E" w:rsidRPr="007677FF" w:rsidRDefault="00C5198E" w:rsidP="0055132B">
            <w:pPr>
              <w:jc w:val="right"/>
              <w:rPr>
                <w:color w:val="000000"/>
                <w:sz w:val="20"/>
                <w:szCs w:val="20"/>
              </w:rPr>
            </w:pPr>
            <w:r w:rsidRPr="007677FF">
              <w:rPr>
                <w:color w:val="000000"/>
                <w:sz w:val="20"/>
                <w:szCs w:val="20"/>
              </w:rPr>
              <w:t>30.07.2019</w:t>
            </w:r>
          </w:p>
        </w:tc>
        <w:tc>
          <w:tcPr>
            <w:tcW w:w="406" w:type="pct"/>
            <w:tcBorders>
              <w:top w:val="nil"/>
              <w:left w:val="nil"/>
              <w:bottom w:val="single" w:sz="4" w:space="0" w:color="auto"/>
              <w:right w:val="single" w:sz="4" w:space="0" w:color="auto"/>
            </w:tcBorders>
            <w:shd w:val="clear" w:color="auto" w:fill="auto"/>
            <w:vAlign w:val="center"/>
            <w:hideMark/>
          </w:tcPr>
          <w:p w14:paraId="3FEB698B" w14:textId="77777777" w:rsidR="00C5198E" w:rsidRPr="007677FF" w:rsidRDefault="00C5198E" w:rsidP="0055132B">
            <w:pPr>
              <w:rPr>
                <w:color w:val="000000"/>
                <w:sz w:val="20"/>
                <w:szCs w:val="20"/>
              </w:rPr>
            </w:pPr>
            <w:r w:rsidRPr="007677FF">
              <w:rPr>
                <w:color w:val="000000"/>
                <w:sz w:val="20"/>
                <w:szCs w:val="20"/>
              </w:rPr>
              <w:t>2100931</w:t>
            </w:r>
          </w:p>
        </w:tc>
        <w:tc>
          <w:tcPr>
            <w:tcW w:w="2174" w:type="pct"/>
            <w:tcBorders>
              <w:top w:val="nil"/>
              <w:left w:val="nil"/>
              <w:bottom w:val="single" w:sz="4" w:space="0" w:color="auto"/>
              <w:right w:val="single" w:sz="4" w:space="0" w:color="auto"/>
            </w:tcBorders>
            <w:shd w:val="clear" w:color="auto" w:fill="auto"/>
            <w:vAlign w:val="center"/>
            <w:hideMark/>
          </w:tcPr>
          <w:p w14:paraId="453CC7DF" w14:textId="77777777" w:rsidR="00C5198E" w:rsidRPr="007677FF" w:rsidRDefault="00C5198E" w:rsidP="0055132B">
            <w:pPr>
              <w:rPr>
                <w:color w:val="000000"/>
                <w:sz w:val="20"/>
                <w:szCs w:val="20"/>
              </w:rPr>
            </w:pPr>
            <w:r w:rsidRPr="007677FF">
              <w:rPr>
                <w:color w:val="000000"/>
                <w:sz w:val="20"/>
                <w:szCs w:val="20"/>
              </w:rPr>
              <w:t>Herhangi bir boru hattı ve tesis bulunmamaktadır.</w:t>
            </w:r>
          </w:p>
        </w:tc>
      </w:tr>
      <w:tr w:rsidR="00C5198E" w:rsidRPr="00463AC1" w14:paraId="3E538802" w14:textId="77777777" w:rsidTr="00C5198E">
        <w:trPr>
          <w:trHeight w:val="315"/>
        </w:trPr>
        <w:tc>
          <w:tcPr>
            <w:tcW w:w="240" w:type="pct"/>
            <w:tcBorders>
              <w:top w:val="nil"/>
              <w:left w:val="single" w:sz="8" w:space="0" w:color="auto"/>
              <w:bottom w:val="single" w:sz="4" w:space="0" w:color="auto"/>
              <w:right w:val="single" w:sz="8" w:space="0" w:color="auto"/>
            </w:tcBorders>
            <w:shd w:val="clear" w:color="auto" w:fill="auto"/>
            <w:noWrap/>
            <w:vAlign w:val="center"/>
            <w:hideMark/>
          </w:tcPr>
          <w:p w14:paraId="0DB1B021" w14:textId="77777777" w:rsidR="00C5198E" w:rsidRPr="007677FF" w:rsidRDefault="00C5198E" w:rsidP="0055132B">
            <w:pPr>
              <w:jc w:val="center"/>
              <w:rPr>
                <w:color w:val="000000"/>
                <w:sz w:val="20"/>
                <w:szCs w:val="20"/>
              </w:rPr>
            </w:pPr>
            <w:r w:rsidRPr="007677FF">
              <w:rPr>
                <w:color w:val="000000"/>
                <w:sz w:val="20"/>
                <w:szCs w:val="20"/>
              </w:rPr>
              <w:t>13</w:t>
            </w:r>
          </w:p>
        </w:tc>
        <w:tc>
          <w:tcPr>
            <w:tcW w:w="1678" w:type="pct"/>
            <w:tcBorders>
              <w:top w:val="nil"/>
              <w:left w:val="nil"/>
              <w:bottom w:val="single" w:sz="4" w:space="0" w:color="auto"/>
              <w:right w:val="single" w:sz="4" w:space="0" w:color="auto"/>
            </w:tcBorders>
            <w:shd w:val="clear" w:color="auto" w:fill="auto"/>
            <w:vAlign w:val="center"/>
            <w:hideMark/>
          </w:tcPr>
          <w:p w14:paraId="74BE9D41" w14:textId="77777777" w:rsidR="00C5198E" w:rsidRPr="007677FF" w:rsidRDefault="00C5198E" w:rsidP="0055132B">
            <w:pPr>
              <w:jc w:val="center"/>
              <w:rPr>
                <w:color w:val="000000"/>
                <w:sz w:val="20"/>
                <w:szCs w:val="20"/>
              </w:rPr>
            </w:pPr>
            <w:r w:rsidRPr="007677FF">
              <w:rPr>
                <w:color w:val="000000"/>
                <w:sz w:val="20"/>
                <w:szCs w:val="20"/>
              </w:rPr>
              <w:t>T.C. ANKARA VALİLİĞİ (Çevre ve Şehircilik İl Müdürlüğü)</w:t>
            </w:r>
          </w:p>
        </w:tc>
        <w:tc>
          <w:tcPr>
            <w:tcW w:w="503" w:type="pct"/>
            <w:tcBorders>
              <w:top w:val="nil"/>
              <w:left w:val="nil"/>
              <w:bottom w:val="single" w:sz="4" w:space="0" w:color="auto"/>
              <w:right w:val="single" w:sz="4" w:space="0" w:color="auto"/>
            </w:tcBorders>
            <w:shd w:val="clear" w:color="auto" w:fill="auto"/>
            <w:noWrap/>
            <w:vAlign w:val="center"/>
            <w:hideMark/>
          </w:tcPr>
          <w:p w14:paraId="4FA3BA74" w14:textId="77777777" w:rsidR="00C5198E" w:rsidRPr="007677FF" w:rsidRDefault="00C5198E" w:rsidP="0055132B">
            <w:pPr>
              <w:jc w:val="right"/>
              <w:rPr>
                <w:color w:val="000000"/>
                <w:sz w:val="20"/>
                <w:szCs w:val="20"/>
              </w:rPr>
            </w:pPr>
            <w:r w:rsidRPr="007677FF">
              <w:rPr>
                <w:color w:val="000000"/>
                <w:sz w:val="20"/>
                <w:szCs w:val="20"/>
              </w:rPr>
              <w:t>31.07.2019</w:t>
            </w:r>
          </w:p>
        </w:tc>
        <w:tc>
          <w:tcPr>
            <w:tcW w:w="406" w:type="pct"/>
            <w:tcBorders>
              <w:top w:val="nil"/>
              <w:left w:val="nil"/>
              <w:bottom w:val="single" w:sz="4" w:space="0" w:color="auto"/>
              <w:right w:val="single" w:sz="4" w:space="0" w:color="auto"/>
            </w:tcBorders>
            <w:shd w:val="clear" w:color="auto" w:fill="auto"/>
            <w:vAlign w:val="center"/>
            <w:hideMark/>
          </w:tcPr>
          <w:p w14:paraId="5734C716" w14:textId="77777777" w:rsidR="00C5198E" w:rsidRPr="007677FF" w:rsidRDefault="00C5198E" w:rsidP="0055132B">
            <w:pPr>
              <w:rPr>
                <w:color w:val="000000"/>
                <w:sz w:val="20"/>
                <w:szCs w:val="20"/>
              </w:rPr>
            </w:pPr>
            <w:r w:rsidRPr="007677FF">
              <w:rPr>
                <w:color w:val="000000"/>
                <w:sz w:val="20"/>
                <w:szCs w:val="20"/>
              </w:rPr>
              <w:t>644823</w:t>
            </w:r>
          </w:p>
        </w:tc>
        <w:tc>
          <w:tcPr>
            <w:tcW w:w="2174" w:type="pct"/>
            <w:tcBorders>
              <w:top w:val="nil"/>
              <w:left w:val="nil"/>
              <w:bottom w:val="single" w:sz="4" w:space="0" w:color="auto"/>
              <w:right w:val="single" w:sz="4" w:space="0" w:color="auto"/>
            </w:tcBorders>
            <w:shd w:val="clear" w:color="auto" w:fill="auto"/>
            <w:vAlign w:val="center"/>
            <w:hideMark/>
          </w:tcPr>
          <w:p w14:paraId="1EC673C1" w14:textId="77777777" w:rsidR="00C5198E" w:rsidRPr="007677FF" w:rsidRDefault="00C5198E" w:rsidP="0055132B">
            <w:pPr>
              <w:rPr>
                <w:color w:val="000000"/>
                <w:sz w:val="20"/>
                <w:szCs w:val="20"/>
              </w:rPr>
            </w:pPr>
            <w:r w:rsidRPr="007677FF">
              <w:rPr>
                <w:color w:val="000000"/>
                <w:sz w:val="20"/>
                <w:szCs w:val="20"/>
              </w:rPr>
              <w:t>Tahsisli taşınmazlar için ilgili idarelerin görüşleri alınması gerekmektedir.</w:t>
            </w:r>
          </w:p>
        </w:tc>
      </w:tr>
      <w:tr w:rsidR="00C5198E" w:rsidRPr="00463AC1" w14:paraId="707955A9" w14:textId="77777777" w:rsidTr="00C5198E">
        <w:trPr>
          <w:trHeight w:val="129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86DA" w14:textId="77777777" w:rsidR="00C5198E" w:rsidRPr="007677FF" w:rsidRDefault="00C5198E" w:rsidP="0055132B">
            <w:pPr>
              <w:jc w:val="center"/>
              <w:rPr>
                <w:color w:val="000000"/>
                <w:sz w:val="20"/>
                <w:szCs w:val="20"/>
              </w:rPr>
            </w:pPr>
            <w:r w:rsidRPr="007677FF">
              <w:rPr>
                <w:color w:val="000000"/>
                <w:sz w:val="20"/>
                <w:szCs w:val="20"/>
              </w:rPr>
              <w:lastRenderedPageBreak/>
              <w:t>14</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30FAA" w14:textId="77777777" w:rsidR="00C5198E" w:rsidRPr="007677FF" w:rsidRDefault="00C5198E" w:rsidP="0055132B">
            <w:pPr>
              <w:jc w:val="center"/>
              <w:rPr>
                <w:color w:val="000000"/>
                <w:sz w:val="20"/>
                <w:szCs w:val="20"/>
              </w:rPr>
            </w:pPr>
            <w:r w:rsidRPr="007677FF">
              <w:rPr>
                <w:color w:val="000000"/>
                <w:sz w:val="20"/>
                <w:szCs w:val="20"/>
              </w:rPr>
              <w:t>T.C. KÜLTÜR VE TURİZM BAKANLIĞI (Ankara 1 Numaralı Kültür Varlıklarını Koruma Bölge Kurulu Müdürlüğü)</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CEEFC" w14:textId="77777777" w:rsidR="00C5198E" w:rsidRPr="007677FF" w:rsidRDefault="00C5198E" w:rsidP="0055132B">
            <w:pPr>
              <w:jc w:val="right"/>
              <w:rPr>
                <w:color w:val="000000"/>
                <w:sz w:val="20"/>
                <w:szCs w:val="20"/>
              </w:rPr>
            </w:pPr>
            <w:r w:rsidRPr="007677FF">
              <w:rPr>
                <w:color w:val="000000"/>
                <w:sz w:val="20"/>
                <w:szCs w:val="20"/>
              </w:rPr>
              <w:t>8.08.2019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907B2" w14:textId="77777777" w:rsidR="00C5198E" w:rsidRPr="007677FF" w:rsidRDefault="00C5198E" w:rsidP="0055132B">
            <w:pPr>
              <w:rPr>
                <w:color w:val="000000"/>
                <w:sz w:val="20"/>
                <w:szCs w:val="20"/>
              </w:rPr>
            </w:pPr>
            <w:r w:rsidRPr="007677FF">
              <w:rPr>
                <w:color w:val="000000"/>
                <w:sz w:val="20"/>
                <w:szCs w:val="20"/>
              </w:rPr>
              <w:t>663409</w:t>
            </w:r>
          </w:p>
        </w:tc>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922D1" w14:textId="77777777" w:rsidR="00C5198E" w:rsidRPr="007677FF" w:rsidRDefault="00C5198E" w:rsidP="0055132B">
            <w:pPr>
              <w:rPr>
                <w:color w:val="000000"/>
                <w:sz w:val="20"/>
                <w:szCs w:val="20"/>
              </w:rPr>
            </w:pPr>
            <w:r w:rsidRPr="007677FF">
              <w:rPr>
                <w:color w:val="000000"/>
                <w:sz w:val="20"/>
                <w:szCs w:val="20"/>
              </w:rPr>
              <w:t xml:space="preserve">Koruma Bölge Kurulu tarafından kurul kararı alınmış olup; 653 ada 2, 3 ve 4 parsel numaralı taşınmazlarda yer tescilli Alagöz </w:t>
            </w:r>
            <w:proofErr w:type="gramStart"/>
            <w:r w:rsidRPr="007677FF">
              <w:rPr>
                <w:color w:val="000000"/>
                <w:sz w:val="20"/>
                <w:szCs w:val="20"/>
              </w:rPr>
              <w:t>Karargah</w:t>
            </w:r>
            <w:proofErr w:type="gramEnd"/>
            <w:r w:rsidRPr="007677FF">
              <w:rPr>
                <w:color w:val="000000"/>
                <w:sz w:val="20"/>
                <w:szCs w:val="20"/>
              </w:rPr>
              <w:t xml:space="preserve"> Müzesi'nin kurul kararı ekinde belirtilen yerin korunması, plana işlenmesi, plan notu düzenlenmesi doğrultusunda sakınca bulunmamaktadır.</w:t>
            </w:r>
          </w:p>
        </w:tc>
      </w:tr>
      <w:tr w:rsidR="00C5198E" w:rsidRPr="00463AC1" w14:paraId="5ABD2F51" w14:textId="77777777" w:rsidTr="00C5198E">
        <w:trPr>
          <w:trHeight w:val="31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814E6" w14:textId="77777777" w:rsidR="00C5198E" w:rsidRPr="007677FF" w:rsidRDefault="00C5198E" w:rsidP="0055132B">
            <w:pPr>
              <w:jc w:val="center"/>
              <w:rPr>
                <w:color w:val="000000"/>
                <w:sz w:val="20"/>
                <w:szCs w:val="20"/>
              </w:rPr>
            </w:pPr>
            <w:r w:rsidRPr="007677FF">
              <w:rPr>
                <w:color w:val="000000"/>
                <w:sz w:val="20"/>
                <w:szCs w:val="20"/>
              </w:rPr>
              <w:t>15</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6B9F5" w14:textId="77777777" w:rsidR="00C5198E" w:rsidRPr="007677FF" w:rsidRDefault="00C5198E" w:rsidP="0055132B">
            <w:pPr>
              <w:jc w:val="center"/>
              <w:rPr>
                <w:color w:val="000000"/>
                <w:sz w:val="20"/>
                <w:szCs w:val="20"/>
              </w:rPr>
            </w:pPr>
            <w:r w:rsidRPr="007677FF">
              <w:rPr>
                <w:color w:val="000000"/>
                <w:sz w:val="20"/>
                <w:szCs w:val="20"/>
              </w:rPr>
              <w:t>T.C. ORMAN GENEL MÜDÜRLÜĞÜ (Ankara Orman Bölge Müdürlüğü)</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8D654" w14:textId="77777777" w:rsidR="00C5198E" w:rsidRPr="007677FF" w:rsidRDefault="00C5198E" w:rsidP="0055132B">
            <w:pPr>
              <w:jc w:val="right"/>
              <w:rPr>
                <w:color w:val="000000"/>
                <w:sz w:val="20"/>
                <w:szCs w:val="20"/>
              </w:rPr>
            </w:pPr>
            <w:r w:rsidRPr="007677FF">
              <w:rPr>
                <w:color w:val="000000"/>
                <w:sz w:val="20"/>
                <w:szCs w:val="20"/>
              </w:rPr>
              <w:t>16.08.2019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324C4" w14:textId="77777777" w:rsidR="00C5198E" w:rsidRPr="007677FF" w:rsidRDefault="00C5198E" w:rsidP="0055132B">
            <w:pPr>
              <w:rPr>
                <w:color w:val="000000"/>
                <w:sz w:val="20"/>
                <w:szCs w:val="20"/>
              </w:rPr>
            </w:pPr>
            <w:r w:rsidRPr="007677FF">
              <w:rPr>
                <w:color w:val="000000"/>
                <w:sz w:val="20"/>
                <w:szCs w:val="20"/>
              </w:rPr>
              <w:t>1551545</w:t>
            </w:r>
          </w:p>
        </w:tc>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63B49" w14:textId="77777777" w:rsidR="00C5198E" w:rsidRPr="007677FF" w:rsidRDefault="00C5198E" w:rsidP="0055132B">
            <w:pPr>
              <w:rPr>
                <w:color w:val="000000"/>
                <w:sz w:val="20"/>
                <w:szCs w:val="20"/>
              </w:rPr>
            </w:pPr>
            <w:r w:rsidRPr="007677FF">
              <w:rPr>
                <w:color w:val="000000"/>
                <w:sz w:val="20"/>
                <w:szCs w:val="20"/>
              </w:rPr>
              <w:t>Orman ve orman sayılan alanlarla bir ilgisinin olmadığı tespiti edilmiştir.</w:t>
            </w:r>
          </w:p>
        </w:tc>
      </w:tr>
      <w:tr w:rsidR="00C5198E" w:rsidRPr="00463AC1" w14:paraId="76D7CD88" w14:textId="77777777" w:rsidTr="0055132B">
        <w:trPr>
          <w:trHeight w:val="31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216D" w14:textId="77777777" w:rsidR="00C5198E" w:rsidRPr="007677FF" w:rsidRDefault="00C5198E" w:rsidP="0055132B">
            <w:pPr>
              <w:jc w:val="center"/>
              <w:rPr>
                <w:color w:val="000000"/>
                <w:sz w:val="20"/>
                <w:szCs w:val="20"/>
              </w:rPr>
            </w:pPr>
            <w:r w:rsidRPr="007677FF">
              <w:rPr>
                <w:color w:val="000000"/>
                <w:sz w:val="20"/>
                <w:szCs w:val="20"/>
              </w:rPr>
              <w:t>16</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814C3" w14:textId="77777777" w:rsidR="00C5198E" w:rsidRPr="007677FF" w:rsidRDefault="00C5198E" w:rsidP="0055132B">
            <w:pPr>
              <w:jc w:val="center"/>
              <w:rPr>
                <w:color w:val="000000"/>
                <w:sz w:val="20"/>
                <w:szCs w:val="20"/>
              </w:rPr>
            </w:pPr>
            <w:r w:rsidRPr="007677FF">
              <w:rPr>
                <w:color w:val="000000"/>
                <w:sz w:val="20"/>
                <w:szCs w:val="20"/>
              </w:rPr>
              <w:t>T.C. İÇİŞLERİ BAKANLIĞI (Jandarma Genel Komutanlığı)</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13F3A" w14:textId="77777777" w:rsidR="00C5198E" w:rsidRPr="007677FF" w:rsidRDefault="00C5198E" w:rsidP="0055132B">
            <w:pPr>
              <w:jc w:val="right"/>
              <w:rPr>
                <w:color w:val="000000"/>
                <w:sz w:val="20"/>
                <w:szCs w:val="20"/>
              </w:rPr>
            </w:pPr>
            <w:r w:rsidRPr="007677FF">
              <w:rPr>
                <w:color w:val="000000"/>
                <w:sz w:val="20"/>
                <w:szCs w:val="20"/>
              </w:rPr>
              <w:t>25.08.2019</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6B5C" w14:textId="77777777" w:rsidR="00C5198E" w:rsidRPr="007677FF" w:rsidRDefault="00C5198E" w:rsidP="0055132B">
            <w:pPr>
              <w:rPr>
                <w:color w:val="000000"/>
                <w:sz w:val="20"/>
                <w:szCs w:val="20"/>
              </w:rPr>
            </w:pPr>
            <w:r w:rsidRPr="007677FF">
              <w:rPr>
                <w:color w:val="000000"/>
                <w:sz w:val="20"/>
                <w:szCs w:val="20"/>
              </w:rPr>
              <w:t>3284749</w:t>
            </w:r>
          </w:p>
        </w:tc>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A99B7" w14:textId="77777777" w:rsidR="00C5198E" w:rsidRPr="007677FF" w:rsidRDefault="00C5198E" w:rsidP="0055132B">
            <w:pPr>
              <w:rPr>
                <w:color w:val="000000"/>
                <w:sz w:val="20"/>
                <w:szCs w:val="20"/>
              </w:rPr>
            </w:pPr>
            <w:r w:rsidRPr="007677FF">
              <w:rPr>
                <w:color w:val="000000"/>
                <w:sz w:val="20"/>
                <w:szCs w:val="20"/>
              </w:rPr>
              <w:t>İlgili idareye tahsisli taşınmaz ve ileriye yönelik plan ve proje bulunmamaktadır.</w:t>
            </w:r>
          </w:p>
        </w:tc>
      </w:tr>
      <w:tr w:rsidR="00C5198E" w:rsidRPr="00463AC1" w14:paraId="6598795A" w14:textId="77777777" w:rsidTr="0055132B">
        <w:trPr>
          <w:trHeight w:val="63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C242" w14:textId="77777777" w:rsidR="00C5198E" w:rsidRPr="007677FF" w:rsidRDefault="00C5198E" w:rsidP="0055132B">
            <w:pPr>
              <w:jc w:val="center"/>
              <w:rPr>
                <w:color w:val="000000"/>
                <w:sz w:val="20"/>
                <w:szCs w:val="20"/>
              </w:rPr>
            </w:pPr>
            <w:r w:rsidRPr="007677FF">
              <w:rPr>
                <w:color w:val="000000"/>
                <w:sz w:val="20"/>
                <w:szCs w:val="20"/>
              </w:rPr>
              <w:t>17</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D2E85" w14:textId="77777777" w:rsidR="00C5198E" w:rsidRPr="007677FF" w:rsidRDefault="00C5198E" w:rsidP="0055132B">
            <w:pPr>
              <w:jc w:val="center"/>
              <w:rPr>
                <w:color w:val="000000"/>
                <w:sz w:val="20"/>
                <w:szCs w:val="20"/>
              </w:rPr>
            </w:pPr>
            <w:r w:rsidRPr="007677FF">
              <w:rPr>
                <w:color w:val="000000"/>
                <w:sz w:val="20"/>
                <w:szCs w:val="20"/>
              </w:rPr>
              <w:t>T.C. MİLLİ SAVUNMA BAKANLIĞI (Ankara İnşaat Emlak Bölge Başkanlığı)</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EAEA3" w14:textId="77777777" w:rsidR="00C5198E" w:rsidRPr="007677FF" w:rsidRDefault="00C5198E" w:rsidP="0055132B">
            <w:pPr>
              <w:jc w:val="right"/>
              <w:rPr>
                <w:color w:val="000000"/>
                <w:sz w:val="20"/>
                <w:szCs w:val="20"/>
              </w:rPr>
            </w:pPr>
            <w:r w:rsidRPr="007677FF">
              <w:rPr>
                <w:color w:val="000000"/>
                <w:sz w:val="20"/>
                <w:szCs w:val="20"/>
              </w:rPr>
              <w:t>27.08.2019</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E62AD" w14:textId="77777777" w:rsidR="00C5198E" w:rsidRPr="007677FF" w:rsidRDefault="00C5198E" w:rsidP="0055132B">
            <w:pPr>
              <w:rPr>
                <w:color w:val="000000"/>
                <w:sz w:val="20"/>
                <w:szCs w:val="20"/>
              </w:rPr>
            </w:pPr>
            <w:r w:rsidRPr="007677FF">
              <w:rPr>
                <w:color w:val="000000"/>
                <w:sz w:val="20"/>
                <w:szCs w:val="20"/>
              </w:rPr>
              <w:t>494484</w:t>
            </w:r>
          </w:p>
        </w:tc>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C8148" w14:textId="77777777" w:rsidR="00C5198E" w:rsidRPr="007677FF" w:rsidRDefault="00C5198E" w:rsidP="0055132B">
            <w:pPr>
              <w:rPr>
                <w:color w:val="000000"/>
                <w:sz w:val="20"/>
                <w:szCs w:val="20"/>
              </w:rPr>
            </w:pPr>
            <w:r w:rsidRPr="007677FF">
              <w:rPr>
                <w:color w:val="000000"/>
                <w:sz w:val="20"/>
                <w:szCs w:val="20"/>
              </w:rPr>
              <w:t>Askeri alan, askeri yasak ve güvenlik bölgesi bulunmadığı, NATO akaryakıt boru hattı ve tesisi bulunmadığı tespit edilmiştir.</w:t>
            </w:r>
          </w:p>
        </w:tc>
      </w:tr>
      <w:tr w:rsidR="00C5198E" w:rsidRPr="00463AC1" w14:paraId="0B4CF50D" w14:textId="77777777" w:rsidTr="0055132B">
        <w:trPr>
          <w:trHeight w:val="63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45580" w14:textId="77777777" w:rsidR="00C5198E" w:rsidRPr="007677FF" w:rsidRDefault="00C5198E" w:rsidP="0055132B">
            <w:pPr>
              <w:jc w:val="center"/>
              <w:rPr>
                <w:color w:val="000000"/>
                <w:sz w:val="20"/>
                <w:szCs w:val="20"/>
              </w:rPr>
            </w:pPr>
            <w:r w:rsidRPr="007677FF">
              <w:rPr>
                <w:color w:val="000000"/>
                <w:sz w:val="20"/>
                <w:szCs w:val="20"/>
              </w:rPr>
              <w:t>18</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E73D" w14:textId="77777777" w:rsidR="00C5198E" w:rsidRPr="007677FF" w:rsidRDefault="00C5198E" w:rsidP="0055132B">
            <w:pPr>
              <w:jc w:val="center"/>
              <w:rPr>
                <w:color w:val="000000"/>
                <w:sz w:val="20"/>
                <w:szCs w:val="20"/>
              </w:rPr>
            </w:pPr>
            <w:r w:rsidRPr="007677FF">
              <w:rPr>
                <w:color w:val="000000"/>
                <w:sz w:val="20"/>
                <w:szCs w:val="20"/>
              </w:rPr>
              <w:t>T.C. ANKARA VALİLİĞİ (İl Tarım ve Orman Müdürlüğü)</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403E5" w14:textId="77777777" w:rsidR="00C5198E" w:rsidRPr="007677FF" w:rsidRDefault="00C5198E" w:rsidP="0055132B">
            <w:pPr>
              <w:jc w:val="right"/>
              <w:rPr>
                <w:color w:val="000000"/>
                <w:sz w:val="20"/>
                <w:szCs w:val="20"/>
              </w:rPr>
            </w:pPr>
            <w:r w:rsidRPr="007677FF">
              <w:rPr>
                <w:color w:val="000000"/>
                <w:sz w:val="20"/>
                <w:szCs w:val="20"/>
              </w:rPr>
              <w:t>25.03.2021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66865" w14:textId="77777777" w:rsidR="00C5198E" w:rsidRPr="007677FF" w:rsidRDefault="00C5198E" w:rsidP="0055132B">
            <w:pPr>
              <w:rPr>
                <w:color w:val="000000"/>
                <w:sz w:val="20"/>
                <w:szCs w:val="20"/>
              </w:rPr>
            </w:pPr>
            <w:r w:rsidRPr="007677FF">
              <w:rPr>
                <w:color w:val="000000"/>
                <w:sz w:val="20"/>
                <w:szCs w:val="20"/>
              </w:rPr>
              <w:t>921986</w:t>
            </w:r>
          </w:p>
        </w:tc>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FBC6F" w14:textId="77777777" w:rsidR="00C5198E" w:rsidRPr="007677FF" w:rsidRDefault="00C5198E" w:rsidP="0055132B">
            <w:pPr>
              <w:rPr>
                <w:color w:val="000000"/>
                <w:sz w:val="20"/>
                <w:szCs w:val="20"/>
              </w:rPr>
            </w:pPr>
            <w:r w:rsidRPr="007677FF">
              <w:rPr>
                <w:color w:val="000000"/>
                <w:sz w:val="20"/>
                <w:szCs w:val="20"/>
              </w:rPr>
              <w:t>Tarım Dışı Amaçlı Kullanıma ve uygulama imar planı çalışması yapılmasına izin verilen alan belirtilmiştir.</w:t>
            </w:r>
          </w:p>
        </w:tc>
      </w:tr>
      <w:tr w:rsidR="00C5198E" w:rsidRPr="007677FF" w14:paraId="2D20D6AE" w14:textId="77777777" w:rsidTr="00C5198E">
        <w:trPr>
          <w:trHeight w:val="96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1979E" w14:textId="77777777" w:rsidR="00C5198E" w:rsidRPr="007677FF" w:rsidRDefault="00C5198E" w:rsidP="0055132B">
            <w:pPr>
              <w:jc w:val="center"/>
              <w:rPr>
                <w:color w:val="000000"/>
                <w:sz w:val="20"/>
                <w:szCs w:val="20"/>
              </w:rPr>
            </w:pPr>
            <w:r w:rsidRPr="007677FF">
              <w:rPr>
                <w:color w:val="000000"/>
                <w:sz w:val="20"/>
                <w:szCs w:val="20"/>
              </w:rPr>
              <w:t>19</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23C1A" w14:textId="77777777" w:rsidR="00C5198E" w:rsidRPr="007677FF" w:rsidRDefault="00C5198E" w:rsidP="0055132B">
            <w:pPr>
              <w:jc w:val="center"/>
              <w:rPr>
                <w:color w:val="000000"/>
                <w:sz w:val="20"/>
                <w:szCs w:val="20"/>
              </w:rPr>
            </w:pPr>
            <w:r w:rsidRPr="007677FF">
              <w:rPr>
                <w:color w:val="000000"/>
                <w:sz w:val="20"/>
                <w:szCs w:val="20"/>
              </w:rPr>
              <w:t>T.C. TARIM VE ORMAN BAKANLIĞI (Devlet Su İşleri Genel Müdürlüğü)</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871A9" w14:textId="77777777" w:rsidR="00C5198E" w:rsidRPr="007677FF" w:rsidRDefault="00C5198E" w:rsidP="0055132B">
            <w:pPr>
              <w:jc w:val="right"/>
              <w:rPr>
                <w:color w:val="000000"/>
                <w:sz w:val="20"/>
                <w:szCs w:val="20"/>
              </w:rPr>
            </w:pPr>
            <w:r w:rsidRPr="007677FF">
              <w:rPr>
                <w:color w:val="000000"/>
                <w:sz w:val="20"/>
                <w:szCs w:val="20"/>
              </w:rPr>
              <w:t>20.09.2021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2D6C" w14:textId="77777777" w:rsidR="00C5198E" w:rsidRPr="007677FF" w:rsidRDefault="00C5198E" w:rsidP="0055132B">
            <w:pPr>
              <w:rPr>
                <w:color w:val="000000"/>
                <w:sz w:val="20"/>
                <w:szCs w:val="20"/>
              </w:rPr>
            </w:pPr>
            <w:r w:rsidRPr="007677FF">
              <w:rPr>
                <w:color w:val="000000"/>
                <w:sz w:val="20"/>
                <w:szCs w:val="20"/>
              </w:rPr>
              <w:t>1541593</w:t>
            </w:r>
          </w:p>
        </w:tc>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45795" w14:textId="77777777" w:rsidR="00C5198E" w:rsidRPr="005D54A6" w:rsidRDefault="00C5198E" w:rsidP="0055132B">
            <w:pPr>
              <w:rPr>
                <w:color w:val="000000"/>
                <w:sz w:val="20"/>
                <w:szCs w:val="20"/>
              </w:rPr>
            </w:pPr>
            <w:proofErr w:type="spellStart"/>
            <w:r>
              <w:rPr>
                <w:color w:val="000000"/>
                <w:sz w:val="20"/>
                <w:szCs w:val="20"/>
              </w:rPr>
              <w:t>Alagöz</w:t>
            </w:r>
            <w:r w:rsidRPr="007677FF">
              <w:rPr>
                <w:color w:val="000000"/>
                <w:sz w:val="20"/>
                <w:szCs w:val="20"/>
              </w:rPr>
              <w:t>bağ</w:t>
            </w:r>
            <w:proofErr w:type="spellEnd"/>
            <w:r w:rsidRPr="007677FF">
              <w:rPr>
                <w:color w:val="000000"/>
                <w:sz w:val="20"/>
                <w:szCs w:val="20"/>
              </w:rPr>
              <w:t xml:space="preserve"> Deresi ıslahı yapılmalı, her iki sahilinde 6 metre servis yolu bırakılmalı, </w:t>
            </w:r>
            <w:r>
              <w:rPr>
                <w:color w:val="000000"/>
                <w:sz w:val="20"/>
                <w:szCs w:val="20"/>
              </w:rPr>
              <w:t>taşkın alana yapılaşmaya izin verilmemeli</w:t>
            </w:r>
            <w:r w:rsidRPr="007677FF">
              <w:rPr>
                <w:color w:val="000000"/>
                <w:sz w:val="20"/>
                <w:szCs w:val="20"/>
              </w:rPr>
              <w:t xml:space="preserve"> ve 2 numaralı kuru derenin doğal halinin korunması, 15 metre </w:t>
            </w:r>
            <w:proofErr w:type="spellStart"/>
            <w:r w:rsidRPr="007677FF">
              <w:rPr>
                <w:color w:val="000000"/>
                <w:sz w:val="20"/>
                <w:szCs w:val="20"/>
              </w:rPr>
              <w:t>şeritvari</w:t>
            </w:r>
            <w:proofErr w:type="spellEnd"/>
            <w:r w:rsidRPr="007677FF">
              <w:rPr>
                <w:color w:val="000000"/>
                <w:sz w:val="20"/>
                <w:szCs w:val="20"/>
              </w:rPr>
              <w:t xml:space="preserve"> sağlı sollu koruma bandı bırakılması</w:t>
            </w:r>
          </w:p>
        </w:tc>
      </w:tr>
    </w:tbl>
    <w:p w14:paraId="5FD8AC19" w14:textId="77777777" w:rsidR="00C5198E" w:rsidRPr="000313EE" w:rsidRDefault="00C5198E" w:rsidP="00C5198E">
      <w:pPr>
        <w:ind w:left="1068" w:right="-567"/>
        <w:rPr>
          <w:color w:val="000000"/>
        </w:rPr>
      </w:pPr>
    </w:p>
    <w:p w14:paraId="164F2196" w14:textId="77777777" w:rsidR="00C5198E" w:rsidRPr="00787792" w:rsidRDefault="00C5198E" w:rsidP="00C5198E">
      <w:pPr>
        <w:numPr>
          <w:ilvl w:val="0"/>
          <w:numId w:val="15"/>
        </w:numPr>
        <w:ind w:right="-567"/>
        <w:jc w:val="both"/>
      </w:pPr>
      <w:r>
        <w:rPr>
          <w:color w:val="000000"/>
        </w:rPr>
        <w:t>Planlama alanına ilişkin, Ankara Çevre ve Şehircilik İl M</w:t>
      </w:r>
      <w:r w:rsidRPr="00615E50">
        <w:rPr>
          <w:color w:val="000000"/>
        </w:rPr>
        <w:t>üdürlüğü</w:t>
      </w:r>
      <w:r>
        <w:rPr>
          <w:color w:val="000000"/>
        </w:rPr>
        <w:t xml:space="preserve"> tarafından</w:t>
      </w:r>
      <w:r w:rsidRPr="00615E50">
        <w:rPr>
          <w:color w:val="000000"/>
        </w:rPr>
        <w:t xml:space="preserve"> </w:t>
      </w:r>
      <w:r>
        <w:rPr>
          <w:color w:val="000000"/>
        </w:rPr>
        <w:t>12.10.2021 tarihinde onaylanan,</w:t>
      </w:r>
      <w:r w:rsidRPr="00615E50">
        <w:rPr>
          <w:color w:val="000000"/>
        </w:rPr>
        <w:t xml:space="preserve"> imar planına esas jeolojik ve </w:t>
      </w:r>
      <w:proofErr w:type="spellStart"/>
      <w:r w:rsidRPr="00615E50">
        <w:rPr>
          <w:color w:val="000000"/>
        </w:rPr>
        <w:t>jeoteknik</w:t>
      </w:r>
      <w:proofErr w:type="spellEnd"/>
      <w:r w:rsidRPr="00615E50">
        <w:rPr>
          <w:color w:val="000000"/>
        </w:rPr>
        <w:t xml:space="preserve"> etüt raporunun</w:t>
      </w:r>
      <w:r>
        <w:rPr>
          <w:color w:val="000000"/>
        </w:rPr>
        <w:t xml:space="preserve"> hazırlandığı,</w:t>
      </w:r>
    </w:p>
    <w:p w14:paraId="74C83D8C" w14:textId="77777777" w:rsidR="00C5198E" w:rsidRDefault="00C5198E" w:rsidP="00C5198E">
      <w:proofErr w:type="gramStart"/>
      <w:r>
        <w:t>t</w:t>
      </w:r>
      <w:r w:rsidRPr="0078468D">
        <w:t>espit</w:t>
      </w:r>
      <w:proofErr w:type="gramEnd"/>
      <w:r w:rsidRPr="0078468D">
        <w:t xml:space="preserve"> edilmiştir. </w:t>
      </w:r>
    </w:p>
    <w:p w14:paraId="40EE1DB1" w14:textId="77777777" w:rsidR="00C5198E" w:rsidRDefault="00C5198E" w:rsidP="00C5198E"/>
    <w:p w14:paraId="09F5F6A1" w14:textId="77777777" w:rsidR="00C5198E" w:rsidRDefault="00C5198E" w:rsidP="00C5198E">
      <w:pPr>
        <w:ind w:firstLine="708"/>
      </w:pPr>
      <w:r>
        <w:t xml:space="preserve">Ankara ili, Sincan ilçesi, Alagöz </w:t>
      </w:r>
      <w:r w:rsidRPr="00706D09">
        <w:t xml:space="preserve">Mahallesi sınırları içerisinde </w:t>
      </w:r>
      <w:r>
        <w:t>kırsal nitelikli yerleşim alanı bölgesinde kalan muhtelif taşınmazlara</w:t>
      </w:r>
      <w:r w:rsidRPr="0078468D">
        <w:t xml:space="preserve"> ilişkin hazırlanan </w:t>
      </w:r>
      <w:r w:rsidRPr="003B5E4F">
        <w:rPr>
          <w:b/>
        </w:rPr>
        <w:t>“</w:t>
      </w:r>
      <w:r>
        <w:rPr>
          <w:b/>
        </w:rPr>
        <w:t>Ankara İli, Sincan İlçesi, Alagöz</w:t>
      </w:r>
      <w:r w:rsidRPr="003B5E4F">
        <w:rPr>
          <w:b/>
          <w:i/>
        </w:rPr>
        <w:t xml:space="preserve"> Mahallesi Kırsal Gelişme Alanına İlişkin </w:t>
      </w:r>
      <w:r>
        <w:rPr>
          <w:b/>
          <w:i/>
        </w:rPr>
        <w:t>1/1000 Ö</w:t>
      </w:r>
      <w:r w:rsidRPr="003B5E4F">
        <w:rPr>
          <w:b/>
          <w:i/>
        </w:rPr>
        <w:t xml:space="preserve">lçekli Uygulama İmar </w:t>
      </w:r>
      <w:proofErr w:type="spellStart"/>
      <w:r w:rsidRPr="003B5E4F">
        <w:rPr>
          <w:b/>
          <w:i/>
        </w:rPr>
        <w:t>Planı”</w:t>
      </w:r>
      <w:r>
        <w:t>nda</w:t>
      </w:r>
      <w:proofErr w:type="spellEnd"/>
      <w:r>
        <w:t>;</w:t>
      </w:r>
    </w:p>
    <w:p w14:paraId="3C034479" w14:textId="77777777" w:rsidR="00C5198E" w:rsidRPr="003B5E4F" w:rsidRDefault="00C5198E" w:rsidP="00C5198E">
      <w:pPr>
        <w:ind w:firstLine="708"/>
        <w:rPr>
          <w:u w:val="single"/>
        </w:rPr>
      </w:pPr>
    </w:p>
    <w:p w14:paraId="6466A275" w14:textId="77777777" w:rsidR="00C5198E" w:rsidRDefault="00C5198E" w:rsidP="00C5198E">
      <w:pPr>
        <w:numPr>
          <w:ilvl w:val="0"/>
          <w:numId w:val="15"/>
        </w:numPr>
        <w:jc w:val="both"/>
      </w:pPr>
      <w:proofErr w:type="gramStart"/>
      <w:r>
        <w:t xml:space="preserve">Plan gerekçesi, Alagöz Mahallesi kırsal nitelikli yerleşim alanında devamlı ve mevsimlik yaşayan nüfusun belediye ve alt-üst yapı hizmetlerinden yararlanabilmeleri olup bu sebeple dönemindeki mevzuata göre </w:t>
      </w:r>
      <w:proofErr w:type="spellStart"/>
      <w:r>
        <w:t>izinlendirilmiş</w:t>
      </w:r>
      <w:proofErr w:type="spellEnd"/>
      <w:r>
        <w:t>, kendi mülkiyet sınırları içerisinde yapılaşmış, tarım dışı kullanım izni alınmış alanda kalan ve mera/tarım parseline temas etmeyen mesken yapılarının kurum görüşleri doğrultusunda korunmuş olduğu,</w:t>
      </w:r>
      <w:proofErr w:type="gramEnd"/>
    </w:p>
    <w:p w14:paraId="50734DCD" w14:textId="77777777" w:rsidR="00C5198E" w:rsidRDefault="00C5198E" w:rsidP="00C5198E">
      <w:pPr>
        <w:numPr>
          <w:ilvl w:val="0"/>
          <w:numId w:val="15"/>
        </w:numPr>
        <w:jc w:val="both"/>
      </w:pPr>
      <w:r>
        <w:t xml:space="preserve">İmar planı sınırları içerisinde, konut alanı, ticaret-turizm alanı, pazar alanı, belediye hizmet alanı, mezarlık alanı, anaokulu alanı, ilkokul alanı, aile sağlığı merkezi, kültürel tesis alanı, sosyal tesis alanı, cami, park, mesire yeri, </w:t>
      </w:r>
      <w:proofErr w:type="gramStart"/>
      <w:r>
        <w:t>regülatör</w:t>
      </w:r>
      <w:proofErr w:type="gramEnd"/>
      <w:r>
        <w:t xml:space="preserve"> alanı, trafo alanı ve teknik altyapı alanlarının bulunduğu,</w:t>
      </w:r>
    </w:p>
    <w:p w14:paraId="727C8F81" w14:textId="77777777" w:rsidR="00C5198E" w:rsidRDefault="00C5198E" w:rsidP="00C5198E">
      <w:pPr>
        <w:numPr>
          <w:ilvl w:val="0"/>
          <w:numId w:val="15"/>
        </w:numPr>
        <w:jc w:val="both"/>
      </w:pPr>
      <w:r>
        <w:t>Konut alanlarında, Sincan ilçe sınırları içerisindeki diğer uygulama imar planı bulunan kırsal nitelikli alanlara sağlanmış yapılaşma koşullarından, 2 katlı, Taks:0.30, Kaks:0.60, ön cephe yapı yaklaşma mesafesi 5 metre, yan cephe yapı yaklaşma mesafesi 3 metre olacak şekilde yapılaşma koşullarının belirlendiği,</w:t>
      </w:r>
    </w:p>
    <w:p w14:paraId="2F9A467E" w14:textId="77777777" w:rsidR="00C5198E" w:rsidRDefault="00C5198E" w:rsidP="00C5198E">
      <w:pPr>
        <w:numPr>
          <w:ilvl w:val="0"/>
          <w:numId w:val="15"/>
        </w:numPr>
        <w:jc w:val="both"/>
      </w:pPr>
      <w:r>
        <w:t>Ticaret-turizm alanı ve belediye hizmet alanına, 2 katlı, Taks:0.30, Kaks:0.60, ön ve yan cephe yapı yaklaşma mesafesi 5 metre olacak şekilde yapılaşma koşullarının belirlendiği,</w:t>
      </w:r>
    </w:p>
    <w:p w14:paraId="4C8F28B6" w14:textId="77777777" w:rsidR="00C5198E" w:rsidRDefault="00C5198E" w:rsidP="00C5198E">
      <w:pPr>
        <w:numPr>
          <w:ilvl w:val="0"/>
          <w:numId w:val="15"/>
        </w:numPr>
        <w:jc w:val="both"/>
      </w:pPr>
      <w:r>
        <w:t>Pazar alanına, Emsal:0.20, Yençok:5.50 metre ve ön ve yan cephe yapı yaklaşma mesafesi 5 metre olacak şekilde yapılaşma koşullarının belirlendiği,</w:t>
      </w:r>
    </w:p>
    <w:p w14:paraId="2B19BF43" w14:textId="77777777" w:rsidR="00C5198E" w:rsidRDefault="00C5198E" w:rsidP="00C5198E">
      <w:pPr>
        <w:numPr>
          <w:ilvl w:val="0"/>
          <w:numId w:val="15"/>
        </w:numPr>
        <w:jc w:val="both"/>
      </w:pPr>
      <w:r>
        <w:t xml:space="preserve">Anaokulu alanı, ilkokul alanı, aile sağlığı merkezi, kültürel tesis alanı, sosyal tesis alanı, </w:t>
      </w:r>
      <w:proofErr w:type="gramStart"/>
      <w:r>
        <w:t>regülatör</w:t>
      </w:r>
      <w:proofErr w:type="gramEnd"/>
      <w:r>
        <w:t xml:space="preserve"> alanı, trafo alanı ve teknik altyapı alanlarında, 2 katlı, Taks:0.30, Kaks:0.60, ön ve yan cephe yapı yaklaşma mesafesi 5 metre olacak şekilde yapılaşma koşullarının belirlendiği,</w:t>
      </w:r>
    </w:p>
    <w:p w14:paraId="15CB2B75" w14:textId="77777777" w:rsidR="00C5198E" w:rsidRDefault="00C5198E" w:rsidP="00C5198E">
      <w:pPr>
        <w:numPr>
          <w:ilvl w:val="0"/>
          <w:numId w:val="15"/>
        </w:numPr>
        <w:jc w:val="both"/>
      </w:pPr>
      <w:r>
        <w:t xml:space="preserve">Cami alanında, Emsal: 0.60, </w:t>
      </w:r>
      <w:proofErr w:type="spellStart"/>
      <w:proofErr w:type="gramStart"/>
      <w:r>
        <w:t>Yençok:Serbest</w:t>
      </w:r>
      <w:proofErr w:type="spellEnd"/>
      <w:proofErr w:type="gramEnd"/>
      <w:r>
        <w:t>, ön ve yan cephe yapı yaklaşma mesafesi 5 metre olacak şekilde yapılaşma koşullarının belirlendiği,</w:t>
      </w:r>
    </w:p>
    <w:p w14:paraId="3D8C1242" w14:textId="77777777" w:rsidR="00C5198E" w:rsidRDefault="00C5198E" w:rsidP="00C5198E">
      <w:pPr>
        <w:ind w:left="1068"/>
        <w:jc w:val="both"/>
      </w:pPr>
    </w:p>
    <w:p w14:paraId="44B140D3" w14:textId="56FC9028" w:rsidR="00C5198E" w:rsidRPr="00C5198E" w:rsidRDefault="00C5198E" w:rsidP="00C5198E">
      <w:pPr>
        <w:numPr>
          <w:ilvl w:val="0"/>
          <w:numId w:val="15"/>
        </w:numPr>
        <w:jc w:val="both"/>
        <w:rPr>
          <w:color w:val="000000"/>
        </w:rPr>
      </w:pPr>
      <w:r w:rsidRPr="007810A2">
        <w:rPr>
          <w:color w:val="000000"/>
        </w:rPr>
        <w:t>Mezarlık alanında, yapı yaklaşma sınırları içerisinde, Emsal:0.10, Yençok:5.50 metre olacak şekilde yapılaşma koşullarının belirlendiği,</w:t>
      </w:r>
    </w:p>
    <w:p w14:paraId="25895A73" w14:textId="77777777" w:rsidR="00C5198E" w:rsidRPr="007810A2" w:rsidRDefault="00C5198E" w:rsidP="00C5198E">
      <w:pPr>
        <w:numPr>
          <w:ilvl w:val="0"/>
          <w:numId w:val="15"/>
        </w:numPr>
        <w:jc w:val="both"/>
        <w:rPr>
          <w:color w:val="000000"/>
        </w:rPr>
      </w:pPr>
      <w:r>
        <w:rPr>
          <w:color w:val="000000"/>
        </w:rPr>
        <w:t xml:space="preserve">Planlama alanı içerisinde, 12 ve 10 metrelik taşıt yolları, 7 metrelik yaya yolu ve bölgeleri, ıslah kanalının kenarlarında 6 metrelik </w:t>
      </w:r>
      <w:proofErr w:type="spellStart"/>
      <w:r>
        <w:rPr>
          <w:color w:val="000000"/>
        </w:rPr>
        <w:t>Alagözbağ</w:t>
      </w:r>
      <w:proofErr w:type="spellEnd"/>
      <w:r>
        <w:rPr>
          <w:color w:val="000000"/>
        </w:rPr>
        <w:t xml:space="preserve"> Deresi ıslah kanalı servis yolu bulduğu,</w:t>
      </w:r>
    </w:p>
    <w:p w14:paraId="215FA47A" w14:textId="77777777" w:rsidR="00C5198E" w:rsidRDefault="00C5198E" w:rsidP="00C5198E">
      <w:pPr>
        <w:numPr>
          <w:ilvl w:val="0"/>
          <w:numId w:val="15"/>
        </w:numPr>
        <w:spacing w:after="120"/>
        <w:jc w:val="both"/>
      </w:pPr>
      <w:r w:rsidRPr="007810A2">
        <w:rPr>
          <w:color w:val="000000"/>
        </w:rPr>
        <w:t>Planlama alanına ilişkin</w:t>
      </w:r>
      <w:r>
        <w:t xml:space="preserve"> alan dağılımının aşağıdaki tabloda gösterildiği,</w:t>
      </w:r>
    </w:p>
    <w:tbl>
      <w:tblPr>
        <w:tblW w:w="5000" w:type="pct"/>
        <w:jc w:val="center"/>
        <w:tblCellMar>
          <w:left w:w="70" w:type="dxa"/>
          <w:right w:w="70" w:type="dxa"/>
        </w:tblCellMar>
        <w:tblLook w:val="04A0" w:firstRow="1" w:lastRow="0" w:firstColumn="1" w:lastColumn="0" w:noHBand="0" w:noVBand="1"/>
      </w:tblPr>
      <w:tblGrid>
        <w:gridCol w:w="4279"/>
        <w:gridCol w:w="1780"/>
        <w:gridCol w:w="1780"/>
        <w:gridCol w:w="1780"/>
      </w:tblGrid>
      <w:tr w:rsidR="00C5198E" w:rsidRPr="006C4EBF" w14:paraId="41AB3728" w14:textId="77777777" w:rsidTr="0055132B">
        <w:trPr>
          <w:trHeight w:val="284"/>
          <w:jc w:val="center"/>
        </w:trPr>
        <w:tc>
          <w:tcPr>
            <w:tcW w:w="22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35A6B9" w14:textId="77777777" w:rsidR="00C5198E" w:rsidRPr="006C4EBF" w:rsidRDefault="00C5198E" w:rsidP="0055132B">
            <w:pPr>
              <w:jc w:val="center"/>
              <w:rPr>
                <w:b/>
                <w:bCs/>
                <w:color w:val="000000"/>
                <w:sz w:val="20"/>
                <w:szCs w:val="20"/>
              </w:rPr>
            </w:pPr>
            <w:r w:rsidRPr="006C4EBF">
              <w:rPr>
                <w:b/>
                <w:bCs/>
                <w:color w:val="000000"/>
                <w:sz w:val="20"/>
                <w:szCs w:val="20"/>
              </w:rPr>
              <w:t>KULLANIM ADI</w:t>
            </w:r>
          </w:p>
        </w:tc>
        <w:tc>
          <w:tcPr>
            <w:tcW w:w="925" w:type="pct"/>
            <w:tcBorders>
              <w:top w:val="single" w:sz="8" w:space="0" w:color="auto"/>
              <w:left w:val="nil"/>
              <w:bottom w:val="single" w:sz="8" w:space="0" w:color="auto"/>
              <w:right w:val="single" w:sz="8" w:space="0" w:color="auto"/>
            </w:tcBorders>
            <w:shd w:val="clear" w:color="auto" w:fill="auto"/>
            <w:vAlign w:val="center"/>
            <w:hideMark/>
          </w:tcPr>
          <w:p w14:paraId="3E49EF35" w14:textId="77777777" w:rsidR="00C5198E" w:rsidRPr="006C4EBF" w:rsidRDefault="00C5198E" w:rsidP="0055132B">
            <w:pPr>
              <w:jc w:val="center"/>
              <w:rPr>
                <w:b/>
                <w:bCs/>
                <w:color w:val="000000"/>
                <w:sz w:val="20"/>
                <w:szCs w:val="20"/>
              </w:rPr>
            </w:pPr>
            <w:r w:rsidRPr="006C4EBF">
              <w:rPr>
                <w:b/>
                <w:bCs/>
                <w:color w:val="000000"/>
                <w:sz w:val="20"/>
                <w:szCs w:val="20"/>
              </w:rPr>
              <w:t>ADET</w:t>
            </w:r>
          </w:p>
        </w:tc>
        <w:tc>
          <w:tcPr>
            <w:tcW w:w="925" w:type="pct"/>
            <w:tcBorders>
              <w:top w:val="single" w:sz="8" w:space="0" w:color="auto"/>
              <w:left w:val="nil"/>
              <w:bottom w:val="single" w:sz="8" w:space="0" w:color="auto"/>
              <w:right w:val="single" w:sz="8" w:space="0" w:color="auto"/>
            </w:tcBorders>
            <w:shd w:val="clear" w:color="auto" w:fill="auto"/>
            <w:vAlign w:val="center"/>
            <w:hideMark/>
          </w:tcPr>
          <w:p w14:paraId="356AA297" w14:textId="77777777" w:rsidR="00C5198E" w:rsidRPr="006C4EBF" w:rsidRDefault="00C5198E" w:rsidP="0055132B">
            <w:pPr>
              <w:jc w:val="center"/>
              <w:rPr>
                <w:b/>
                <w:bCs/>
                <w:color w:val="000000"/>
                <w:sz w:val="20"/>
                <w:szCs w:val="20"/>
              </w:rPr>
            </w:pPr>
            <w:r w:rsidRPr="006C4EBF">
              <w:rPr>
                <w:b/>
                <w:bCs/>
                <w:color w:val="000000"/>
                <w:sz w:val="20"/>
                <w:szCs w:val="20"/>
              </w:rPr>
              <w:t>ALAN (m²)</w:t>
            </w:r>
          </w:p>
        </w:tc>
        <w:tc>
          <w:tcPr>
            <w:tcW w:w="925" w:type="pct"/>
            <w:tcBorders>
              <w:top w:val="single" w:sz="8" w:space="0" w:color="auto"/>
              <w:left w:val="nil"/>
              <w:bottom w:val="single" w:sz="8" w:space="0" w:color="auto"/>
              <w:right w:val="single" w:sz="8" w:space="0" w:color="auto"/>
            </w:tcBorders>
            <w:shd w:val="clear" w:color="auto" w:fill="auto"/>
            <w:vAlign w:val="center"/>
            <w:hideMark/>
          </w:tcPr>
          <w:p w14:paraId="56EC48A1" w14:textId="77777777" w:rsidR="00C5198E" w:rsidRPr="006C4EBF" w:rsidRDefault="00C5198E" w:rsidP="0055132B">
            <w:pPr>
              <w:jc w:val="center"/>
              <w:rPr>
                <w:b/>
                <w:bCs/>
                <w:color w:val="000000"/>
                <w:sz w:val="20"/>
                <w:szCs w:val="20"/>
              </w:rPr>
            </w:pPr>
            <w:r w:rsidRPr="006C4EBF">
              <w:rPr>
                <w:b/>
                <w:bCs/>
                <w:color w:val="000000"/>
                <w:sz w:val="20"/>
                <w:szCs w:val="20"/>
              </w:rPr>
              <w:t>ORAN (%)</w:t>
            </w:r>
          </w:p>
        </w:tc>
      </w:tr>
      <w:tr w:rsidR="00C5198E" w:rsidRPr="006C4EBF" w14:paraId="1E2514C3"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606FDE3C" w14:textId="77777777" w:rsidR="00C5198E" w:rsidRPr="006C4EBF" w:rsidRDefault="00C5198E" w:rsidP="0055132B">
            <w:pPr>
              <w:rPr>
                <w:color w:val="000000"/>
                <w:sz w:val="20"/>
                <w:szCs w:val="20"/>
              </w:rPr>
            </w:pPr>
            <w:r w:rsidRPr="006C4EBF">
              <w:rPr>
                <w:color w:val="000000"/>
                <w:sz w:val="20"/>
                <w:szCs w:val="20"/>
              </w:rPr>
              <w:t>ANAOKULU</w:t>
            </w:r>
          </w:p>
        </w:tc>
        <w:tc>
          <w:tcPr>
            <w:tcW w:w="925" w:type="pct"/>
            <w:tcBorders>
              <w:top w:val="nil"/>
              <w:left w:val="nil"/>
              <w:bottom w:val="single" w:sz="4" w:space="0" w:color="auto"/>
              <w:right w:val="single" w:sz="8" w:space="0" w:color="auto"/>
            </w:tcBorders>
            <w:shd w:val="clear" w:color="auto" w:fill="auto"/>
            <w:noWrap/>
            <w:vAlign w:val="center"/>
            <w:hideMark/>
          </w:tcPr>
          <w:p w14:paraId="3EAD826F"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21719F9D" w14:textId="77777777" w:rsidR="00C5198E" w:rsidRPr="006C4EBF" w:rsidRDefault="00C5198E" w:rsidP="0055132B">
            <w:pPr>
              <w:jc w:val="right"/>
              <w:rPr>
                <w:color w:val="000000"/>
                <w:sz w:val="20"/>
                <w:szCs w:val="20"/>
              </w:rPr>
            </w:pPr>
            <w:r w:rsidRPr="006C4EBF">
              <w:rPr>
                <w:color w:val="000000"/>
                <w:sz w:val="20"/>
                <w:szCs w:val="20"/>
              </w:rPr>
              <w:t>1043.15</w:t>
            </w:r>
          </w:p>
        </w:tc>
        <w:tc>
          <w:tcPr>
            <w:tcW w:w="925" w:type="pct"/>
            <w:tcBorders>
              <w:top w:val="nil"/>
              <w:left w:val="nil"/>
              <w:bottom w:val="single" w:sz="4" w:space="0" w:color="auto"/>
              <w:right w:val="single" w:sz="8" w:space="0" w:color="auto"/>
            </w:tcBorders>
            <w:shd w:val="clear" w:color="auto" w:fill="auto"/>
            <w:noWrap/>
            <w:vAlign w:val="center"/>
            <w:hideMark/>
          </w:tcPr>
          <w:p w14:paraId="1F0501DC" w14:textId="77777777" w:rsidR="00C5198E" w:rsidRPr="006C4EBF" w:rsidRDefault="00C5198E" w:rsidP="0055132B">
            <w:pPr>
              <w:jc w:val="right"/>
              <w:rPr>
                <w:color w:val="000000"/>
                <w:sz w:val="20"/>
                <w:szCs w:val="20"/>
              </w:rPr>
            </w:pPr>
            <w:r w:rsidRPr="006C4EBF">
              <w:rPr>
                <w:color w:val="000000"/>
                <w:sz w:val="20"/>
                <w:szCs w:val="20"/>
              </w:rPr>
              <w:t>0.29%</w:t>
            </w:r>
          </w:p>
        </w:tc>
      </w:tr>
      <w:tr w:rsidR="00C5198E" w:rsidRPr="006C4EBF" w14:paraId="3D0CC2FF"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0F9A4D64" w14:textId="77777777" w:rsidR="00C5198E" w:rsidRPr="006C4EBF" w:rsidRDefault="00C5198E" w:rsidP="0055132B">
            <w:pPr>
              <w:rPr>
                <w:color w:val="000000"/>
                <w:sz w:val="20"/>
                <w:szCs w:val="20"/>
              </w:rPr>
            </w:pPr>
            <w:r w:rsidRPr="006C4EBF">
              <w:rPr>
                <w:color w:val="000000"/>
                <w:sz w:val="20"/>
                <w:szCs w:val="20"/>
              </w:rPr>
              <w:t>İLKOKUL ALANI</w:t>
            </w:r>
          </w:p>
        </w:tc>
        <w:tc>
          <w:tcPr>
            <w:tcW w:w="925" w:type="pct"/>
            <w:tcBorders>
              <w:top w:val="nil"/>
              <w:left w:val="nil"/>
              <w:bottom w:val="single" w:sz="4" w:space="0" w:color="auto"/>
              <w:right w:val="single" w:sz="8" w:space="0" w:color="auto"/>
            </w:tcBorders>
            <w:shd w:val="clear" w:color="auto" w:fill="auto"/>
            <w:noWrap/>
            <w:vAlign w:val="center"/>
            <w:hideMark/>
          </w:tcPr>
          <w:p w14:paraId="2D97B2EC"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2FB7C70D" w14:textId="77777777" w:rsidR="00C5198E" w:rsidRPr="006C4EBF" w:rsidRDefault="00C5198E" w:rsidP="0055132B">
            <w:pPr>
              <w:jc w:val="right"/>
              <w:rPr>
                <w:color w:val="000000"/>
                <w:sz w:val="20"/>
                <w:szCs w:val="20"/>
              </w:rPr>
            </w:pPr>
            <w:r w:rsidRPr="006C4EBF">
              <w:rPr>
                <w:color w:val="000000"/>
                <w:sz w:val="20"/>
                <w:szCs w:val="20"/>
              </w:rPr>
              <w:t>4434.89</w:t>
            </w:r>
          </w:p>
        </w:tc>
        <w:tc>
          <w:tcPr>
            <w:tcW w:w="925" w:type="pct"/>
            <w:tcBorders>
              <w:top w:val="nil"/>
              <w:left w:val="nil"/>
              <w:bottom w:val="single" w:sz="4" w:space="0" w:color="auto"/>
              <w:right w:val="single" w:sz="8" w:space="0" w:color="auto"/>
            </w:tcBorders>
            <w:shd w:val="clear" w:color="auto" w:fill="auto"/>
            <w:noWrap/>
            <w:vAlign w:val="center"/>
            <w:hideMark/>
          </w:tcPr>
          <w:p w14:paraId="385C03DB" w14:textId="77777777" w:rsidR="00C5198E" w:rsidRPr="006C4EBF" w:rsidRDefault="00C5198E" w:rsidP="0055132B">
            <w:pPr>
              <w:jc w:val="right"/>
              <w:rPr>
                <w:color w:val="000000"/>
                <w:sz w:val="20"/>
                <w:szCs w:val="20"/>
              </w:rPr>
            </w:pPr>
            <w:r w:rsidRPr="006C4EBF">
              <w:rPr>
                <w:color w:val="000000"/>
                <w:sz w:val="20"/>
                <w:szCs w:val="20"/>
              </w:rPr>
              <w:t>1.22%</w:t>
            </w:r>
          </w:p>
        </w:tc>
      </w:tr>
      <w:tr w:rsidR="00C5198E" w:rsidRPr="006C4EBF" w14:paraId="0B74ECB0"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2DA193B2" w14:textId="77777777" w:rsidR="00C5198E" w:rsidRPr="006C4EBF" w:rsidRDefault="00C5198E" w:rsidP="0055132B">
            <w:pPr>
              <w:rPr>
                <w:color w:val="000000"/>
                <w:sz w:val="20"/>
                <w:szCs w:val="20"/>
              </w:rPr>
            </w:pPr>
            <w:r w:rsidRPr="006C4EBF">
              <w:rPr>
                <w:color w:val="000000"/>
                <w:sz w:val="20"/>
                <w:szCs w:val="20"/>
              </w:rPr>
              <w:t>AİLE SAĞLIĞI MERKEZİ</w:t>
            </w:r>
          </w:p>
        </w:tc>
        <w:tc>
          <w:tcPr>
            <w:tcW w:w="925" w:type="pct"/>
            <w:tcBorders>
              <w:top w:val="nil"/>
              <w:left w:val="nil"/>
              <w:bottom w:val="single" w:sz="4" w:space="0" w:color="auto"/>
              <w:right w:val="single" w:sz="8" w:space="0" w:color="auto"/>
            </w:tcBorders>
            <w:shd w:val="clear" w:color="auto" w:fill="auto"/>
            <w:noWrap/>
            <w:vAlign w:val="center"/>
            <w:hideMark/>
          </w:tcPr>
          <w:p w14:paraId="2AABCC16"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1BC13938" w14:textId="77777777" w:rsidR="00C5198E" w:rsidRPr="006C4EBF" w:rsidRDefault="00C5198E" w:rsidP="0055132B">
            <w:pPr>
              <w:jc w:val="right"/>
              <w:rPr>
                <w:color w:val="000000"/>
                <w:sz w:val="20"/>
                <w:szCs w:val="20"/>
              </w:rPr>
            </w:pPr>
            <w:r w:rsidRPr="006C4EBF">
              <w:rPr>
                <w:color w:val="000000"/>
                <w:sz w:val="20"/>
                <w:szCs w:val="20"/>
              </w:rPr>
              <w:t>2253.79</w:t>
            </w:r>
          </w:p>
        </w:tc>
        <w:tc>
          <w:tcPr>
            <w:tcW w:w="925" w:type="pct"/>
            <w:tcBorders>
              <w:top w:val="nil"/>
              <w:left w:val="nil"/>
              <w:bottom w:val="single" w:sz="4" w:space="0" w:color="auto"/>
              <w:right w:val="single" w:sz="8" w:space="0" w:color="auto"/>
            </w:tcBorders>
            <w:shd w:val="clear" w:color="auto" w:fill="auto"/>
            <w:noWrap/>
            <w:vAlign w:val="center"/>
            <w:hideMark/>
          </w:tcPr>
          <w:p w14:paraId="5EBCC8EC" w14:textId="77777777" w:rsidR="00C5198E" w:rsidRPr="006C4EBF" w:rsidRDefault="00C5198E" w:rsidP="0055132B">
            <w:pPr>
              <w:jc w:val="right"/>
              <w:rPr>
                <w:color w:val="000000"/>
                <w:sz w:val="20"/>
                <w:szCs w:val="20"/>
              </w:rPr>
            </w:pPr>
            <w:r w:rsidRPr="006C4EBF">
              <w:rPr>
                <w:color w:val="000000"/>
                <w:sz w:val="20"/>
                <w:szCs w:val="20"/>
              </w:rPr>
              <w:t>0.62%</w:t>
            </w:r>
          </w:p>
        </w:tc>
      </w:tr>
      <w:tr w:rsidR="00C5198E" w:rsidRPr="006C4EBF" w14:paraId="1390A0BA"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1FA8E572" w14:textId="77777777" w:rsidR="00C5198E" w:rsidRPr="006C4EBF" w:rsidRDefault="00C5198E" w:rsidP="0055132B">
            <w:pPr>
              <w:rPr>
                <w:color w:val="000000"/>
                <w:sz w:val="20"/>
                <w:szCs w:val="20"/>
              </w:rPr>
            </w:pPr>
            <w:r w:rsidRPr="006C4EBF">
              <w:rPr>
                <w:color w:val="000000"/>
                <w:sz w:val="20"/>
                <w:szCs w:val="20"/>
              </w:rPr>
              <w:t>KÜLTÜREL TESİS ALANI</w:t>
            </w:r>
          </w:p>
        </w:tc>
        <w:tc>
          <w:tcPr>
            <w:tcW w:w="925" w:type="pct"/>
            <w:tcBorders>
              <w:top w:val="nil"/>
              <w:left w:val="nil"/>
              <w:bottom w:val="single" w:sz="4" w:space="0" w:color="auto"/>
              <w:right w:val="single" w:sz="8" w:space="0" w:color="auto"/>
            </w:tcBorders>
            <w:shd w:val="clear" w:color="auto" w:fill="auto"/>
            <w:noWrap/>
            <w:vAlign w:val="center"/>
            <w:hideMark/>
          </w:tcPr>
          <w:p w14:paraId="2D770129"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497444F5" w14:textId="77777777" w:rsidR="00C5198E" w:rsidRPr="006C4EBF" w:rsidRDefault="00C5198E" w:rsidP="0055132B">
            <w:pPr>
              <w:jc w:val="right"/>
              <w:rPr>
                <w:color w:val="000000"/>
                <w:sz w:val="20"/>
                <w:szCs w:val="20"/>
              </w:rPr>
            </w:pPr>
            <w:r w:rsidRPr="006C4EBF">
              <w:rPr>
                <w:color w:val="000000"/>
                <w:sz w:val="20"/>
                <w:szCs w:val="20"/>
              </w:rPr>
              <w:t>3749.78</w:t>
            </w:r>
          </w:p>
        </w:tc>
        <w:tc>
          <w:tcPr>
            <w:tcW w:w="925" w:type="pct"/>
            <w:tcBorders>
              <w:top w:val="nil"/>
              <w:left w:val="nil"/>
              <w:bottom w:val="single" w:sz="4" w:space="0" w:color="auto"/>
              <w:right w:val="single" w:sz="8" w:space="0" w:color="auto"/>
            </w:tcBorders>
            <w:shd w:val="clear" w:color="auto" w:fill="auto"/>
            <w:noWrap/>
            <w:vAlign w:val="center"/>
            <w:hideMark/>
          </w:tcPr>
          <w:p w14:paraId="0C86344A" w14:textId="77777777" w:rsidR="00C5198E" w:rsidRPr="006C4EBF" w:rsidRDefault="00C5198E" w:rsidP="0055132B">
            <w:pPr>
              <w:jc w:val="right"/>
              <w:rPr>
                <w:color w:val="000000"/>
                <w:sz w:val="20"/>
                <w:szCs w:val="20"/>
              </w:rPr>
            </w:pPr>
            <w:r w:rsidRPr="006C4EBF">
              <w:rPr>
                <w:color w:val="000000"/>
                <w:sz w:val="20"/>
                <w:szCs w:val="20"/>
              </w:rPr>
              <w:t>1.03%</w:t>
            </w:r>
          </w:p>
        </w:tc>
      </w:tr>
      <w:tr w:rsidR="00C5198E" w:rsidRPr="006C4EBF" w14:paraId="20331F06"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2E72A8A2" w14:textId="77777777" w:rsidR="00C5198E" w:rsidRPr="006C4EBF" w:rsidRDefault="00C5198E" w:rsidP="0055132B">
            <w:pPr>
              <w:rPr>
                <w:color w:val="000000"/>
                <w:sz w:val="20"/>
                <w:szCs w:val="20"/>
              </w:rPr>
            </w:pPr>
            <w:r w:rsidRPr="006C4EBF">
              <w:rPr>
                <w:color w:val="000000"/>
                <w:sz w:val="20"/>
                <w:szCs w:val="20"/>
              </w:rPr>
              <w:t>SOSYAL TESİS ALANI</w:t>
            </w:r>
          </w:p>
        </w:tc>
        <w:tc>
          <w:tcPr>
            <w:tcW w:w="925" w:type="pct"/>
            <w:tcBorders>
              <w:top w:val="nil"/>
              <w:left w:val="nil"/>
              <w:bottom w:val="single" w:sz="4" w:space="0" w:color="auto"/>
              <w:right w:val="single" w:sz="8" w:space="0" w:color="auto"/>
            </w:tcBorders>
            <w:shd w:val="clear" w:color="auto" w:fill="auto"/>
            <w:noWrap/>
            <w:vAlign w:val="center"/>
            <w:hideMark/>
          </w:tcPr>
          <w:p w14:paraId="7FBC1701"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6DCB7E7E" w14:textId="77777777" w:rsidR="00C5198E" w:rsidRPr="006C4EBF" w:rsidRDefault="00C5198E" w:rsidP="0055132B">
            <w:pPr>
              <w:jc w:val="right"/>
              <w:rPr>
                <w:color w:val="000000"/>
                <w:sz w:val="20"/>
                <w:szCs w:val="20"/>
              </w:rPr>
            </w:pPr>
            <w:r w:rsidRPr="006C4EBF">
              <w:rPr>
                <w:color w:val="000000"/>
                <w:sz w:val="20"/>
                <w:szCs w:val="20"/>
              </w:rPr>
              <w:t>772.63</w:t>
            </w:r>
          </w:p>
        </w:tc>
        <w:tc>
          <w:tcPr>
            <w:tcW w:w="925" w:type="pct"/>
            <w:tcBorders>
              <w:top w:val="nil"/>
              <w:left w:val="nil"/>
              <w:bottom w:val="single" w:sz="4" w:space="0" w:color="auto"/>
              <w:right w:val="single" w:sz="8" w:space="0" w:color="auto"/>
            </w:tcBorders>
            <w:shd w:val="clear" w:color="auto" w:fill="auto"/>
            <w:noWrap/>
            <w:vAlign w:val="center"/>
            <w:hideMark/>
          </w:tcPr>
          <w:p w14:paraId="32C08ECD" w14:textId="77777777" w:rsidR="00C5198E" w:rsidRPr="006C4EBF" w:rsidRDefault="00C5198E" w:rsidP="0055132B">
            <w:pPr>
              <w:jc w:val="right"/>
              <w:rPr>
                <w:color w:val="000000"/>
                <w:sz w:val="20"/>
                <w:szCs w:val="20"/>
              </w:rPr>
            </w:pPr>
            <w:r w:rsidRPr="006C4EBF">
              <w:rPr>
                <w:color w:val="000000"/>
                <w:sz w:val="20"/>
                <w:szCs w:val="20"/>
              </w:rPr>
              <w:t>0.21%</w:t>
            </w:r>
          </w:p>
        </w:tc>
      </w:tr>
      <w:tr w:rsidR="00C5198E" w:rsidRPr="006C4EBF" w14:paraId="632A9EAB"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6439E6C5" w14:textId="77777777" w:rsidR="00C5198E" w:rsidRPr="006C4EBF" w:rsidRDefault="00C5198E" w:rsidP="0055132B">
            <w:pPr>
              <w:rPr>
                <w:color w:val="000000"/>
                <w:sz w:val="20"/>
                <w:szCs w:val="20"/>
              </w:rPr>
            </w:pPr>
            <w:r w:rsidRPr="006C4EBF">
              <w:rPr>
                <w:color w:val="000000"/>
                <w:sz w:val="20"/>
                <w:szCs w:val="20"/>
              </w:rPr>
              <w:t>CAMİ</w:t>
            </w:r>
          </w:p>
        </w:tc>
        <w:tc>
          <w:tcPr>
            <w:tcW w:w="925" w:type="pct"/>
            <w:tcBorders>
              <w:top w:val="nil"/>
              <w:left w:val="nil"/>
              <w:bottom w:val="single" w:sz="4" w:space="0" w:color="auto"/>
              <w:right w:val="single" w:sz="8" w:space="0" w:color="auto"/>
            </w:tcBorders>
            <w:shd w:val="clear" w:color="auto" w:fill="auto"/>
            <w:noWrap/>
            <w:vAlign w:val="center"/>
            <w:hideMark/>
          </w:tcPr>
          <w:p w14:paraId="1C56F93F"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4FA4AC05" w14:textId="77777777" w:rsidR="00C5198E" w:rsidRPr="006C4EBF" w:rsidRDefault="00C5198E" w:rsidP="0055132B">
            <w:pPr>
              <w:jc w:val="right"/>
              <w:rPr>
                <w:color w:val="000000"/>
                <w:sz w:val="20"/>
                <w:szCs w:val="20"/>
              </w:rPr>
            </w:pPr>
            <w:r w:rsidRPr="006C4EBF">
              <w:rPr>
                <w:color w:val="000000"/>
                <w:sz w:val="20"/>
                <w:szCs w:val="20"/>
              </w:rPr>
              <w:t>1749.02</w:t>
            </w:r>
          </w:p>
        </w:tc>
        <w:tc>
          <w:tcPr>
            <w:tcW w:w="925" w:type="pct"/>
            <w:tcBorders>
              <w:top w:val="nil"/>
              <w:left w:val="nil"/>
              <w:bottom w:val="single" w:sz="4" w:space="0" w:color="auto"/>
              <w:right w:val="single" w:sz="8" w:space="0" w:color="auto"/>
            </w:tcBorders>
            <w:shd w:val="clear" w:color="auto" w:fill="auto"/>
            <w:noWrap/>
            <w:vAlign w:val="center"/>
            <w:hideMark/>
          </w:tcPr>
          <w:p w14:paraId="7B681640" w14:textId="77777777" w:rsidR="00C5198E" w:rsidRPr="006C4EBF" w:rsidRDefault="00C5198E" w:rsidP="0055132B">
            <w:pPr>
              <w:jc w:val="right"/>
              <w:rPr>
                <w:color w:val="000000"/>
                <w:sz w:val="20"/>
                <w:szCs w:val="20"/>
              </w:rPr>
            </w:pPr>
            <w:r w:rsidRPr="006C4EBF">
              <w:rPr>
                <w:color w:val="000000"/>
                <w:sz w:val="20"/>
                <w:szCs w:val="20"/>
              </w:rPr>
              <w:t>0.48%</w:t>
            </w:r>
          </w:p>
        </w:tc>
      </w:tr>
      <w:tr w:rsidR="00C5198E" w:rsidRPr="006C4EBF" w14:paraId="2D522969"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7515E50D" w14:textId="77777777" w:rsidR="00C5198E" w:rsidRPr="006C4EBF" w:rsidRDefault="00C5198E" w:rsidP="0055132B">
            <w:pPr>
              <w:rPr>
                <w:color w:val="000000"/>
                <w:sz w:val="20"/>
                <w:szCs w:val="20"/>
              </w:rPr>
            </w:pPr>
            <w:r w:rsidRPr="006C4EBF">
              <w:rPr>
                <w:color w:val="000000"/>
                <w:sz w:val="20"/>
                <w:szCs w:val="20"/>
              </w:rPr>
              <w:t>PARK</w:t>
            </w:r>
          </w:p>
        </w:tc>
        <w:tc>
          <w:tcPr>
            <w:tcW w:w="925" w:type="pct"/>
            <w:tcBorders>
              <w:top w:val="nil"/>
              <w:left w:val="nil"/>
              <w:bottom w:val="single" w:sz="4" w:space="0" w:color="auto"/>
              <w:right w:val="single" w:sz="8" w:space="0" w:color="auto"/>
            </w:tcBorders>
            <w:shd w:val="clear" w:color="auto" w:fill="auto"/>
            <w:noWrap/>
            <w:vAlign w:val="center"/>
            <w:hideMark/>
          </w:tcPr>
          <w:p w14:paraId="6401293E" w14:textId="77777777" w:rsidR="00C5198E" w:rsidRPr="006C4EBF" w:rsidRDefault="00C5198E" w:rsidP="0055132B">
            <w:pPr>
              <w:jc w:val="center"/>
              <w:rPr>
                <w:color w:val="000000"/>
                <w:sz w:val="20"/>
                <w:szCs w:val="20"/>
              </w:rPr>
            </w:pPr>
            <w:r w:rsidRPr="006C4EBF">
              <w:rPr>
                <w:color w:val="000000"/>
                <w:sz w:val="20"/>
                <w:szCs w:val="20"/>
              </w:rPr>
              <w:t>15</w:t>
            </w:r>
          </w:p>
        </w:tc>
        <w:tc>
          <w:tcPr>
            <w:tcW w:w="925" w:type="pct"/>
            <w:tcBorders>
              <w:top w:val="nil"/>
              <w:left w:val="nil"/>
              <w:bottom w:val="single" w:sz="4" w:space="0" w:color="auto"/>
              <w:right w:val="single" w:sz="8" w:space="0" w:color="auto"/>
            </w:tcBorders>
            <w:shd w:val="clear" w:color="auto" w:fill="auto"/>
            <w:noWrap/>
            <w:vAlign w:val="center"/>
            <w:hideMark/>
          </w:tcPr>
          <w:p w14:paraId="1B9823BD" w14:textId="77777777" w:rsidR="00C5198E" w:rsidRPr="006C4EBF" w:rsidRDefault="00C5198E" w:rsidP="0055132B">
            <w:pPr>
              <w:jc w:val="right"/>
              <w:rPr>
                <w:color w:val="000000"/>
                <w:sz w:val="20"/>
                <w:szCs w:val="20"/>
              </w:rPr>
            </w:pPr>
            <w:r w:rsidRPr="006C4EBF">
              <w:rPr>
                <w:color w:val="000000"/>
                <w:sz w:val="20"/>
                <w:szCs w:val="20"/>
              </w:rPr>
              <w:t>19008.47</w:t>
            </w:r>
          </w:p>
        </w:tc>
        <w:tc>
          <w:tcPr>
            <w:tcW w:w="925" w:type="pct"/>
            <w:tcBorders>
              <w:top w:val="nil"/>
              <w:left w:val="nil"/>
              <w:bottom w:val="single" w:sz="4" w:space="0" w:color="auto"/>
              <w:right w:val="single" w:sz="8" w:space="0" w:color="auto"/>
            </w:tcBorders>
            <w:shd w:val="clear" w:color="auto" w:fill="auto"/>
            <w:noWrap/>
            <w:vAlign w:val="center"/>
            <w:hideMark/>
          </w:tcPr>
          <w:p w14:paraId="369FD8EF" w14:textId="77777777" w:rsidR="00C5198E" w:rsidRPr="006C4EBF" w:rsidRDefault="00C5198E" w:rsidP="0055132B">
            <w:pPr>
              <w:jc w:val="right"/>
              <w:rPr>
                <w:color w:val="000000"/>
                <w:sz w:val="20"/>
                <w:szCs w:val="20"/>
              </w:rPr>
            </w:pPr>
            <w:r w:rsidRPr="006C4EBF">
              <w:rPr>
                <w:color w:val="000000"/>
                <w:sz w:val="20"/>
                <w:szCs w:val="20"/>
              </w:rPr>
              <w:t>5.25%</w:t>
            </w:r>
          </w:p>
        </w:tc>
      </w:tr>
      <w:tr w:rsidR="00C5198E" w:rsidRPr="006C4EBF" w14:paraId="515A80F8"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440B59CA" w14:textId="77777777" w:rsidR="00C5198E" w:rsidRPr="006C4EBF" w:rsidRDefault="00C5198E" w:rsidP="0055132B">
            <w:pPr>
              <w:rPr>
                <w:color w:val="000000"/>
                <w:sz w:val="20"/>
                <w:szCs w:val="20"/>
              </w:rPr>
            </w:pPr>
            <w:r w:rsidRPr="006C4EBF">
              <w:rPr>
                <w:color w:val="000000"/>
                <w:sz w:val="20"/>
                <w:szCs w:val="20"/>
              </w:rPr>
              <w:t>MESİRE YERİ</w:t>
            </w:r>
          </w:p>
        </w:tc>
        <w:tc>
          <w:tcPr>
            <w:tcW w:w="925" w:type="pct"/>
            <w:tcBorders>
              <w:top w:val="nil"/>
              <w:left w:val="nil"/>
              <w:bottom w:val="single" w:sz="4" w:space="0" w:color="auto"/>
              <w:right w:val="single" w:sz="8" w:space="0" w:color="auto"/>
            </w:tcBorders>
            <w:shd w:val="clear" w:color="auto" w:fill="auto"/>
            <w:noWrap/>
            <w:vAlign w:val="center"/>
            <w:hideMark/>
          </w:tcPr>
          <w:p w14:paraId="02808084" w14:textId="77777777" w:rsidR="00C5198E" w:rsidRPr="006C4EBF" w:rsidRDefault="00C5198E" w:rsidP="0055132B">
            <w:pPr>
              <w:jc w:val="center"/>
              <w:rPr>
                <w:color w:val="000000"/>
                <w:sz w:val="20"/>
                <w:szCs w:val="20"/>
              </w:rPr>
            </w:pPr>
            <w:r w:rsidRPr="006C4EBF">
              <w:rPr>
                <w:color w:val="000000"/>
                <w:sz w:val="20"/>
                <w:szCs w:val="20"/>
              </w:rPr>
              <w:t>2</w:t>
            </w:r>
          </w:p>
        </w:tc>
        <w:tc>
          <w:tcPr>
            <w:tcW w:w="925" w:type="pct"/>
            <w:tcBorders>
              <w:top w:val="nil"/>
              <w:left w:val="nil"/>
              <w:bottom w:val="single" w:sz="4" w:space="0" w:color="auto"/>
              <w:right w:val="single" w:sz="8" w:space="0" w:color="auto"/>
            </w:tcBorders>
            <w:shd w:val="clear" w:color="auto" w:fill="auto"/>
            <w:noWrap/>
            <w:vAlign w:val="center"/>
            <w:hideMark/>
          </w:tcPr>
          <w:p w14:paraId="16CEEB2C" w14:textId="77777777" w:rsidR="00C5198E" w:rsidRPr="006C4EBF" w:rsidRDefault="00C5198E" w:rsidP="0055132B">
            <w:pPr>
              <w:jc w:val="right"/>
              <w:rPr>
                <w:color w:val="000000"/>
                <w:sz w:val="20"/>
                <w:szCs w:val="20"/>
              </w:rPr>
            </w:pPr>
            <w:r w:rsidRPr="006C4EBF">
              <w:rPr>
                <w:color w:val="000000"/>
                <w:sz w:val="20"/>
                <w:szCs w:val="20"/>
              </w:rPr>
              <w:t>13877.80</w:t>
            </w:r>
          </w:p>
        </w:tc>
        <w:tc>
          <w:tcPr>
            <w:tcW w:w="925" w:type="pct"/>
            <w:tcBorders>
              <w:top w:val="nil"/>
              <w:left w:val="nil"/>
              <w:bottom w:val="single" w:sz="4" w:space="0" w:color="auto"/>
              <w:right w:val="single" w:sz="8" w:space="0" w:color="auto"/>
            </w:tcBorders>
            <w:shd w:val="clear" w:color="auto" w:fill="auto"/>
            <w:noWrap/>
            <w:vAlign w:val="center"/>
            <w:hideMark/>
          </w:tcPr>
          <w:p w14:paraId="1B20B8B4" w14:textId="77777777" w:rsidR="00C5198E" w:rsidRPr="006C4EBF" w:rsidRDefault="00C5198E" w:rsidP="0055132B">
            <w:pPr>
              <w:jc w:val="right"/>
              <w:rPr>
                <w:color w:val="000000"/>
                <w:sz w:val="20"/>
                <w:szCs w:val="20"/>
              </w:rPr>
            </w:pPr>
            <w:r w:rsidRPr="006C4EBF">
              <w:rPr>
                <w:color w:val="000000"/>
                <w:sz w:val="20"/>
                <w:szCs w:val="20"/>
              </w:rPr>
              <w:t>3.83%</w:t>
            </w:r>
          </w:p>
        </w:tc>
      </w:tr>
      <w:tr w:rsidR="00C5198E" w:rsidRPr="006C4EBF" w14:paraId="1FDA6765"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1812910C" w14:textId="77777777" w:rsidR="00C5198E" w:rsidRPr="006C4EBF" w:rsidRDefault="00C5198E" w:rsidP="0055132B">
            <w:pPr>
              <w:rPr>
                <w:color w:val="000000"/>
                <w:sz w:val="20"/>
                <w:szCs w:val="20"/>
              </w:rPr>
            </w:pPr>
            <w:r w:rsidRPr="006C4EBF">
              <w:rPr>
                <w:color w:val="000000"/>
                <w:sz w:val="20"/>
                <w:szCs w:val="20"/>
              </w:rPr>
              <w:t>TEKNİK ALTYAPI ALANI</w:t>
            </w:r>
          </w:p>
        </w:tc>
        <w:tc>
          <w:tcPr>
            <w:tcW w:w="925" w:type="pct"/>
            <w:tcBorders>
              <w:top w:val="nil"/>
              <w:left w:val="nil"/>
              <w:bottom w:val="single" w:sz="4" w:space="0" w:color="auto"/>
              <w:right w:val="single" w:sz="8" w:space="0" w:color="auto"/>
            </w:tcBorders>
            <w:shd w:val="clear" w:color="auto" w:fill="auto"/>
            <w:noWrap/>
            <w:vAlign w:val="center"/>
            <w:hideMark/>
          </w:tcPr>
          <w:p w14:paraId="1B5342DE" w14:textId="77777777" w:rsidR="00C5198E" w:rsidRPr="006C4EBF" w:rsidRDefault="00C5198E" w:rsidP="0055132B">
            <w:pPr>
              <w:jc w:val="center"/>
              <w:rPr>
                <w:color w:val="000000"/>
                <w:sz w:val="20"/>
                <w:szCs w:val="20"/>
              </w:rPr>
            </w:pPr>
            <w:r w:rsidRPr="006C4EBF">
              <w:rPr>
                <w:color w:val="000000"/>
                <w:sz w:val="20"/>
                <w:szCs w:val="20"/>
              </w:rPr>
              <w:t>2</w:t>
            </w:r>
          </w:p>
        </w:tc>
        <w:tc>
          <w:tcPr>
            <w:tcW w:w="925" w:type="pct"/>
            <w:tcBorders>
              <w:top w:val="nil"/>
              <w:left w:val="nil"/>
              <w:bottom w:val="single" w:sz="4" w:space="0" w:color="auto"/>
              <w:right w:val="single" w:sz="8" w:space="0" w:color="auto"/>
            </w:tcBorders>
            <w:shd w:val="clear" w:color="auto" w:fill="auto"/>
            <w:noWrap/>
            <w:vAlign w:val="center"/>
            <w:hideMark/>
          </w:tcPr>
          <w:p w14:paraId="6438F964" w14:textId="77777777" w:rsidR="00C5198E" w:rsidRPr="006C4EBF" w:rsidRDefault="00C5198E" w:rsidP="0055132B">
            <w:pPr>
              <w:jc w:val="right"/>
              <w:rPr>
                <w:color w:val="000000"/>
                <w:sz w:val="20"/>
                <w:szCs w:val="20"/>
              </w:rPr>
            </w:pPr>
            <w:r w:rsidRPr="006C4EBF">
              <w:rPr>
                <w:color w:val="000000"/>
                <w:sz w:val="20"/>
                <w:szCs w:val="20"/>
              </w:rPr>
              <w:t>1638.92</w:t>
            </w:r>
          </w:p>
        </w:tc>
        <w:tc>
          <w:tcPr>
            <w:tcW w:w="925" w:type="pct"/>
            <w:tcBorders>
              <w:top w:val="nil"/>
              <w:left w:val="nil"/>
              <w:bottom w:val="single" w:sz="4" w:space="0" w:color="auto"/>
              <w:right w:val="single" w:sz="8" w:space="0" w:color="auto"/>
            </w:tcBorders>
            <w:shd w:val="clear" w:color="auto" w:fill="auto"/>
            <w:noWrap/>
            <w:vAlign w:val="center"/>
            <w:hideMark/>
          </w:tcPr>
          <w:p w14:paraId="78C45AC0" w14:textId="77777777" w:rsidR="00C5198E" w:rsidRPr="006C4EBF" w:rsidRDefault="00C5198E" w:rsidP="0055132B">
            <w:pPr>
              <w:jc w:val="right"/>
              <w:rPr>
                <w:color w:val="000000"/>
                <w:sz w:val="20"/>
                <w:szCs w:val="20"/>
              </w:rPr>
            </w:pPr>
            <w:r w:rsidRPr="006C4EBF">
              <w:rPr>
                <w:color w:val="000000"/>
                <w:sz w:val="20"/>
                <w:szCs w:val="20"/>
              </w:rPr>
              <w:t>0.45%</w:t>
            </w:r>
          </w:p>
        </w:tc>
      </w:tr>
      <w:tr w:rsidR="00C5198E" w:rsidRPr="006C4EBF" w14:paraId="53861E4F"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18BD5A0C" w14:textId="77777777" w:rsidR="00C5198E" w:rsidRPr="006C4EBF" w:rsidRDefault="00C5198E" w:rsidP="0055132B">
            <w:pPr>
              <w:rPr>
                <w:color w:val="000000"/>
                <w:sz w:val="20"/>
                <w:szCs w:val="20"/>
              </w:rPr>
            </w:pPr>
            <w:r w:rsidRPr="006C4EBF">
              <w:rPr>
                <w:color w:val="000000"/>
                <w:sz w:val="20"/>
                <w:szCs w:val="20"/>
              </w:rPr>
              <w:t>REGÜLATÖR ALANI</w:t>
            </w:r>
          </w:p>
        </w:tc>
        <w:tc>
          <w:tcPr>
            <w:tcW w:w="925" w:type="pct"/>
            <w:tcBorders>
              <w:top w:val="nil"/>
              <w:left w:val="nil"/>
              <w:bottom w:val="single" w:sz="4" w:space="0" w:color="auto"/>
              <w:right w:val="single" w:sz="8" w:space="0" w:color="auto"/>
            </w:tcBorders>
            <w:shd w:val="clear" w:color="auto" w:fill="auto"/>
            <w:noWrap/>
            <w:vAlign w:val="center"/>
            <w:hideMark/>
          </w:tcPr>
          <w:p w14:paraId="3334355C"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74EFCA55" w14:textId="77777777" w:rsidR="00C5198E" w:rsidRPr="006C4EBF" w:rsidRDefault="00C5198E" w:rsidP="0055132B">
            <w:pPr>
              <w:jc w:val="right"/>
              <w:rPr>
                <w:color w:val="000000"/>
                <w:sz w:val="20"/>
                <w:szCs w:val="20"/>
              </w:rPr>
            </w:pPr>
            <w:r w:rsidRPr="006C4EBF">
              <w:rPr>
                <w:color w:val="000000"/>
                <w:sz w:val="20"/>
                <w:szCs w:val="20"/>
              </w:rPr>
              <w:t>723.37</w:t>
            </w:r>
          </w:p>
        </w:tc>
        <w:tc>
          <w:tcPr>
            <w:tcW w:w="925" w:type="pct"/>
            <w:tcBorders>
              <w:top w:val="nil"/>
              <w:left w:val="nil"/>
              <w:bottom w:val="single" w:sz="4" w:space="0" w:color="auto"/>
              <w:right w:val="single" w:sz="8" w:space="0" w:color="auto"/>
            </w:tcBorders>
            <w:shd w:val="clear" w:color="auto" w:fill="auto"/>
            <w:noWrap/>
            <w:vAlign w:val="center"/>
            <w:hideMark/>
          </w:tcPr>
          <w:p w14:paraId="2E321CC3" w14:textId="77777777" w:rsidR="00C5198E" w:rsidRPr="006C4EBF" w:rsidRDefault="00C5198E" w:rsidP="0055132B">
            <w:pPr>
              <w:jc w:val="right"/>
              <w:rPr>
                <w:color w:val="000000"/>
                <w:sz w:val="20"/>
                <w:szCs w:val="20"/>
              </w:rPr>
            </w:pPr>
            <w:r w:rsidRPr="006C4EBF">
              <w:rPr>
                <w:color w:val="000000"/>
                <w:sz w:val="20"/>
                <w:szCs w:val="20"/>
              </w:rPr>
              <w:t>0.20%</w:t>
            </w:r>
          </w:p>
        </w:tc>
      </w:tr>
      <w:tr w:rsidR="00C5198E" w:rsidRPr="006C4EBF" w14:paraId="625EDC82" w14:textId="77777777" w:rsidTr="0055132B">
        <w:trPr>
          <w:trHeight w:val="284"/>
          <w:jc w:val="center"/>
        </w:trPr>
        <w:tc>
          <w:tcPr>
            <w:tcW w:w="2224" w:type="pct"/>
            <w:tcBorders>
              <w:top w:val="nil"/>
              <w:left w:val="single" w:sz="8" w:space="0" w:color="auto"/>
              <w:bottom w:val="single" w:sz="8" w:space="0" w:color="auto"/>
              <w:right w:val="single" w:sz="8" w:space="0" w:color="auto"/>
            </w:tcBorders>
            <w:shd w:val="clear" w:color="auto" w:fill="auto"/>
            <w:noWrap/>
            <w:vAlign w:val="center"/>
            <w:hideMark/>
          </w:tcPr>
          <w:p w14:paraId="5B45A2C0" w14:textId="77777777" w:rsidR="00C5198E" w:rsidRPr="006C4EBF" w:rsidRDefault="00C5198E" w:rsidP="0055132B">
            <w:pPr>
              <w:rPr>
                <w:color w:val="000000"/>
                <w:sz w:val="20"/>
                <w:szCs w:val="20"/>
              </w:rPr>
            </w:pPr>
            <w:r w:rsidRPr="006C4EBF">
              <w:rPr>
                <w:color w:val="000000"/>
                <w:sz w:val="20"/>
                <w:szCs w:val="20"/>
              </w:rPr>
              <w:t>TRAFO ALANI</w:t>
            </w:r>
          </w:p>
        </w:tc>
        <w:tc>
          <w:tcPr>
            <w:tcW w:w="925" w:type="pct"/>
            <w:tcBorders>
              <w:top w:val="nil"/>
              <w:left w:val="nil"/>
              <w:bottom w:val="single" w:sz="8" w:space="0" w:color="auto"/>
              <w:right w:val="single" w:sz="8" w:space="0" w:color="auto"/>
            </w:tcBorders>
            <w:shd w:val="clear" w:color="auto" w:fill="auto"/>
            <w:noWrap/>
            <w:vAlign w:val="center"/>
            <w:hideMark/>
          </w:tcPr>
          <w:p w14:paraId="198188BA"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8" w:space="0" w:color="auto"/>
              <w:right w:val="single" w:sz="8" w:space="0" w:color="auto"/>
            </w:tcBorders>
            <w:shd w:val="clear" w:color="auto" w:fill="auto"/>
            <w:noWrap/>
            <w:vAlign w:val="center"/>
            <w:hideMark/>
          </w:tcPr>
          <w:p w14:paraId="19670D68" w14:textId="77777777" w:rsidR="00C5198E" w:rsidRPr="006C4EBF" w:rsidRDefault="00C5198E" w:rsidP="0055132B">
            <w:pPr>
              <w:jc w:val="right"/>
              <w:rPr>
                <w:color w:val="000000"/>
                <w:sz w:val="20"/>
                <w:szCs w:val="20"/>
              </w:rPr>
            </w:pPr>
            <w:r w:rsidRPr="006C4EBF">
              <w:rPr>
                <w:color w:val="000000"/>
                <w:sz w:val="20"/>
                <w:szCs w:val="20"/>
              </w:rPr>
              <w:t>762.70</w:t>
            </w:r>
          </w:p>
        </w:tc>
        <w:tc>
          <w:tcPr>
            <w:tcW w:w="925" w:type="pct"/>
            <w:tcBorders>
              <w:top w:val="nil"/>
              <w:left w:val="nil"/>
              <w:bottom w:val="single" w:sz="8" w:space="0" w:color="auto"/>
              <w:right w:val="single" w:sz="8" w:space="0" w:color="auto"/>
            </w:tcBorders>
            <w:shd w:val="clear" w:color="auto" w:fill="auto"/>
            <w:noWrap/>
            <w:vAlign w:val="center"/>
            <w:hideMark/>
          </w:tcPr>
          <w:p w14:paraId="217A0D59" w14:textId="77777777" w:rsidR="00C5198E" w:rsidRPr="006C4EBF" w:rsidRDefault="00C5198E" w:rsidP="0055132B">
            <w:pPr>
              <w:jc w:val="right"/>
              <w:rPr>
                <w:color w:val="000000"/>
                <w:sz w:val="20"/>
                <w:szCs w:val="20"/>
              </w:rPr>
            </w:pPr>
            <w:r w:rsidRPr="006C4EBF">
              <w:rPr>
                <w:color w:val="000000"/>
                <w:sz w:val="20"/>
                <w:szCs w:val="20"/>
              </w:rPr>
              <w:t>0.21%</w:t>
            </w:r>
          </w:p>
        </w:tc>
      </w:tr>
      <w:tr w:rsidR="00C5198E" w:rsidRPr="006C4EBF" w14:paraId="7EDBF7B2"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6C3E4483" w14:textId="77777777" w:rsidR="00C5198E" w:rsidRPr="006C4EBF" w:rsidRDefault="00C5198E" w:rsidP="0055132B">
            <w:pPr>
              <w:rPr>
                <w:color w:val="000000"/>
                <w:sz w:val="20"/>
                <w:szCs w:val="20"/>
              </w:rPr>
            </w:pPr>
            <w:r w:rsidRPr="006C4EBF">
              <w:rPr>
                <w:color w:val="000000"/>
                <w:sz w:val="20"/>
                <w:szCs w:val="20"/>
              </w:rPr>
              <w:t>BELEDİYE HİZMET ALANI</w:t>
            </w:r>
          </w:p>
        </w:tc>
        <w:tc>
          <w:tcPr>
            <w:tcW w:w="925" w:type="pct"/>
            <w:tcBorders>
              <w:top w:val="nil"/>
              <w:left w:val="nil"/>
              <w:bottom w:val="single" w:sz="4" w:space="0" w:color="auto"/>
              <w:right w:val="single" w:sz="8" w:space="0" w:color="auto"/>
            </w:tcBorders>
            <w:shd w:val="clear" w:color="auto" w:fill="auto"/>
            <w:noWrap/>
            <w:vAlign w:val="center"/>
            <w:hideMark/>
          </w:tcPr>
          <w:p w14:paraId="2BD734E6"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7A153730" w14:textId="77777777" w:rsidR="00C5198E" w:rsidRPr="006C4EBF" w:rsidRDefault="00C5198E" w:rsidP="0055132B">
            <w:pPr>
              <w:jc w:val="right"/>
              <w:rPr>
                <w:color w:val="000000"/>
                <w:sz w:val="20"/>
                <w:szCs w:val="20"/>
              </w:rPr>
            </w:pPr>
            <w:r w:rsidRPr="006C4EBF">
              <w:rPr>
                <w:color w:val="000000"/>
                <w:sz w:val="20"/>
                <w:szCs w:val="20"/>
              </w:rPr>
              <w:t>1237.89</w:t>
            </w:r>
          </w:p>
        </w:tc>
        <w:tc>
          <w:tcPr>
            <w:tcW w:w="925" w:type="pct"/>
            <w:tcBorders>
              <w:top w:val="nil"/>
              <w:left w:val="nil"/>
              <w:bottom w:val="single" w:sz="4" w:space="0" w:color="auto"/>
              <w:right w:val="single" w:sz="8" w:space="0" w:color="auto"/>
            </w:tcBorders>
            <w:shd w:val="clear" w:color="auto" w:fill="auto"/>
            <w:noWrap/>
            <w:vAlign w:val="center"/>
            <w:hideMark/>
          </w:tcPr>
          <w:p w14:paraId="1AF33243" w14:textId="77777777" w:rsidR="00C5198E" w:rsidRPr="006C4EBF" w:rsidRDefault="00C5198E" w:rsidP="0055132B">
            <w:pPr>
              <w:jc w:val="right"/>
              <w:rPr>
                <w:color w:val="000000"/>
                <w:sz w:val="20"/>
                <w:szCs w:val="20"/>
              </w:rPr>
            </w:pPr>
            <w:r w:rsidRPr="006C4EBF">
              <w:rPr>
                <w:color w:val="000000"/>
                <w:sz w:val="20"/>
                <w:szCs w:val="20"/>
              </w:rPr>
              <w:t>0.34%</w:t>
            </w:r>
          </w:p>
        </w:tc>
      </w:tr>
      <w:tr w:rsidR="00C5198E" w:rsidRPr="006C4EBF" w14:paraId="69851610"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57BA732E" w14:textId="77777777" w:rsidR="00C5198E" w:rsidRPr="006C4EBF" w:rsidRDefault="00C5198E" w:rsidP="0055132B">
            <w:pPr>
              <w:rPr>
                <w:color w:val="000000"/>
                <w:sz w:val="20"/>
                <w:szCs w:val="20"/>
              </w:rPr>
            </w:pPr>
            <w:r w:rsidRPr="006C4EBF">
              <w:rPr>
                <w:color w:val="000000"/>
                <w:sz w:val="20"/>
                <w:szCs w:val="20"/>
              </w:rPr>
              <w:t>PAZAR ALANI</w:t>
            </w:r>
          </w:p>
        </w:tc>
        <w:tc>
          <w:tcPr>
            <w:tcW w:w="925" w:type="pct"/>
            <w:tcBorders>
              <w:top w:val="nil"/>
              <w:left w:val="nil"/>
              <w:bottom w:val="single" w:sz="4" w:space="0" w:color="auto"/>
              <w:right w:val="single" w:sz="8" w:space="0" w:color="auto"/>
            </w:tcBorders>
            <w:shd w:val="clear" w:color="auto" w:fill="auto"/>
            <w:noWrap/>
            <w:vAlign w:val="center"/>
            <w:hideMark/>
          </w:tcPr>
          <w:p w14:paraId="26E18DF2"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360F3569" w14:textId="77777777" w:rsidR="00C5198E" w:rsidRPr="006C4EBF" w:rsidRDefault="00C5198E" w:rsidP="0055132B">
            <w:pPr>
              <w:jc w:val="right"/>
              <w:rPr>
                <w:color w:val="000000"/>
                <w:sz w:val="20"/>
                <w:szCs w:val="20"/>
              </w:rPr>
            </w:pPr>
            <w:r w:rsidRPr="006C4EBF">
              <w:rPr>
                <w:color w:val="000000"/>
                <w:sz w:val="20"/>
                <w:szCs w:val="20"/>
              </w:rPr>
              <w:t>1627.18</w:t>
            </w:r>
          </w:p>
        </w:tc>
        <w:tc>
          <w:tcPr>
            <w:tcW w:w="925" w:type="pct"/>
            <w:tcBorders>
              <w:top w:val="nil"/>
              <w:left w:val="nil"/>
              <w:bottom w:val="single" w:sz="4" w:space="0" w:color="auto"/>
              <w:right w:val="single" w:sz="8" w:space="0" w:color="auto"/>
            </w:tcBorders>
            <w:shd w:val="clear" w:color="auto" w:fill="auto"/>
            <w:noWrap/>
            <w:vAlign w:val="center"/>
            <w:hideMark/>
          </w:tcPr>
          <w:p w14:paraId="0080D557" w14:textId="77777777" w:rsidR="00C5198E" w:rsidRPr="006C4EBF" w:rsidRDefault="00C5198E" w:rsidP="0055132B">
            <w:pPr>
              <w:jc w:val="right"/>
              <w:rPr>
                <w:color w:val="000000"/>
                <w:sz w:val="20"/>
                <w:szCs w:val="20"/>
              </w:rPr>
            </w:pPr>
            <w:r w:rsidRPr="006C4EBF">
              <w:rPr>
                <w:color w:val="000000"/>
                <w:sz w:val="20"/>
                <w:szCs w:val="20"/>
              </w:rPr>
              <w:t>0.45%</w:t>
            </w:r>
          </w:p>
        </w:tc>
      </w:tr>
      <w:tr w:rsidR="00C5198E" w:rsidRPr="006C4EBF" w14:paraId="4CD4327B"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31AC4B24" w14:textId="77777777" w:rsidR="00C5198E" w:rsidRPr="006C4EBF" w:rsidRDefault="00C5198E" w:rsidP="0055132B">
            <w:pPr>
              <w:rPr>
                <w:color w:val="000000"/>
                <w:sz w:val="20"/>
                <w:szCs w:val="20"/>
              </w:rPr>
            </w:pPr>
            <w:r w:rsidRPr="006C4EBF">
              <w:rPr>
                <w:color w:val="000000"/>
                <w:sz w:val="20"/>
                <w:szCs w:val="20"/>
              </w:rPr>
              <w:t>MEZARLIK</w:t>
            </w:r>
          </w:p>
        </w:tc>
        <w:tc>
          <w:tcPr>
            <w:tcW w:w="925" w:type="pct"/>
            <w:tcBorders>
              <w:top w:val="nil"/>
              <w:left w:val="nil"/>
              <w:bottom w:val="single" w:sz="4" w:space="0" w:color="auto"/>
              <w:right w:val="single" w:sz="8" w:space="0" w:color="auto"/>
            </w:tcBorders>
            <w:shd w:val="clear" w:color="auto" w:fill="auto"/>
            <w:noWrap/>
            <w:vAlign w:val="center"/>
            <w:hideMark/>
          </w:tcPr>
          <w:p w14:paraId="39CB7587"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4" w:space="0" w:color="auto"/>
              <w:right w:val="single" w:sz="8" w:space="0" w:color="auto"/>
            </w:tcBorders>
            <w:shd w:val="clear" w:color="auto" w:fill="auto"/>
            <w:noWrap/>
            <w:vAlign w:val="center"/>
            <w:hideMark/>
          </w:tcPr>
          <w:p w14:paraId="4D688087" w14:textId="77777777" w:rsidR="00C5198E" w:rsidRPr="006C4EBF" w:rsidRDefault="00C5198E" w:rsidP="0055132B">
            <w:pPr>
              <w:jc w:val="right"/>
              <w:rPr>
                <w:color w:val="000000"/>
                <w:sz w:val="20"/>
                <w:szCs w:val="20"/>
              </w:rPr>
            </w:pPr>
            <w:r w:rsidRPr="006C4EBF">
              <w:rPr>
                <w:color w:val="000000"/>
                <w:sz w:val="20"/>
                <w:szCs w:val="20"/>
              </w:rPr>
              <w:t>16596.73</w:t>
            </w:r>
          </w:p>
        </w:tc>
        <w:tc>
          <w:tcPr>
            <w:tcW w:w="925" w:type="pct"/>
            <w:tcBorders>
              <w:top w:val="nil"/>
              <w:left w:val="nil"/>
              <w:bottom w:val="single" w:sz="4" w:space="0" w:color="auto"/>
              <w:right w:val="single" w:sz="8" w:space="0" w:color="auto"/>
            </w:tcBorders>
            <w:shd w:val="clear" w:color="auto" w:fill="auto"/>
            <w:noWrap/>
            <w:vAlign w:val="center"/>
            <w:hideMark/>
          </w:tcPr>
          <w:p w14:paraId="3D1795A2" w14:textId="77777777" w:rsidR="00C5198E" w:rsidRPr="006C4EBF" w:rsidRDefault="00C5198E" w:rsidP="0055132B">
            <w:pPr>
              <w:jc w:val="right"/>
              <w:rPr>
                <w:color w:val="000000"/>
                <w:sz w:val="20"/>
                <w:szCs w:val="20"/>
              </w:rPr>
            </w:pPr>
            <w:r w:rsidRPr="006C4EBF">
              <w:rPr>
                <w:color w:val="000000"/>
                <w:sz w:val="20"/>
                <w:szCs w:val="20"/>
              </w:rPr>
              <w:t>4.58%</w:t>
            </w:r>
          </w:p>
        </w:tc>
      </w:tr>
      <w:tr w:rsidR="00C5198E" w:rsidRPr="006C4EBF" w14:paraId="0C51B3DD"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03A16F3B" w14:textId="77777777" w:rsidR="00C5198E" w:rsidRPr="006C4EBF" w:rsidRDefault="00C5198E" w:rsidP="0055132B">
            <w:pPr>
              <w:rPr>
                <w:color w:val="000000"/>
                <w:sz w:val="20"/>
                <w:szCs w:val="20"/>
              </w:rPr>
            </w:pPr>
            <w:r w:rsidRPr="006C4EBF">
              <w:rPr>
                <w:color w:val="000000"/>
                <w:sz w:val="20"/>
                <w:szCs w:val="20"/>
              </w:rPr>
              <w:t>SU YÜZEYİ</w:t>
            </w:r>
          </w:p>
        </w:tc>
        <w:tc>
          <w:tcPr>
            <w:tcW w:w="925" w:type="pct"/>
            <w:tcBorders>
              <w:top w:val="nil"/>
              <w:left w:val="nil"/>
              <w:bottom w:val="single" w:sz="4" w:space="0" w:color="auto"/>
              <w:right w:val="single" w:sz="8" w:space="0" w:color="auto"/>
            </w:tcBorders>
            <w:shd w:val="clear" w:color="auto" w:fill="auto"/>
            <w:noWrap/>
            <w:vAlign w:val="center"/>
            <w:hideMark/>
          </w:tcPr>
          <w:p w14:paraId="6334D60A" w14:textId="77777777" w:rsidR="00C5198E" w:rsidRPr="006C4EBF" w:rsidRDefault="00C5198E" w:rsidP="0055132B">
            <w:pPr>
              <w:jc w:val="center"/>
              <w:rPr>
                <w:color w:val="000000"/>
                <w:sz w:val="20"/>
                <w:szCs w:val="20"/>
              </w:rPr>
            </w:pPr>
            <w:r w:rsidRPr="006C4EBF">
              <w:rPr>
                <w:color w:val="000000"/>
                <w:sz w:val="20"/>
                <w:szCs w:val="20"/>
              </w:rPr>
              <w:t>3</w:t>
            </w:r>
          </w:p>
        </w:tc>
        <w:tc>
          <w:tcPr>
            <w:tcW w:w="925" w:type="pct"/>
            <w:tcBorders>
              <w:top w:val="nil"/>
              <w:left w:val="nil"/>
              <w:bottom w:val="single" w:sz="4" w:space="0" w:color="auto"/>
              <w:right w:val="single" w:sz="8" w:space="0" w:color="auto"/>
            </w:tcBorders>
            <w:shd w:val="clear" w:color="auto" w:fill="auto"/>
            <w:noWrap/>
            <w:vAlign w:val="center"/>
            <w:hideMark/>
          </w:tcPr>
          <w:p w14:paraId="7D0432E4" w14:textId="77777777" w:rsidR="00C5198E" w:rsidRPr="006C4EBF" w:rsidRDefault="00C5198E" w:rsidP="0055132B">
            <w:pPr>
              <w:jc w:val="right"/>
              <w:rPr>
                <w:color w:val="000000"/>
                <w:sz w:val="20"/>
                <w:szCs w:val="20"/>
              </w:rPr>
            </w:pPr>
            <w:r w:rsidRPr="006C4EBF">
              <w:rPr>
                <w:color w:val="000000"/>
                <w:sz w:val="20"/>
                <w:szCs w:val="20"/>
              </w:rPr>
              <w:t>12017.54</w:t>
            </w:r>
          </w:p>
        </w:tc>
        <w:tc>
          <w:tcPr>
            <w:tcW w:w="925" w:type="pct"/>
            <w:tcBorders>
              <w:top w:val="nil"/>
              <w:left w:val="nil"/>
              <w:bottom w:val="single" w:sz="4" w:space="0" w:color="auto"/>
              <w:right w:val="single" w:sz="8" w:space="0" w:color="auto"/>
            </w:tcBorders>
            <w:shd w:val="clear" w:color="auto" w:fill="auto"/>
            <w:noWrap/>
            <w:vAlign w:val="center"/>
            <w:hideMark/>
          </w:tcPr>
          <w:p w14:paraId="25215F4C" w14:textId="77777777" w:rsidR="00C5198E" w:rsidRPr="006C4EBF" w:rsidRDefault="00C5198E" w:rsidP="0055132B">
            <w:pPr>
              <w:jc w:val="right"/>
              <w:rPr>
                <w:color w:val="000000"/>
                <w:sz w:val="20"/>
                <w:szCs w:val="20"/>
              </w:rPr>
            </w:pPr>
            <w:r w:rsidRPr="006C4EBF">
              <w:rPr>
                <w:color w:val="000000"/>
                <w:sz w:val="20"/>
                <w:szCs w:val="20"/>
              </w:rPr>
              <w:t>3.32%</w:t>
            </w:r>
          </w:p>
        </w:tc>
      </w:tr>
      <w:tr w:rsidR="00C5198E" w:rsidRPr="006C4EBF" w14:paraId="4C6DAB30"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356DE32D" w14:textId="77777777" w:rsidR="00C5198E" w:rsidRPr="006C4EBF" w:rsidRDefault="00C5198E" w:rsidP="0055132B">
            <w:pPr>
              <w:rPr>
                <w:color w:val="000000"/>
                <w:sz w:val="20"/>
                <w:szCs w:val="20"/>
              </w:rPr>
            </w:pPr>
            <w:r w:rsidRPr="006C4EBF">
              <w:rPr>
                <w:color w:val="000000"/>
                <w:sz w:val="20"/>
                <w:szCs w:val="20"/>
              </w:rPr>
              <w:t>REFÜJ</w:t>
            </w:r>
          </w:p>
        </w:tc>
        <w:tc>
          <w:tcPr>
            <w:tcW w:w="925" w:type="pct"/>
            <w:tcBorders>
              <w:top w:val="nil"/>
              <w:left w:val="nil"/>
              <w:bottom w:val="single" w:sz="4" w:space="0" w:color="auto"/>
              <w:right w:val="single" w:sz="8" w:space="0" w:color="auto"/>
            </w:tcBorders>
            <w:shd w:val="clear" w:color="auto" w:fill="auto"/>
            <w:noWrap/>
            <w:vAlign w:val="center"/>
            <w:hideMark/>
          </w:tcPr>
          <w:p w14:paraId="53B11089" w14:textId="77777777" w:rsidR="00C5198E" w:rsidRPr="006C4EBF" w:rsidRDefault="00C5198E" w:rsidP="0055132B">
            <w:pPr>
              <w:jc w:val="center"/>
              <w:rPr>
                <w:color w:val="000000"/>
                <w:sz w:val="20"/>
                <w:szCs w:val="20"/>
              </w:rPr>
            </w:pPr>
            <w:r w:rsidRPr="006C4EBF">
              <w:rPr>
                <w:color w:val="000000"/>
                <w:sz w:val="20"/>
                <w:szCs w:val="20"/>
              </w:rPr>
              <w:t>5</w:t>
            </w:r>
          </w:p>
        </w:tc>
        <w:tc>
          <w:tcPr>
            <w:tcW w:w="925" w:type="pct"/>
            <w:tcBorders>
              <w:top w:val="nil"/>
              <w:left w:val="nil"/>
              <w:bottom w:val="single" w:sz="4" w:space="0" w:color="auto"/>
              <w:right w:val="single" w:sz="8" w:space="0" w:color="auto"/>
            </w:tcBorders>
            <w:shd w:val="clear" w:color="auto" w:fill="auto"/>
            <w:noWrap/>
            <w:vAlign w:val="center"/>
            <w:hideMark/>
          </w:tcPr>
          <w:p w14:paraId="4AD433C8" w14:textId="77777777" w:rsidR="00C5198E" w:rsidRPr="006C4EBF" w:rsidRDefault="00C5198E" w:rsidP="0055132B">
            <w:pPr>
              <w:jc w:val="right"/>
              <w:rPr>
                <w:color w:val="000000"/>
                <w:sz w:val="20"/>
                <w:szCs w:val="20"/>
              </w:rPr>
            </w:pPr>
            <w:r w:rsidRPr="006C4EBF">
              <w:rPr>
                <w:color w:val="000000"/>
                <w:sz w:val="20"/>
                <w:szCs w:val="20"/>
              </w:rPr>
              <w:t>306.80</w:t>
            </w:r>
          </w:p>
        </w:tc>
        <w:tc>
          <w:tcPr>
            <w:tcW w:w="925" w:type="pct"/>
            <w:tcBorders>
              <w:top w:val="nil"/>
              <w:left w:val="nil"/>
              <w:bottom w:val="single" w:sz="4" w:space="0" w:color="auto"/>
              <w:right w:val="single" w:sz="8" w:space="0" w:color="auto"/>
            </w:tcBorders>
            <w:shd w:val="clear" w:color="auto" w:fill="auto"/>
            <w:noWrap/>
            <w:vAlign w:val="center"/>
            <w:hideMark/>
          </w:tcPr>
          <w:p w14:paraId="49D35B98" w14:textId="77777777" w:rsidR="00C5198E" w:rsidRPr="006C4EBF" w:rsidRDefault="00C5198E" w:rsidP="0055132B">
            <w:pPr>
              <w:jc w:val="right"/>
              <w:rPr>
                <w:color w:val="000000"/>
                <w:sz w:val="20"/>
                <w:szCs w:val="20"/>
              </w:rPr>
            </w:pPr>
            <w:r w:rsidRPr="006C4EBF">
              <w:rPr>
                <w:color w:val="000000"/>
                <w:sz w:val="20"/>
                <w:szCs w:val="20"/>
              </w:rPr>
              <w:t>0.08%</w:t>
            </w:r>
          </w:p>
        </w:tc>
      </w:tr>
      <w:tr w:rsidR="00C5198E" w:rsidRPr="006C4EBF" w14:paraId="4370D9EB" w14:textId="77777777" w:rsidTr="0055132B">
        <w:trPr>
          <w:trHeight w:val="284"/>
          <w:jc w:val="center"/>
        </w:trPr>
        <w:tc>
          <w:tcPr>
            <w:tcW w:w="2224" w:type="pct"/>
            <w:tcBorders>
              <w:top w:val="nil"/>
              <w:left w:val="single" w:sz="8" w:space="0" w:color="auto"/>
              <w:bottom w:val="single" w:sz="8" w:space="0" w:color="auto"/>
              <w:right w:val="single" w:sz="8" w:space="0" w:color="auto"/>
            </w:tcBorders>
            <w:shd w:val="clear" w:color="auto" w:fill="auto"/>
            <w:noWrap/>
            <w:vAlign w:val="center"/>
            <w:hideMark/>
          </w:tcPr>
          <w:p w14:paraId="264D2987" w14:textId="77777777" w:rsidR="00C5198E" w:rsidRPr="006C4EBF" w:rsidRDefault="00C5198E" w:rsidP="0055132B">
            <w:pPr>
              <w:rPr>
                <w:color w:val="000000"/>
                <w:sz w:val="20"/>
                <w:szCs w:val="20"/>
              </w:rPr>
            </w:pPr>
            <w:r w:rsidRPr="006C4EBF">
              <w:rPr>
                <w:color w:val="000000"/>
                <w:sz w:val="20"/>
                <w:szCs w:val="20"/>
              </w:rPr>
              <w:t xml:space="preserve">YOL VE KALDIRIM </w:t>
            </w:r>
          </w:p>
        </w:tc>
        <w:tc>
          <w:tcPr>
            <w:tcW w:w="925" w:type="pct"/>
            <w:tcBorders>
              <w:top w:val="nil"/>
              <w:left w:val="nil"/>
              <w:bottom w:val="single" w:sz="8" w:space="0" w:color="auto"/>
              <w:right w:val="single" w:sz="8" w:space="0" w:color="auto"/>
            </w:tcBorders>
            <w:shd w:val="clear" w:color="auto" w:fill="auto"/>
            <w:noWrap/>
            <w:vAlign w:val="center"/>
            <w:hideMark/>
          </w:tcPr>
          <w:p w14:paraId="793EF8C1" w14:textId="77777777" w:rsidR="00C5198E" w:rsidRPr="006C4EBF" w:rsidRDefault="00C5198E" w:rsidP="0055132B">
            <w:pPr>
              <w:jc w:val="center"/>
              <w:rPr>
                <w:color w:val="000000"/>
                <w:sz w:val="20"/>
                <w:szCs w:val="20"/>
              </w:rPr>
            </w:pPr>
            <w:r w:rsidRPr="006C4EBF">
              <w:rPr>
                <w:color w:val="000000"/>
                <w:sz w:val="20"/>
                <w:szCs w:val="20"/>
              </w:rPr>
              <w:t>-</w:t>
            </w:r>
          </w:p>
        </w:tc>
        <w:tc>
          <w:tcPr>
            <w:tcW w:w="925" w:type="pct"/>
            <w:tcBorders>
              <w:top w:val="nil"/>
              <w:left w:val="nil"/>
              <w:bottom w:val="single" w:sz="8" w:space="0" w:color="auto"/>
              <w:right w:val="single" w:sz="8" w:space="0" w:color="auto"/>
            </w:tcBorders>
            <w:shd w:val="clear" w:color="auto" w:fill="auto"/>
            <w:noWrap/>
            <w:vAlign w:val="center"/>
            <w:hideMark/>
          </w:tcPr>
          <w:p w14:paraId="7FDA06B6" w14:textId="77777777" w:rsidR="00C5198E" w:rsidRPr="006C4EBF" w:rsidRDefault="00C5198E" w:rsidP="0055132B">
            <w:pPr>
              <w:jc w:val="right"/>
              <w:rPr>
                <w:color w:val="000000"/>
                <w:sz w:val="20"/>
                <w:szCs w:val="20"/>
              </w:rPr>
            </w:pPr>
            <w:r w:rsidRPr="006C4EBF">
              <w:rPr>
                <w:color w:val="000000"/>
                <w:sz w:val="20"/>
                <w:szCs w:val="20"/>
              </w:rPr>
              <w:t>76047.86</w:t>
            </w:r>
          </w:p>
        </w:tc>
        <w:tc>
          <w:tcPr>
            <w:tcW w:w="925" w:type="pct"/>
            <w:tcBorders>
              <w:top w:val="nil"/>
              <w:left w:val="nil"/>
              <w:bottom w:val="single" w:sz="8" w:space="0" w:color="auto"/>
              <w:right w:val="single" w:sz="8" w:space="0" w:color="auto"/>
            </w:tcBorders>
            <w:shd w:val="clear" w:color="auto" w:fill="auto"/>
            <w:noWrap/>
            <w:vAlign w:val="center"/>
            <w:hideMark/>
          </w:tcPr>
          <w:p w14:paraId="6A406508" w14:textId="77777777" w:rsidR="00C5198E" w:rsidRPr="006C4EBF" w:rsidRDefault="00C5198E" w:rsidP="0055132B">
            <w:pPr>
              <w:jc w:val="right"/>
              <w:rPr>
                <w:color w:val="000000"/>
                <w:sz w:val="20"/>
                <w:szCs w:val="20"/>
              </w:rPr>
            </w:pPr>
            <w:r w:rsidRPr="006C4EBF">
              <w:rPr>
                <w:color w:val="000000"/>
                <w:sz w:val="20"/>
                <w:szCs w:val="20"/>
              </w:rPr>
              <w:t>20.99%</w:t>
            </w:r>
          </w:p>
        </w:tc>
      </w:tr>
      <w:tr w:rsidR="00C5198E" w:rsidRPr="006C4EBF" w14:paraId="651827B9" w14:textId="77777777" w:rsidTr="0055132B">
        <w:trPr>
          <w:trHeight w:val="284"/>
          <w:jc w:val="center"/>
        </w:trPr>
        <w:tc>
          <w:tcPr>
            <w:tcW w:w="2224" w:type="pct"/>
            <w:tcBorders>
              <w:top w:val="nil"/>
              <w:left w:val="single" w:sz="8" w:space="0" w:color="auto"/>
              <w:bottom w:val="single" w:sz="4" w:space="0" w:color="auto"/>
              <w:right w:val="single" w:sz="8" w:space="0" w:color="auto"/>
            </w:tcBorders>
            <w:shd w:val="clear" w:color="auto" w:fill="auto"/>
            <w:noWrap/>
            <w:vAlign w:val="center"/>
            <w:hideMark/>
          </w:tcPr>
          <w:p w14:paraId="5B64E96E" w14:textId="77777777" w:rsidR="00C5198E" w:rsidRPr="006C4EBF" w:rsidRDefault="00C5198E" w:rsidP="0055132B">
            <w:pPr>
              <w:rPr>
                <w:color w:val="000000"/>
                <w:sz w:val="20"/>
                <w:szCs w:val="20"/>
              </w:rPr>
            </w:pPr>
            <w:r w:rsidRPr="006C4EBF">
              <w:rPr>
                <w:color w:val="000000"/>
                <w:sz w:val="20"/>
                <w:szCs w:val="20"/>
              </w:rPr>
              <w:t>KONUT</w:t>
            </w:r>
          </w:p>
        </w:tc>
        <w:tc>
          <w:tcPr>
            <w:tcW w:w="925" w:type="pct"/>
            <w:tcBorders>
              <w:top w:val="nil"/>
              <w:left w:val="nil"/>
              <w:bottom w:val="single" w:sz="4" w:space="0" w:color="auto"/>
              <w:right w:val="single" w:sz="8" w:space="0" w:color="auto"/>
            </w:tcBorders>
            <w:shd w:val="clear" w:color="auto" w:fill="auto"/>
            <w:noWrap/>
            <w:vAlign w:val="center"/>
            <w:hideMark/>
          </w:tcPr>
          <w:p w14:paraId="495C11BA" w14:textId="77777777" w:rsidR="00C5198E" w:rsidRPr="006C4EBF" w:rsidRDefault="00C5198E" w:rsidP="0055132B">
            <w:pPr>
              <w:jc w:val="center"/>
              <w:rPr>
                <w:color w:val="000000"/>
                <w:sz w:val="20"/>
                <w:szCs w:val="20"/>
              </w:rPr>
            </w:pPr>
            <w:r w:rsidRPr="006C4EBF">
              <w:rPr>
                <w:color w:val="000000"/>
                <w:sz w:val="20"/>
                <w:szCs w:val="20"/>
              </w:rPr>
              <w:t>31</w:t>
            </w:r>
          </w:p>
        </w:tc>
        <w:tc>
          <w:tcPr>
            <w:tcW w:w="925" w:type="pct"/>
            <w:tcBorders>
              <w:top w:val="nil"/>
              <w:left w:val="nil"/>
              <w:bottom w:val="single" w:sz="4" w:space="0" w:color="auto"/>
              <w:right w:val="single" w:sz="8" w:space="0" w:color="auto"/>
            </w:tcBorders>
            <w:shd w:val="clear" w:color="auto" w:fill="auto"/>
            <w:noWrap/>
            <w:vAlign w:val="center"/>
            <w:hideMark/>
          </w:tcPr>
          <w:p w14:paraId="6C20F492" w14:textId="77777777" w:rsidR="00C5198E" w:rsidRPr="006C4EBF" w:rsidRDefault="00C5198E" w:rsidP="0055132B">
            <w:pPr>
              <w:jc w:val="right"/>
              <w:rPr>
                <w:color w:val="000000"/>
                <w:sz w:val="20"/>
                <w:szCs w:val="20"/>
              </w:rPr>
            </w:pPr>
            <w:r w:rsidRPr="006C4EBF">
              <w:rPr>
                <w:color w:val="000000"/>
                <w:sz w:val="20"/>
                <w:szCs w:val="20"/>
              </w:rPr>
              <w:t>203568.35</w:t>
            </w:r>
          </w:p>
        </w:tc>
        <w:tc>
          <w:tcPr>
            <w:tcW w:w="925" w:type="pct"/>
            <w:tcBorders>
              <w:top w:val="nil"/>
              <w:left w:val="nil"/>
              <w:bottom w:val="single" w:sz="4" w:space="0" w:color="auto"/>
              <w:right w:val="single" w:sz="8" w:space="0" w:color="auto"/>
            </w:tcBorders>
            <w:shd w:val="clear" w:color="auto" w:fill="auto"/>
            <w:noWrap/>
            <w:vAlign w:val="center"/>
            <w:hideMark/>
          </w:tcPr>
          <w:p w14:paraId="47536360" w14:textId="77777777" w:rsidR="00C5198E" w:rsidRPr="006C4EBF" w:rsidRDefault="00C5198E" w:rsidP="0055132B">
            <w:pPr>
              <w:jc w:val="right"/>
              <w:rPr>
                <w:color w:val="000000"/>
                <w:sz w:val="20"/>
                <w:szCs w:val="20"/>
              </w:rPr>
            </w:pPr>
            <w:r w:rsidRPr="006C4EBF">
              <w:rPr>
                <w:color w:val="000000"/>
                <w:sz w:val="20"/>
                <w:szCs w:val="20"/>
              </w:rPr>
              <w:t>56.18%</w:t>
            </w:r>
          </w:p>
        </w:tc>
      </w:tr>
      <w:tr w:rsidR="00C5198E" w:rsidRPr="006C4EBF" w14:paraId="18366865" w14:textId="77777777" w:rsidTr="0055132B">
        <w:trPr>
          <w:trHeight w:val="284"/>
          <w:jc w:val="center"/>
        </w:trPr>
        <w:tc>
          <w:tcPr>
            <w:tcW w:w="2224" w:type="pct"/>
            <w:tcBorders>
              <w:top w:val="nil"/>
              <w:left w:val="single" w:sz="8" w:space="0" w:color="auto"/>
              <w:bottom w:val="single" w:sz="8" w:space="0" w:color="auto"/>
              <w:right w:val="single" w:sz="8" w:space="0" w:color="auto"/>
            </w:tcBorders>
            <w:shd w:val="clear" w:color="auto" w:fill="auto"/>
            <w:noWrap/>
            <w:vAlign w:val="center"/>
            <w:hideMark/>
          </w:tcPr>
          <w:p w14:paraId="6AB8D9D8" w14:textId="77777777" w:rsidR="00C5198E" w:rsidRPr="006C4EBF" w:rsidRDefault="00C5198E" w:rsidP="0055132B">
            <w:pPr>
              <w:rPr>
                <w:color w:val="000000"/>
                <w:sz w:val="20"/>
                <w:szCs w:val="20"/>
              </w:rPr>
            </w:pPr>
            <w:r w:rsidRPr="006C4EBF">
              <w:rPr>
                <w:color w:val="000000"/>
                <w:sz w:val="20"/>
                <w:szCs w:val="20"/>
              </w:rPr>
              <w:t>TİCARET-TURİZM ALANI</w:t>
            </w:r>
          </w:p>
        </w:tc>
        <w:tc>
          <w:tcPr>
            <w:tcW w:w="925" w:type="pct"/>
            <w:tcBorders>
              <w:top w:val="nil"/>
              <w:left w:val="nil"/>
              <w:bottom w:val="single" w:sz="8" w:space="0" w:color="auto"/>
              <w:right w:val="single" w:sz="8" w:space="0" w:color="auto"/>
            </w:tcBorders>
            <w:shd w:val="clear" w:color="auto" w:fill="auto"/>
            <w:noWrap/>
            <w:vAlign w:val="center"/>
            <w:hideMark/>
          </w:tcPr>
          <w:p w14:paraId="508A140D" w14:textId="77777777" w:rsidR="00C5198E" w:rsidRPr="006C4EBF" w:rsidRDefault="00C5198E" w:rsidP="0055132B">
            <w:pPr>
              <w:jc w:val="center"/>
              <w:rPr>
                <w:color w:val="000000"/>
                <w:sz w:val="20"/>
                <w:szCs w:val="20"/>
              </w:rPr>
            </w:pPr>
            <w:r w:rsidRPr="006C4EBF">
              <w:rPr>
                <w:color w:val="000000"/>
                <w:sz w:val="20"/>
                <w:szCs w:val="20"/>
              </w:rPr>
              <w:t>1</w:t>
            </w:r>
          </w:p>
        </w:tc>
        <w:tc>
          <w:tcPr>
            <w:tcW w:w="925" w:type="pct"/>
            <w:tcBorders>
              <w:top w:val="nil"/>
              <w:left w:val="nil"/>
              <w:bottom w:val="single" w:sz="8" w:space="0" w:color="auto"/>
              <w:right w:val="single" w:sz="8" w:space="0" w:color="auto"/>
            </w:tcBorders>
            <w:shd w:val="clear" w:color="auto" w:fill="auto"/>
            <w:noWrap/>
            <w:vAlign w:val="center"/>
            <w:hideMark/>
          </w:tcPr>
          <w:p w14:paraId="5C3015BB" w14:textId="77777777" w:rsidR="00C5198E" w:rsidRPr="006C4EBF" w:rsidRDefault="00C5198E" w:rsidP="0055132B">
            <w:pPr>
              <w:jc w:val="right"/>
              <w:rPr>
                <w:color w:val="000000"/>
                <w:sz w:val="20"/>
                <w:szCs w:val="20"/>
              </w:rPr>
            </w:pPr>
            <w:r w:rsidRPr="006C4EBF">
              <w:rPr>
                <w:color w:val="000000"/>
                <w:sz w:val="20"/>
                <w:szCs w:val="20"/>
              </w:rPr>
              <w:t>952.99</w:t>
            </w:r>
          </w:p>
        </w:tc>
        <w:tc>
          <w:tcPr>
            <w:tcW w:w="925" w:type="pct"/>
            <w:tcBorders>
              <w:top w:val="nil"/>
              <w:left w:val="nil"/>
              <w:bottom w:val="single" w:sz="8" w:space="0" w:color="auto"/>
              <w:right w:val="single" w:sz="8" w:space="0" w:color="auto"/>
            </w:tcBorders>
            <w:shd w:val="clear" w:color="auto" w:fill="auto"/>
            <w:noWrap/>
            <w:vAlign w:val="center"/>
            <w:hideMark/>
          </w:tcPr>
          <w:p w14:paraId="3BBE8D10" w14:textId="77777777" w:rsidR="00C5198E" w:rsidRPr="006C4EBF" w:rsidRDefault="00C5198E" w:rsidP="0055132B">
            <w:pPr>
              <w:jc w:val="right"/>
              <w:rPr>
                <w:color w:val="000000"/>
                <w:sz w:val="20"/>
                <w:szCs w:val="20"/>
              </w:rPr>
            </w:pPr>
            <w:r w:rsidRPr="006C4EBF">
              <w:rPr>
                <w:color w:val="000000"/>
                <w:sz w:val="20"/>
                <w:szCs w:val="20"/>
              </w:rPr>
              <w:t>0.26%</w:t>
            </w:r>
          </w:p>
        </w:tc>
      </w:tr>
      <w:tr w:rsidR="00C5198E" w:rsidRPr="006C4EBF" w14:paraId="523794E9" w14:textId="77777777" w:rsidTr="0055132B">
        <w:trPr>
          <w:trHeight w:val="284"/>
          <w:jc w:val="center"/>
        </w:trPr>
        <w:tc>
          <w:tcPr>
            <w:tcW w:w="2224" w:type="pct"/>
            <w:tcBorders>
              <w:top w:val="nil"/>
              <w:left w:val="single" w:sz="8" w:space="0" w:color="auto"/>
              <w:bottom w:val="single" w:sz="8" w:space="0" w:color="auto"/>
              <w:right w:val="single" w:sz="8" w:space="0" w:color="auto"/>
            </w:tcBorders>
            <w:shd w:val="clear" w:color="auto" w:fill="auto"/>
            <w:noWrap/>
            <w:vAlign w:val="center"/>
            <w:hideMark/>
          </w:tcPr>
          <w:p w14:paraId="7A4FAC66" w14:textId="77777777" w:rsidR="00C5198E" w:rsidRPr="006C4EBF" w:rsidRDefault="00C5198E" w:rsidP="0055132B">
            <w:pPr>
              <w:rPr>
                <w:color w:val="000000"/>
                <w:sz w:val="20"/>
                <w:szCs w:val="20"/>
              </w:rPr>
            </w:pPr>
            <w:r w:rsidRPr="006C4EBF">
              <w:rPr>
                <w:color w:val="000000"/>
                <w:sz w:val="20"/>
                <w:szCs w:val="20"/>
              </w:rPr>
              <w:t>TOPLAM</w:t>
            </w:r>
          </w:p>
        </w:tc>
        <w:tc>
          <w:tcPr>
            <w:tcW w:w="925" w:type="pct"/>
            <w:tcBorders>
              <w:top w:val="nil"/>
              <w:left w:val="nil"/>
              <w:bottom w:val="single" w:sz="8" w:space="0" w:color="auto"/>
              <w:right w:val="single" w:sz="8" w:space="0" w:color="auto"/>
            </w:tcBorders>
            <w:shd w:val="clear" w:color="auto" w:fill="auto"/>
            <w:noWrap/>
            <w:vAlign w:val="center"/>
            <w:hideMark/>
          </w:tcPr>
          <w:p w14:paraId="5D95D0B8" w14:textId="77777777" w:rsidR="00C5198E" w:rsidRPr="006C4EBF" w:rsidRDefault="00C5198E" w:rsidP="0055132B">
            <w:pPr>
              <w:jc w:val="center"/>
              <w:rPr>
                <w:color w:val="000000"/>
                <w:sz w:val="20"/>
                <w:szCs w:val="20"/>
              </w:rPr>
            </w:pPr>
            <w:r w:rsidRPr="006C4EBF">
              <w:rPr>
                <w:color w:val="000000"/>
                <w:sz w:val="20"/>
                <w:szCs w:val="20"/>
              </w:rPr>
              <w:t>70</w:t>
            </w:r>
          </w:p>
        </w:tc>
        <w:tc>
          <w:tcPr>
            <w:tcW w:w="925" w:type="pct"/>
            <w:tcBorders>
              <w:top w:val="nil"/>
              <w:left w:val="nil"/>
              <w:bottom w:val="single" w:sz="8" w:space="0" w:color="auto"/>
              <w:right w:val="single" w:sz="8" w:space="0" w:color="auto"/>
            </w:tcBorders>
            <w:shd w:val="clear" w:color="auto" w:fill="auto"/>
            <w:noWrap/>
            <w:vAlign w:val="center"/>
            <w:hideMark/>
          </w:tcPr>
          <w:p w14:paraId="577512DC" w14:textId="77777777" w:rsidR="00C5198E" w:rsidRPr="006C4EBF" w:rsidRDefault="00C5198E" w:rsidP="0055132B">
            <w:pPr>
              <w:jc w:val="right"/>
              <w:rPr>
                <w:color w:val="000000"/>
                <w:sz w:val="20"/>
                <w:szCs w:val="20"/>
              </w:rPr>
            </w:pPr>
            <w:r w:rsidRPr="006C4EBF">
              <w:rPr>
                <w:color w:val="000000"/>
                <w:sz w:val="20"/>
                <w:szCs w:val="20"/>
              </w:rPr>
              <w:t>362369.86</w:t>
            </w:r>
          </w:p>
        </w:tc>
        <w:tc>
          <w:tcPr>
            <w:tcW w:w="925" w:type="pct"/>
            <w:tcBorders>
              <w:top w:val="nil"/>
              <w:left w:val="nil"/>
              <w:bottom w:val="single" w:sz="8" w:space="0" w:color="auto"/>
              <w:right w:val="single" w:sz="8" w:space="0" w:color="auto"/>
            </w:tcBorders>
            <w:shd w:val="clear" w:color="auto" w:fill="auto"/>
            <w:noWrap/>
            <w:vAlign w:val="center"/>
            <w:hideMark/>
          </w:tcPr>
          <w:p w14:paraId="416170F7" w14:textId="77777777" w:rsidR="00C5198E" w:rsidRPr="006C4EBF" w:rsidRDefault="00C5198E" w:rsidP="0055132B">
            <w:pPr>
              <w:jc w:val="right"/>
              <w:rPr>
                <w:color w:val="000000"/>
                <w:sz w:val="20"/>
                <w:szCs w:val="20"/>
              </w:rPr>
            </w:pPr>
            <w:r w:rsidRPr="006C4EBF">
              <w:rPr>
                <w:color w:val="000000"/>
                <w:sz w:val="20"/>
                <w:szCs w:val="20"/>
              </w:rPr>
              <w:t>100.00%</w:t>
            </w:r>
          </w:p>
        </w:tc>
      </w:tr>
    </w:tbl>
    <w:p w14:paraId="39589F0A" w14:textId="77777777" w:rsidR="00C5198E" w:rsidRDefault="00C5198E" w:rsidP="00C5198E">
      <w:pPr>
        <w:ind w:left="1068"/>
      </w:pPr>
    </w:p>
    <w:p w14:paraId="17DA07CB" w14:textId="77777777" w:rsidR="00C5198E" w:rsidRDefault="00C5198E" w:rsidP="00C5198E">
      <w:pPr>
        <w:numPr>
          <w:ilvl w:val="0"/>
          <w:numId w:val="15"/>
        </w:numPr>
        <w:jc w:val="both"/>
      </w:pPr>
      <w:r>
        <w:rPr>
          <w:color w:val="000000"/>
        </w:rPr>
        <w:t>T.C. Kültür ve Turizm Bakanlığı, Ankara 1 Numaralı Kültür Varlıklarını Koruma Bölge Kurulu Müdürlüğü’nün 08.08.2019 tarihli ve 663409 sayılı kurum görüşünde belirtilen korunma alan sınırı plan işlenmiş olup bahsi geçen hususların plan notlarına eklendiği,</w:t>
      </w:r>
    </w:p>
    <w:p w14:paraId="2269C353" w14:textId="77777777" w:rsidR="00C5198E" w:rsidRPr="0068110E" w:rsidRDefault="00C5198E" w:rsidP="00C5198E">
      <w:pPr>
        <w:numPr>
          <w:ilvl w:val="0"/>
          <w:numId w:val="15"/>
        </w:numPr>
        <w:jc w:val="both"/>
      </w:pPr>
      <w:r>
        <w:rPr>
          <w:color w:val="000000"/>
        </w:rPr>
        <w:t>T.C. Ankara Büyükşehir Belediyesi, Ankara Su ve Kanalizasyon İdaresi Genel Müdürlüğü’nün 10.07.2019 tarihli ve 22829 sayılı kurum görüşünde belirtilen hususların plan notlarına eklendiği,</w:t>
      </w:r>
    </w:p>
    <w:p w14:paraId="4E77130E" w14:textId="77777777" w:rsidR="00C5198E" w:rsidRDefault="00C5198E" w:rsidP="00C5198E">
      <w:pPr>
        <w:numPr>
          <w:ilvl w:val="0"/>
          <w:numId w:val="15"/>
        </w:numPr>
        <w:jc w:val="both"/>
      </w:pPr>
      <w:r>
        <w:rPr>
          <w:color w:val="000000"/>
        </w:rPr>
        <w:t>Devlet Su İşleri Genel Müdürlüğü’nün 20.09.2021 tarihli 1541593 sayılı kurum görüşünde belirtilen taşkın alan sınırının, ıslah kesitine uygun kanal ıslahının ve bahsi geçen hususların plan notlarına eklendiği,</w:t>
      </w:r>
    </w:p>
    <w:p w14:paraId="4922DA00" w14:textId="77777777" w:rsidR="00C5198E" w:rsidRPr="00E07E43" w:rsidRDefault="00C5198E" w:rsidP="00C5198E">
      <w:pPr>
        <w:numPr>
          <w:ilvl w:val="0"/>
          <w:numId w:val="15"/>
        </w:numPr>
        <w:jc w:val="both"/>
      </w:pPr>
      <w:r w:rsidRPr="008F47A7">
        <w:rPr>
          <w:i/>
        </w:rPr>
        <w:t>Ankara İli, Sincan İlçesi, Alagöz Mahallesi Kırsal Gelişme Alanına İlişkin 1/1000 Ölçekli Uygulama İmar Planı</w:t>
      </w:r>
      <w:r>
        <w:t>, Plan Notları;</w:t>
      </w:r>
    </w:p>
    <w:p w14:paraId="59120AA4"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İmar Planı, Plan Notları Ve Plan Açıklama Raporu İle Bir Bütündür.</w:t>
      </w:r>
    </w:p>
    <w:p w14:paraId="4E376B8E" w14:textId="7B3E05D1" w:rsidR="00C5198E" w:rsidRDefault="00C5198E" w:rsidP="00C5198E">
      <w:pPr>
        <w:numPr>
          <w:ilvl w:val="0"/>
          <w:numId w:val="21"/>
        </w:numPr>
        <w:autoSpaceDE w:val="0"/>
        <w:autoSpaceDN w:val="0"/>
        <w:adjustRightInd w:val="0"/>
        <w:spacing w:before="240"/>
        <w:jc w:val="both"/>
        <w:rPr>
          <w:color w:val="000000"/>
        </w:rPr>
      </w:pPr>
      <w:r w:rsidRPr="004F2624">
        <w:rPr>
          <w:color w:val="000000"/>
        </w:rPr>
        <w:t xml:space="preserve">İnşaat Aşamasında, Ankara Çevre Ve Şehircilik İl Müdürlüğü Tarafından 12.10.2021 Tarihinde Onaylanan, Planlama Alanına İlişkin İmar Planına Esas Jeolojik Ve </w:t>
      </w:r>
      <w:proofErr w:type="spellStart"/>
      <w:r w:rsidRPr="004F2624">
        <w:rPr>
          <w:color w:val="000000"/>
        </w:rPr>
        <w:t>Jeoteknik</w:t>
      </w:r>
      <w:proofErr w:type="spellEnd"/>
      <w:r w:rsidRPr="004F2624">
        <w:rPr>
          <w:color w:val="000000"/>
        </w:rPr>
        <w:t xml:space="preserve"> Etüt Raporunun Sonuç Ve Öneriler Bölümünde Belirtilen Önlemlerin Alınması Zorunludur.</w:t>
      </w:r>
    </w:p>
    <w:p w14:paraId="5F10A7EE" w14:textId="77777777" w:rsidR="00C5198E" w:rsidRDefault="00C5198E" w:rsidP="00C5198E">
      <w:pPr>
        <w:autoSpaceDE w:val="0"/>
        <w:autoSpaceDN w:val="0"/>
        <w:adjustRightInd w:val="0"/>
        <w:spacing w:before="240"/>
        <w:jc w:val="both"/>
        <w:rPr>
          <w:color w:val="000000"/>
        </w:rPr>
      </w:pPr>
    </w:p>
    <w:p w14:paraId="609C093F" w14:textId="77777777" w:rsidR="00C5198E" w:rsidRPr="00C5198E" w:rsidRDefault="00C5198E" w:rsidP="00C5198E">
      <w:pPr>
        <w:autoSpaceDE w:val="0"/>
        <w:autoSpaceDN w:val="0"/>
        <w:adjustRightInd w:val="0"/>
        <w:spacing w:before="240"/>
        <w:jc w:val="both"/>
        <w:rPr>
          <w:color w:val="000000"/>
        </w:rPr>
      </w:pPr>
    </w:p>
    <w:p w14:paraId="3F260452"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 xml:space="preserve">Kot Alınırken Yoldan Düşük Parsellerde Yoldan; Yola Göre Yüksek Parsellerde İse Bina Köşe Kotları Ortalamasına Göre Doğal Zeminden Kot Alınacaktır. Bina Köşe Kotları Ortalaması </w:t>
      </w:r>
      <w:r w:rsidRPr="004F2624">
        <w:rPr>
          <w:color w:val="202124"/>
          <w:shd w:val="clear" w:color="auto" w:fill="FFFFFF"/>
        </w:rPr>
        <w:t>±0.00 Olarak Kabul Edilecektir. Bazı Parsellerde Topografya Özelliklerinden Dolayı Yol İle Parsel Zemini Arasında Daha Uyumlu Bir İlişki Kurmak Amacıyla Kütlelerin Kot Alımında Yapılacak Etüde Göre İlgili Belediyenin İlgili Birimi Yetkilidir.</w:t>
      </w:r>
    </w:p>
    <w:p w14:paraId="3080A08C"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Yapılacak Yapı, Yapı Yaklaşma Sınırını Geçemez. Planın Onay Tarihinden Önce Yapılan Yapıların Yıkılıp Yeniden Yapılması Halinde Onaylı İmar Planında Belirlenen Yapı Yaklaşma Mesafelerine Uyulacaktır.</w:t>
      </w:r>
    </w:p>
    <w:p w14:paraId="519BDDC5"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Plan Onama Sınırı İçerisinde Küçükbaş Ve Büyükbaş Hayvancılık Tesislerine Yönelik Ruhsat Düzenlenemez.</w:t>
      </w:r>
    </w:p>
    <w:p w14:paraId="6397B045"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İnşaat Uygulamalarında Parselasyon Planı İle Oluşan Parsel Sınırları Geçerlidir.</w:t>
      </w:r>
    </w:p>
    <w:p w14:paraId="4D5241E0"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202124"/>
          <w:shd w:val="clear" w:color="auto" w:fill="FFFFFF"/>
        </w:rPr>
        <w:t>Plan Onama Sınırı İçerisinde Uygulamaya Yönelik Parselasyon Planları Etaplar Halinde Yapılabilir.</w:t>
      </w:r>
    </w:p>
    <w:p w14:paraId="67B5FD0C"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Konut Alanlarında, En Az Parsel Büyüklüğü 600 M²’Dir.</w:t>
      </w:r>
    </w:p>
    <w:p w14:paraId="4BB9AAEC"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Konut Parsellerinde, Parsel Büyüklüğüne Ve İnşaat Alanına Bakılmaksızın En Fazla 1 (Bir) Adet Bağımsız Birim Yer Alabilir.</w:t>
      </w:r>
    </w:p>
    <w:p w14:paraId="2CDEF95A"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 xml:space="preserve">Vaziyet Planlarında Gösterilmek Ve Parselin Yola Bakan Ön Cephesinde Yapı Yaklaşma Mesafesi İle Parsel Sınırı Arasında En Az 5 Meyve Fidanı Dikilmesi Koşulu İle Yapı Yaklaşma Mesafesi Dışında Ağıl Ve Kümes Yapılabilir. Bu Alanlar Emsale </w:t>
      </w:r>
      <w:proofErr w:type="gramStart"/>
      <w:r w:rsidRPr="004F2624">
        <w:rPr>
          <w:color w:val="000000"/>
        </w:rPr>
        <w:t>Dahil</w:t>
      </w:r>
      <w:proofErr w:type="gramEnd"/>
      <w:r w:rsidRPr="004F2624">
        <w:rPr>
          <w:color w:val="000000"/>
        </w:rPr>
        <w:t xml:space="preserve"> Değildir. Ağıl Ve Kümes Gibi Yapılar Mesken Yapısına 3 (Üç) Metreden Fazla Yaklaşamaz.</w:t>
      </w:r>
    </w:p>
    <w:p w14:paraId="0110AE77"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Pazar Alanlarında, İlgili Belediye Denetiminde Perakende Ve Toptan Ticari Faaliyetler Yürütülecektir.</w:t>
      </w:r>
    </w:p>
    <w:p w14:paraId="7801CA9E"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 xml:space="preserve">Ticaret-Turizm Alanlarında, Konaklama Olmayacak Şekilde Alagöz </w:t>
      </w:r>
      <w:proofErr w:type="spellStart"/>
      <w:r w:rsidRPr="004F2624">
        <w:rPr>
          <w:color w:val="000000"/>
        </w:rPr>
        <w:t>Karagah</w:t>
      </w:r>
      <w:proofErr w:type="spellEnd"/>
      <w:r w:rsidRPr="004F2624">
        <w:rPr>
          <w:color w:val="000000"/>
        </w:rPr>
        <w:t xml:space="preserve"> Müzesine Gelen Ziyaretçilere Günübirlik Hizmet Verecek Kullanımlar Yer Alabilir.</w:t>
      </w:r>
    </w:p>
    <w:p w14:paraId="77C702DC"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Anaokulu Alanlarının Ve İlkokul Alanlarının, %25’i Tören Alanı Ve Açık Alan Olarak Bırakılacaktır.</w:t>
      </w:r>
    </w:p>
    <w:p w14:paraId="28C5BA38"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Regülatör Alanları, Doğal Gaz Dağıtımı Ve İletimi Hakkında Yetkili Kurum, Kuruluş Ve Şirketler Tarafından Planlama Alanının Doğal Gaz İhtiyacının Karşılanması Maksatlı Kullanılacak Alanlardır.</w:t>
      </w:r>
    </w:p>
    <w:p w14:paraId="4485B968"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Trafo Alanları, Elektrik Dağıtımı Ve İletimi Hakkında Yetkili Kurum, Kuruluş Ve Şirketler Tarafından Planlama Alanının Elektrik İhtiyacının Karşılanması Maksatlı Kullanılacak Alanlardır.</w:t>
      </w:r>
    </w:p>
    <w:p w14:paraId="5926940F" w14:textId="77777777" w:rsidR="00C5198E" w:rsidRDefault="00C5198E" w:rsidP="00C5198E">
      <w:pPr>
        <w:numPr>
          <w:ilvl w:val="0"/>
          <w:numId w:val="21"/>
        </w:numPr>
        <w:autoSpaceDE w:val="0"/>
        <w:autoSpaceDN w:val="0"/>
        <w:adjustRightInd w:val="0"/>
        <w:spacing w:before="240"/>
        <w:jc w:val="both"/>
        <w:rPr>
          <w:color w:val="000000"/>
        </w:rPr>
      </w:pPr>
      <w:r w:rsidRPr="004F2624">
        <w:rPr>
          <w:color w:val="000000"/>
        </w:rPr>
        <w:t>Sosyal Tesis Alanlarında, Kreş, Kurs, Yurt, Çocuk Yuvası, Yetiştirme Yurdu, Yaşlı Ve Engelli Bakımevi, Rehabilitasyon Merkezi, Toplum Merkezi, Şefkat Evleri Ve Köy Evi Gibi Kullanımlar Yer Alabilir.</w:t>
      </w:r>
    </w:p>
    <w:p w14:paraId="0AAF8755" w14:textId="77777777" w:rsidR="00C5198E" w:rsidRPr="004F2624" w:rsidRDefault="00C5198E" w:rsidP="00C5198E">
      <w:pPr>
        <w:autoSpaceDE w:val="0"/>
        <w:autoSpaceDN w:val="0"/>
        <w:adjustRightInd w:val="0"/>
        <w:spacing w:before="240"/>
        <w:jc w:val="both"/>
        <w:rPr>
          <w:color w:val="000000"/>
        </w:rPr>
      </w:pPr>
    </w:p>
    <w:p w14:paraId="380AF604"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Kültürel Tesis Alanlarında, Kütüphane, Halk Eğitim Merkezi, Sergi Salonu, Sanat Galerisi, Müze, Konser, Konferans, Kongre Salonları, Sinema, Tiyatro Ve Opera Gibi Kullanımlar Yer Alabilir.</w:t>
      </w:r>
    </w:p>
    <w:p w14:paraId="178CC6E1"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Mezarlık Alanlarında, 3998 Sayılı Mezarlıkların Korunması Hakkında Kanun Hükümleri Geçerlidir.</w:t>
      </w:r>
    </w:p>
    <w:p w14:paraId="0EB66DE6"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Mezarlık Alanlarında, Gerekli Hizmetlerin Sağlanması İçin Yapılacak Yapılar Yapı Yaklaşma Sınırları İçerisinde Kalan Alanda Yapılacak Olup Yapı Yaklaşma Sınırları İçerisinde Mezarlık Bulunmayacaktır.</w:t>
      </w:r>
    </w:p>
    <w:p w14:paraId="07A2C0F6"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T.C. Kültür Ve Turizm Bakanlığı Ankara 1 Numaralı Kültür Varlıklarını Koruma Bölge Kurulu’nun 19.12.1989 Tarihli Ve 6838 Numaralı Kararıyla “Korunması Gerekli Kültür Varlığı” Olarak Tescil Edilen Alagöz Karargâh Müzesi Yapısı Ve Korunma Alanı Sınırları İçerisinde; 2863 Sayılı Kültür Ve Tabiat Varlıklarını Koruma Kanunu Hükümleri Uygulanacaktır.</w:t>
      </w:r>
    </w:p>
    <w:p w14:paraId="09D15DE2"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İnşaat Aşamasında Kültür Varlığına Rastlanılması Durumunda Çalışmanın Durdurularak 2863 Sayılı Kültür Ve Tabiat Varlıklarını Koruma Kanunu 4. Maddesi Uyarınca İlgili Makamlara Haber Verilmesi Gerekmektedir.</w:t>
      </w:r>
    </w:p>
    <w:p w14:paraId="400B69A3"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 xml:space="preserve">Plan Onama Sınırı İçerisinde Bulunan </w:t>
      </w:r>
      <w:proofErr w:type="spellStart"/>
      <w:r w:rsidRPr="004F2624">
        <w:rPr>
          <w:color w:val="000000"/>
        </w:rPr>
        <w:t>Alagözbağ</w:t>
      </w:r>
      <w:proofErr w:type="spellEnd"/>
      <w:r w:rsidRPr="004F2624">
        <w:rPr>
          <w:color w:val="000000"/>
        </w:rPr>
        <w:t xml:space="preserve"> Deresi Devlet Su İşleri Genel Müdürlüğü’nün Belirlemiş Olduğu Dere Yatağı Islah Kesiti Tablosunda Belirtildiği Gibi Trapez Kesitli Toprak Kanal Olarak İlgili Kurumlarca Islah Edilecektir.</w:t>
      </w:r>
    </w:p>
    <w:p w14:paraId="10E07772" w14:textId="77777777" w:rsidR="00C5198E" w:rsidRPr="004F2624" w:rsidRDefault="00C5198E" w:rsidP="00C5198E">
      <w:pPr>
        <w:numPr>
          <w:ilvl w:val="0"/>
          <w:numId w:val="21"/>
        </w:numPr>
        <w:autoSpaceDE w:val="0"/>
        <w:autoSpaceDN w:val="0"/>
        <w:adjustRightInd w:val="0"/>
        <w:spacing w:before="240"/>
        <w:jc w:val="both"/>
        <w:rPr>
          <w:color w:val="000000"/>
        </w:rPr>
      </w:pPr>
      <w:proofErr w:type="spellStart"/>
      <w:r w:rsidRPr="004F2624">
        <w:rPr>
          <w:color w:val="000000"/>
        </w:rPr>
        <w:t>Alagözbağ</w:t>
      </w:r>
      <w:proofErr w:type="spellEnd"/>
      <w:r w:rsidRPr="004F2624">
        <w:rPr>
          <w:color w:val="000000"/>
        </w:rPr>
        <w:t xml:space="preserve"> Deresi Ve 2 Numaralı Kuru Dere Yatağı Taşkın Yayılım Alanı İçerisinde, Her Türlü Uygulamadan Önce Devlet Su İşleri Genel Müdürlüğü’nden Görüş Alınması Gerekmektedir.</w:t>
      </w:r>
    </w:p>
    <w:p w14:paraId="0E53131B" w14:textId="77777777" w:rsidR="00C5198E" w:rsidRPr="004F2624" w:rsidRDefault="00C5198E" w:rsidP="00C5198E">
      <w:pPr>
        <w:numPr>
          <w:ilvl w:val="0"/>
          <w:numId w:val="21"/>
        </w:numPr>
        <w:autoSpaceDE w:val="0"/>
        <w:autoSpaceDN w:val="0"/>
        <w:adjustRightInd w:val="0"/>
        <w:spacing w:before="240"/>
        <w:jc w:val="both"/>
        <w:rPr>
          <w:color w:val="000000"/>
        </w:rPr>
      </w:pPr>
      <w:proofErr w:type="spellStart"/>
      <w:r w:rsidRPr="004F2624">
        <w:rPr>
          <w:color w:val="000000"/>
        </w:rPr>
        <w:t>Alagözbağ</w:t>
      </w:r>
      <w:proofErr w:type="spellEnd"/>
      <w:r w:rsidRPr="004F2624">
        <w:rPr>
          <w:color w:val="000000"/>
        </w:rPr>
        <w:t xml:space="preserve"> Deresi’ne Ait Su Kanalının Kenarındaki 6 Metrelik İmar Yolları; Kanalın Bakım, Onarım Ve Rutin Çalışmalarında Kullanılacaktır. </w:t>
      </w:r>
    </w:p>
    <w:p w14:paraId="24109940" w14:textId="77777777" w:rsidR="00C5198E" w:rsidRPr="004F2624" w:rsidRDefault="00C5198E" w:rsidP="00C5198E">
      <w:pPr>
        <w:numPr>
          <w:ilvl w:val="0"/>
          <w:numId w:val="21"/>
        </w:numPr>
        <w:autoSpaceDE w:val="0"/>
        <w:autoSpaceDN w:val="0"/>
        <w:adjustRightInd w:val="0"/>
        <w:spacing w:before="240"/>
        <w:jc w:val="both"/>
        <w:rPr>
          <w:color w:val="000000"/>
        </w:rPr>
      </w:pPr>
      <w:proofErr w:type="spellStart"/>
      <w:r w:rsidRPr="004F2624">
        <w:rPr>
          <w:color w:val="000000"/>
        </w:rPr>
        <w:t>Alagözbağ</w:t>
      </w:r>
      <w:proofErr w:type="spellEnd"/>
      <w:r w:rsidRPr="004F2624">
        <w:rPr>
          <w:color w:val="000000"/>
        </w:rPr>
        <w:t xml:space="preserve"> Deresi Ve 2 Numaralı Kuru Dere Yatağı Taşkın Yayılım Alanı İçerisine Herhangi Bir Yapı Yapılmaması, Yatakların Korunması, Katı Atık-Hafriyat Dökülmemesi, Yatakları Daraltıcı Ve Akış Rejimlerini Olumsuz Etkileyecek Müdahalelerde Bulunulmaması, Yamaç Ve Yüzey Sularına Karşı Tüm Tedbirlerin İlgilisince Alınması Gerekmektedir.</w:t>
      </w:r>
    </w:p>
    <w:p w14:paraId="2BD3E6B2"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İmar Planı İçerisinde Yapılacak Her Binanın Su Basman Kotunun Arazi Yüzey Kotuna Uygun Yapılması Gerekmektedir.</w:t>
      </w:r>
    </w:p>
    <w:p w14:paraId="48B5FFBF" w14:textId="1BF15861" w:rsidR="00C5198E" w:rsidRPr="00C5198E" w:rsidRDefault="00C5198E" w:rsidP="00C5198E">
      <w:pPr>
        <w:numPr>
          <w:ilvl w:val="0"/>
          <w:numId w:val="21"/>
        </w:numPr>
        <w:autoSpaceDE w:val="0"/>
        <w:autoSpaceDN w:val="0"/>
        <w:adjustRightInd w:val="0"/>
        <w:spacing w:before="240"/>
        <w:jc w:val="both"/>
        <w:rPr>
          <w:color w:val="000000"/>
        </w:rPr>
      </w:pPr>
      <w:r w:rsidRPr="004F2624">
        <w:rPr>
          <w:color w:val="000000"/>
        </w:rPr>
        <w:t>Plan Onama Sınırı İçerisinde Bütün Kullanımlarda Ve Bütün Alanlarda, Su İhtiyacının Yeraltı Suyundan Temin Edilmek İstenmesi Halinde 167 Sayılı Kanun Gereği Devlet Su İşleri Genel Müdürlüğü’nden İzin Alınması Gerekmektedir.</w:t>
      </w:r>
    </w:p>
    <w:p w14:paraId="09210D3E" w14:textId="77777777" w:rsidR="00C5198E" w:rsidRDefault="00C5198E" w:rsidP="00C5198E">
      <w:pPr>
        <w:numPr>
          <w:ilvl w:val="0"/>
          <w:numId w:val="21"/>
        </w:numPr>
        <w:autoSpaceDE w:val="0"/>
        <w:autoSpaceDN w:val="0"/>
        <w:adjustRightInd w:val="0"/>
        <w:spacing w:before="240"/>
        <w:jc w:val="both"/>
        <w:rPr>
          <w:color w:val="000000"/>
        </w:rPr>
      </w:pPr>
      <w:r w:rsidRPr="004F2624">
        <w:rPr>
          <w:color w:val="000000"/>
        </w:rPr>
        <w:t>Plan Onama Sınırı İçerisinde Oluşabilecek Bütün Atıklar Konusunda Su Kirliliği Kontrol Yönetmeliği İle Katı Atık Yönetmeliğinde Belirtilen Esaslara Uyulması Gerekmektedir.</w:t>
      </w:r>
    </w:p>
    <w:p w14:paraId="14D84367" w14:textId="77777777" w:rsidR="00C5198E" w:rsidRDefault="00C5198E" w:rsidP="00C5198E">
      <w:pPr>
        <w:autoSpaceDE w:val="0"/>
        <w:autoSpaceDN w:val="0"/>
        <w:adjustRightInd w:val="0"/>
        <w:spacing w:before="240"/>
        <w:jc w:val="both"/>
        <w:rPr>
          <w:color w:val="000000"/>
        </w:rPr>
      </w:pPr>
    </w:p>
    <w:p w14:paraId="27F31E21" w14:textId="77777777" w:rsidR="00C5198E" w:rsidRPr="004F2624" w:rsidRDefault="00C5198E" w:rsidP="00C5198E">
      <w:pPr>
        <w:autoSpaceDE w:val="0"/>
        <w:autoSpaceDN w:val="0"/>
        <w:adjustRightInd w:val="0"/>
        <w:spacing w:before="240"/>
        <w:jc w:val="both"/>
        <w:rPr>
          <w:color w:val="000000"/>
        </w:rPr>
      </w:pPr>
    </w:p>
    <w:p w14:paraId="5405C89B"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Ankara Büyükşehir Belediye Başkanlığı’nın 2006/27 Ve 2010/5 Sayılı Genelgeleri Doğrultusunda, Çeşitli Kullanım Alanları Oluşturmak Kaydıyla Derin Deresinin Üzeri Zaruri Halleri Münhasır Olmak Üzere Devlet Su İşleri Genel Müdürlüğü’nün İzni Alındıktan Sonra Gerçekleştirilecek İşlemler Hariç Kesinlikle Kapatılmaması Gerekmektedir.</w:t>
      </w:r>
    </w:p>
    <w:p w14:paraId="7CEDCE47" w14:textId="77777777" w:rsidR="00C5198E" w:rsidRPr="004F2624" w:rsidRDefault="00C5198E" w:rsidP="00C5198E">
      <w:pPr>
        <w:numPr>
          <w:ilvl w:val="0"/>
          <w:numId w:val="21"/>
        </w:numPr>
        <w:autoSpaceDE w:val="0"/>
        <w:autoSpaceDN w:val="0"/>
        <w:adjustRightInd w:val="0"/>
        <w:spacing w:before="240"/>
        <w:jc w:val="both"/>
        <w:rPr>
          <w:color w:val="000000"/>
        </w:rPr>
      </w:pPr>
      <w:r w:rsidRPr="004F2624">
        <w:rPr>
          <w:color w:val="000000"/>
        </w:rPr>
        <w:t>Plan Ve Plan Notlarında Belirtilmeyen Hususlarda 3194 Sayılı İmar Kanunu Hükümleri, Ankara Büyükşehir Belediyesi İmar Yönetmeliği Hükümleri Ve İmar Mevzuatı İle İlgili Yürürlükte Olan Kanun, Tüzük, Yönetmelik Ve Genelge Hükümleri Geçerlidir.</w:t>
      </w:r>
    </w:p>
    <w:p w14:paraId="4A0F702E" w14:textId="77777777" w:rsidR="00C5198E" w:rsidRDefault="00C5198E" w:rsidP="00C5198E">
      <w:pPr>
        <w:numPr>
          <w:ilvl w:val="0"/>
          <w:numId w:val="15"/>
        </w:numPr>
        <w:jc w:val="both"/>
      </w:pPr>
      <w:r>
        <w:t>Şeklinde 30 adet plan notu bulunduğu,</w:t>
      </w:r>
    </w:p>
    <w:p w14:paraId="4D4F6E40" w14:textId="77777777" w:rsidR="00C5198E" w:rsidRPr="00661BB7" w:rsidRDefault="00C5198E" w:rsidP="00C5198E">
      <w:pPr>
        <w:numPr>
          <w:ilvl w:val="0"/>
          <w:numId w:val="15"/>
        </w:numPr>
        <w:jc w:val="both"/>
      </w:pPr>
      <w:r>
        <w:t>Söz konusu 1/1000 ölçekli uygulama imar planının, 1/5000 ölçekli nazım imar planının bulunmamasından dolayı söz konusu alana yönelik 1/25000 ve 1/5000 ölçekli nazım imar planları ile birlikte değerlendirilmesi ve onaylanması gerektiği,</w:t>
      </w:r>
    </w:p>
    <w:p w14:paraId="7B456969" w14:textId="77777777" w:rsidR="00C5198E" w:rsidRPr="0078468D" w:rsidRDefault="00C5198E" w:rsidP="00C5198E"/>
    <w:p w14:paraId="3199660A" w14:textId="16E90CDC" w:rsidR="003F4592" w:rsidRPr="00C5198E" w:rsidRDefault="00C5198E" w:rsidP="00C5198E">
      <w:pPr>
        <w:pStyle w:val="ListeParagraf"/>
        <w:ind w:left="0" w:firstLine="708"/>
        <w:jc w:val="both"/>
        <w:rPr>
          <w:u w:val="single"/>
        </w:rPr>
      </w:pPr>
      <w:proofErr w:type="spellStart"/>
      <w:r>
        <w:t>Husuları</w:t>
      </w:r>
      <w:proofErr w:type="spellEnd"/>
      <w:r>
        <w:t xml:space="preserve"> doğrultusunda </w:t>
      </w:r>
      <w:r w:rsidRPr="00E44B3B">
        <w:t xml:space="preserve">hazırlanan </w:t>
      </w:r>
      <w:r>
        <w:t xml:space="preserve">söz konusu </w:t>
      </w:r>
      <w:r w:rsidRPr="008F47A7">
        <w:rPr>
          <w:b/>
          <w:i/>
        </w:rPr>
        <w:t>“Ankara İli, Sincan İlçesi, Alagöz Mahallesi Kırsal Gelişme Alanına İlişkin 1/1000 Ölçekli Uygulama İmar Planı”</w:t>
      </w:r>
      <w:r>
        <w:t xml:space="preserve"> uygun görülerek 1/25000 ve 1/5000 ölçekli nazım imar planları ile birlikte onaylanması </w:t>
      </w:r>
      <w:r w:rsidRPr="00E44B3B">
        <w:t>komisyonumuzca</w:t>
      </w:r>
      <w:r>
        <w:t xml:space="preserve">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1D12E197" w:rsidR="00422533" w:rsidRPr="00673331" w:rsidRDefault="00F063BF" w:rsidP="00F3613F">
      <w:pPr>
        <w:ind w:firstLine="708"/>
        <w:jc w:val="both"/>
      </w:pPr>
      <w:r w:rsidRPr="00673331">
        <w:t xml:space="preserve">Konu üzerindeki görüşmelerden sonra, komisyon raporu oylamaya sunuldu, yapılan işaretle oylama sonucunda, </w:t>
      </w:r>
      <w:r w:rsidR="00C5198E">
        <w:t xml:space="preserve">Alagöz Mahallesi sınırları içerisinde hazırlanan " Alagöz Mahallesi Kırsal Gelişme Alanına İlişkin hazırlanan 1/1000 Ölçekli Uygulama İmar Planı ile ilgili </w:t>
      </w:r>
      <w:r w:rsidR="007B5F3A" w:rsidRPr="00BD5C25">
        <w:t>İmar ve Bayındırlık Komisyon</w:t>
      </w:r>
      <w:r w:rsidR="00590A58">
        <w:t xml:space="preserve"> </w:t>
      </w:r>
      <w:r w:rsidRPr="00673331">
        <w:t xml:space="preserve">raporunun kabulüne oybirliğiyle </w:t>
      </w:r>
      <w:r w:rsidR="00F93C75">
        <w:t>0</w:t>
      </w:r>
      <w:r w:rsidR="00C5198E">
        <w:t>7.12</w:t>
      </w:r>
      <w:r w:rsidR="00F75B27">
        <w:t>.2021</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17044BB5" w14:textId="77777777" w:rsidR="00980E94" w:rsidRDefault="00980E94" w:rsidP="00673331"/>
    <w:p w14:paraId="09CF9C0C" w14:textId="77777777" w:rsidR="00052ADE" w:rsidRDefault="00052ADE" w:rsidP="00673331"/>
    <w:p w14:paraId="73D789A7" w14:textId="77777777" w:rsidR="00052ADE" w:rsidRDefault="00052ADE" w:rsidP="00673331"/>
    <w:p w14:paraId="215030A1" w14:textId="77777777" w:rsidR="00B31F13" w:rsidRDefault="00B31F13" w:rsidP="00B31F13">
      <w:pPr>
        <w:ind w:firstLine="426"/>
      </w:pPr>
      <w:r>
        <w:t xml:space="preserve">Murat ERCAN   </w:t>
      </w:r>
      <w:r>
        <w:tab/>
        <w:t xml:space="preserve">                             Serkan TEKGÜMÜŞ                      </w:t>
      </w:r>
      <w:proofErr w:type="spellStart"/>
      <w:r>
        <w:t>Nahide</w:t>
      </w:r>
      <w:proofErr w:type="spellEnd"/>
      <w:r>
        <w:t xml:space="preserve"> DEMİRYÜREK                            </w:t>
      </w:r>
    </w:p>
    <w:p w14:paraId="1C665666" w14:textId="724C015C" w:rsidR="00B31F13" w:rsidRDefault="00B31F13" w:rsidP="00B31F13">
      <w:r>
        <w:t xml:space="preserve">       </w:t>
      </w:r>
      <w:r>
        <w:t xml:space="preserve">Meclis Başkanı                           </w:t>
      </w:r>
      <w:r>
        <w:t xml:space="preserve">                 </w:t>
      </w:r>
      <w:proofErr w:type="gramStart"/>
      <w:r>
        <w:t>Katip</w:t>
      </w:r>
      <w:proofErr w:type="gramEnd"/>
      <w:r>
        <w:tab/>
      </w:r>
      <w:r>
        <w:tab/>
      </w:r>
      <w:r>
        <w:tab/>
      </w:r>
      <w:r>
        <w:tab/>
        <w:t xml:space="preserve">     </w:t>
      </w:r>
      <w:bookmarkStart w:id="1" w:name="_GoBack"/>
      <w:bookmarkEnd w:id="1"/>
      <w:proofErr w:type="spellStart"/>
      <w:r>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786521AA" w:rsidR="00D972D5" w:rsidRPr="00C05FF8" w:rsidRDefault="00D972D5" w:rsidP="00C5198E">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ABAE0" w14:textId="77777777" w:rsidR="009D103F" w:rsidRDefault="009D103F">
      <w:r>
        <w:separator/>
      </w:r>
    </w:p>
  </w:endnote>
  <w:endnote w:type="continuationSeparator" w:id="0">
    <w:p w14:paraId="54BDA9CC" w14:textId="77777777" w:rsidR="009D103F" w:rsidRDefault="009D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71973"/>
      <w:docPartObj>
        <w:docPartGallery w:val="Page Numbers (Bottom of Page)"/>
        <w:docPartUnique/>
      </w:docPartObj>
    </w:sdtPr>
    <w:sdtEndPr/>
    <w:sdtContent>
      <w:p w14:paraId="1CC079D0" w14:textId="14A5EB50" w:rsidR="00C5198E" w:rsidRDefault="00C5198E">
        <w:pPr>
          <w:pStyle w:val="Altbilgi"/>
          <w:jc w:val="center"/>
        </w:pPr>
        <w:r>
          <w:fldChar w:fldCharType="begin"/>
        </w:r>
        <w:r>
          <w:instrText>PAGE   \* MERGEFORMAT</w:instrText>
        </w:r>
        <w:r>
          <w:fldChar w:fldCharType="separate"/>
        </w:r>
        <w:r w:rsidR="00B31F13">
          <w:rPr>
            <w:noProof/>
          </w:rPr>
          <w:t>7</w:t>
        </w:r>
        <w:r>
          <w:fldChar w:fldCharType="end"/>
        </w:r>
        <w:r>
          <w:t>/7</w:t>
        </w:r>
      </w:p>
    </w:sdtContent>
  </w:sdt>
  <w:p w14:paraId="4D1A26FA" w14:textId="77777777" w:rsidR="00C5198E" w:rsidRDefault="00C519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92E30" w14:textId="77777777" w:rsidR="009D103F" w:rsidRDefault="009D103F">
      <w:r>
        <w:separator/>
      </w:r>
    </w:p>
  </w:footnote>
  <w:footnote w:type="continuationSeparator" w:id="0">
    <w:p w14:paraId="67F46914" w14:textId="77777777" w:rsidR="009D103F" w:rsidRDefault="009D1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63A78D8" w:rsidR="001928DE" w:rsidRDefault="00D10A5B">
    <w:pPr>
      <w:jc w:val="both"/>
    </w:pPr>
    <w:r>
      <w:rPr>
        <w:b/>
      </w:rPr>
      <w:t>KARAR:</w:t>
    </w:r>
    <w:r w:rsidR="00C06786">
      <w:rPr>
        <w:b/>
      </w:rPr>
      <w:t xml:space="preserve"> </w:t>
    </w:r>
    <w:r w:rsidR="00C5198E">
      <w:rPr>
        <w:b/>
      </w:rPr>
      <w:t>256</w:t>
    </w:r>
    <w:r w:rsidR="00C06786">
      <w:rPr>
        <w:b/>
      </w:rPr>
      <w:t xml:space="preserve">                                                                                         </w:t>
    </w:r>
    <w:r w:rsidR="00C06786">
      <w:rPr>
        <w:b/>
      </w:rPr>
      <w:tab/>
      <w:t xml:space="preserve">               </w:t>
    </w:r>
    <w:r w:rsidR="00C06786">
      <w:rPr>
        <w:b/>
      </w:rPr>
      <w:tab/>
    </w:r>
    <w:r w:rsidR="002F0AA0">
      <w:rPr>
        <w:b/>
      </w:rPr>
      <w:t>0</w:t>
    </w:r>
    <w:r w:rsidR="00C5198E">
      <w:rPr>
        <w:b/>
      </w:rPr>
      <w:t>7.1</w:t>
    </w:r>
    <w:r w:rsidR="00EF4828">
      <w:rPr>
        <w:b/>
      </w:rPr>
      <w:t>2</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4241B4"/>
    <w:multiLevelType w:val="hybridMultilevel"/>
    <w:tmpl w:val="8A8ED218"/>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6"/>
  </w:num>
  <w:num w:numId="3">
    <w:abstractNumId w:val="14"/>
  </w:num>
  <w:num w:numId="4">
    <w:abstractNumId w:val="3"/>
  </w:num>
  <w:num w:numId="5">
    <w:abstractNumId w:val="19"/>
  </w:num>
  <w:num w:numId="6">
    <w:abstractNumId w:val="12"/>
  </w:num>
  <w:num w:numId="7">
    <w:abstractNumId w:val="7"/>
  </w:num>
  <w:num w:numId="8">
    <w:abstractNumId w:val="13"/>
  </w:num>
  <w:num w:numId="9">
    <w:abstractNumId w:val="16"/>
  </w:num>
  <w:num w:numId="10">
    <w:abstractNumId w:val="4"/>
  </w:num>
  <w:num w:numId="11">
    <w:abstractNumId w:val="2"/>
  </w:num>
  <w:num w:numId="12">
    <w:abstractNumId w:val="11"/>
  </w:num>
  <w:num w:numId="13">
    <w:abstractNumId w:val="20"/>
  </w:num>
  <w:num w:numId="14">
    <w:abstractNumId w:val="1"/>
  </w:num>
  <w:num w:numId="15">
    <w:abstractNumId w:val="17"/>
  </w:num>
  <w:num w:numId="16">
    <w:abstractNumId w:val="8"/>
  </w:num>
  <w:num w:numId="17">
    <w:abstractNumId w:val="9"/>
  </w:num>
  <w:num w:numId="18">
    <w:abstractNumId w:val="10"/>
  </w:num>
  <w:num w:numId="19">
    <w:abstractNumId w:val="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0E94"/>
    <w:rsid w:val="00982923"/>
    <w:rsid w:val="009A3F9F"/>
    <w:rsid w:val="009A3FFA"/>
    <w:rsid w:val="009B7A4D"/>
    <w:rsid w:val="009D0410"/>
    <w:rsid w:val="009D103F"/>
    <w:rsid w:val="009D1418"/>
    <w:rsid w:val="009E113D"/>
    <w:rsid w:val="009F6310"/>
    <w:rsid w:val="00A32026"/>
    <w:rsid w:val="00A4613A"/>
    <w:rsid w:val="00A53574"/>
    <w:rsid w:val="00A6248F"/>
    <w:rsid w:val="00A84555"/>
    <w:rsid w:val="00A912E3"/>
    <w:rsid w:val="00AA1EB4"/>
    <w:rsid w:val="00AB5AF9"/>
    <w:rsid w:val="00AE078F"/>
    <w:rsid w:val="00B063C5"/>
    <w:rsid w:val="00B31F13"/>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198E"/>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61E86"/>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C5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628125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BD6E-B378-4CFC-946A-C79998AF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2811</Words>
  <Characters>16023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Salih ÖZDEMİR</cp:lastModifiedBy>
  <cp:revision>19</cp:revision>
  <cp:lastPrinted>2021-12-07T14:07:00Z</cp:lastPrinted>
  <dcterms:created xsi:type="dcterms:W3CDTF">2020-09-07T13:29:00Z</dcterms:created>
  <dcterms:modified xsi:type="dcterms:W3CDTF">2021-12-07T14:07:00Z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