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EDE2" w14:textId="6BDF4A11" w:rsidR="00895C6A" w:rsidRDefault="00895C6A" w:rsidP="0029678B">
      <w:pPr>
        <w:tabs>
          <w:tab w:val="left" w:pos="1943"/>
        </w:tabs>
        <w:jc w:val="both"/>
      </w:pPr>
      <w:bookmarkStart w:id="0" w:name="_GoBack"/>
      <w:bookmarkEnd w:id="0"/>
    </w:p>
    <w:p w14:paraId="3B942B3F" w14:textId="77777777" w:rsidR="001928DE" w:rsidRDefault="00C06786">
      <w:pPr>
        <w:ind w:firstLine="709"/>
        <w:jc w:val="center"/>
        <w:rPr>
          <w:b/>
        </w:rPr>
      </w:pPr>
      <w:proofErr w:type="gramStart"/>
      <w:r>
        <w:rPr>
          <w:b/>
        </w:rPr>
        <w:t>K  A</w:t>
      </w:r>
      <w:proofErr w:type="gramEnd"/>
      <w:r>
        <w:rPr>
          <w:b/>
        </w:rPr>
        <w:t xml:space="preserve">  R  A  R</w:t>
      </w:r>
    </w:p>
    <w:p w14:paraId="70E30D0A" w14:textId="77777777" w:rsidR="009A3F9F" w:rsidRDefault="009A3F9F" w:rsidP="0029678B">
      <w:pPr>
        <w:jc w:val="both"/>
        <w:rPr>
          <w:b/>
        </w:rPr>
      </w:pPr>
    </w:p>
    <w:p w14:paraId="439D9EB5" w14:textId="6B9B876D" w:rsidR="00F063BF" w:rsidRDefault="0029678B" w:rsidP="0034616D">
      <w:pPr>
        <w:ind w:firstLine="709"/>
        <w:jc w:val="both"/>
      </w:pPr>
      <w:bookmarkStart w:id="1" w:name="__DdeLink__146_2610451006"/>
      <w:r w:rsidRPr="00622AE8">
        <w:t xml:space="preserve">Doğayı korumak ve bisiklet kullanımını teşvik etmek maksadıyla belediyemizce yapılan/yapılabilecek çalışmaların değerlendirilmesi ile ilgili </w:t>
      </w:r>
      <w:r w:rsidRPr="0029678B">
        <w:t>Çevre</w:t>
      </w:r>
      <w:r w:rsidRPr="0029678B">
        <w:t xml:space="preserve"> Komisyonu ile Sağlık Komisyonu</w:t>
      </w:r>
      <w:r w:rsidR="00F063BF">
        <w:rPr>
          <w:rFonts w:eastAsia="Calibri"/>
          <w:color w:val="000000"/>
        </w:rPr>
        <w:t>nun</w:t>
      </w:r>
      <w:bookmarkEnd w:id="1"/>
      <w:r w:rsidR="00F063BF">
        <w:rPr>
          <w:rFonts w:eastAsia="Calibri"/>
          <w:color w:val="000000"/>
        </w:rPr>
        <w:t xml:space="preserve"> </w:t>
      </w:r>
      <w:r>
        <w:rPr>
          <w:rFonts w:eastAsia="Calibri"/>
          <w:color w:val="000000"/>
        </w:rPr>
        <w:t>11.1</w:t>
      </w:r>
      <w:r w:rsidR="004E0CD1">
        <w:rPr>
          <w:rFonts w:eastAsia="Calibri"/>
          <w:color w:val="000000"/>
        </w:rPr>
        <w:t>1.2022</w:t>
      </w:r>
      <w:r w:rsidR="00F063BF">
        <w:rPr>
          <w:rFonts w:eastAsia="Calibri"/>
          <w:color w:val="000000"/>
        </w:rPr>
        <w:t xml:space="preserve"> tarih ve </w:t>
      </w:r>
      <w:r>
        <w:rPr>
          <w:rFonts w:eastAsia="Calibri"/>
          <w:color w:val="000000"/>
        </w:rPr>
        <w:t>1</w:t>
      </w:r>
      <w:r w:rsidR="001A03DF">
        <w:rPr>
          <w:rFonts w:eastAsia="Calibri"/>
          <w:color w:val="000000"/>
        </w:rPr>
        <w:t>1</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481B498C" w14:textId="77777777" w:rsidR="0029678B" w:rsidRPr="003653E5" w:rsidRDefault="00C06786" w:rsidP="0029678B">
      <w:pPr>
        <w:pStyle w:val="ListeParagraf"/>
        <w:ind w:left="0" w:firstLine="708"/>
        <w:jc w:val="both"/>
        <w:rPr>
          <w:color w:val="000000"/>
        </w:rPr>
      </w:pPr>
      <w:proofErr w:type="gramStart"/>
      <w:r w:rsidRPr="002B372D">
        <w:t>(</w:t>
      </w:r>
      <w:proofErr w:type="gramEnd"/>
      <w:r w:rsidR="0029678B" w:rsidRPr="003653E5">
        <w:t xml:space="preserve">Belediye meclisimizin </w:t>
      </w:r>
      <w:r w:rsidR="0029678B">
        <w:t>01.11</w:t>
      </w:r>
      <w:r w:rsidR="0029678B" w:rsidRPr="003653E5">
        <w:t xml:space="preserve">.2022 tarihinde yapmış olduğu </w:t>
      </w:r>
      <w:r w:rsidR="0029678B">
        <w:t>birleşimde</w:t>
      </w:r>
      <w:r w:rsidR="0029678B" w:rsidRPr="003653E5">
        <w:t xml:space="preserve"> görüşülerek komisyonlarımıza havale edilen, </w:t>
      </w:r>
      <w:r w:rsidR="0029678B">
        <w:t>d</w:t>
      </w:r>
      <w:r w:rsidR="0029678B" w:rsidRPr="003653E5">
        <w:t xml:space="preserve">oğayı korumak ve bisiklet kullanımını teşvik etmek maksadıyla belediyemizce yapılan/yapılabilecek çalışmaların değerlendirilmesi ile ilgili </w:t>
      </w:r>
      <w:r w:rsidR="0029678B">
        <w:t>konu</w:t>
      </w:r>
      <w:r w:rsidR="0029678B" w:rsidRPr="003653E5">
        <w:t xml:space="preserve"> incelendi.</w:t>
      </w:r>
    </w:p>
    <w:p w14:paraId="59E14AA3" w14:textId="77777777" w:rsidR="0029678B" w:rsidRPr="003653E5" w:rsidRDefault="0029678B" w:rsidP="0029678B">
      <w:pPr>
        <w:shd w:val="clear" w:color="auto" w:fill="FFFFFF"/>
        <w:ind w:firstLine="708"/>
        <w:jc w:val="both"/>
      </w:pPr>
      <w:r w:rsidRPr="003653E5">
        <w:t>Komisyonlarımızca yapılan görüşmeler neticesinde;</w:t>
      </w:r>
    </w:p>
    <w:p w14:paraId="32F933B2" w14:textId="77777777" w:rsidR="0029678B" w:rsidRDefault="0029678B" w:rsidP="0029678B">
      <w:pPr>
        <w:autoSpaceDE w:val="0"/>
        <w:autoSpaceDN w:val="0"/>
        <w:adjustRightInd w:val="0"/>
        <w:ind w:firstLine="708"/>
        <w:jc w:val="both"/>
      </w:pPr>
      <w:proofErr w:type="gramStart"/>
      <w:r w:rsidRPr="003653E5">
        <w:t xml:space="preserve">Özellikle son yıllarda </w:t>
      </w:r>
      <w:r>
        <w:t xml:space="preserve">doğayı korunarak gelecek nesillere daha yaşanabilir bir dünya bırakmak ve </w:t>
      </w:r>
      <w:r w:rsidRPr="003653E5">
        <w:t>bisiklet kullanımının artması</w:t>
      </w:r>
      <w:r>
        <w:t xml:space="preserve"> amacıyla</w:t>
      </w:r>
      <w:r w:rsidRPr="003653E5">
        <w:t xml:space="preserve">, sivil toplum kuruluşları, kamu kuruluşları, yerel yönetimler, özel sektör ve medya tarafından </w:t>
      </w:r>
      <w:r>
        <w:t xml:space="preserve">doğanın korunması ve </w:t>
      </w:r>
      <w:r w:rsidRPr="003653E5">
        <w:t xml:space="preserve">bisikletin </w:t>
      </w:r>
      <w:r>
        <w:t xml:space="preserve">kullanımının yaygınlaştırılmasının </w:t>
      </w:r>
      <w:r w:rsidRPr="003653E5">
        <w:t>gündeme taşınması, bisikletin yaygınlaşmasının önüne çıkan engelleri ve bu engellerin aşılması için paydaşlara düşen rolleri yeniden tanımlama ve çözüm için birlikte hareket etme gerekliliğini ortaya çıkar</w:t>
      </w:r>
      <w:r>
        <w:t>mıştır</w:t>
      </w:r>
      <w:r w:rsidRPr="003653E5">
        <w:t xml:space="preserve">. </w:t>
      </w:r>
      <w:proofErr w:type="gramEnd"/>
    </w:p>
    <w:p w14:paraId="1D40FD65" w14:textId="77777777" w:rsidR="0029678B" w:rsidRDefault="0029678B" w:rsidP="0029678B">
      <w:pPr>
        <w:autoSpaceDE w:val="0"/>
        <w:autoSpaceDN w:val="0"/>
        <w:adjustRightInd w:val="0"/>
        <w:ind w:firstLine="708"/>
        <w:jc w:val="both"/>
      </w:pPr>
      <w:r w:rsidRPr="003653E5">
        <w:t xml:space="preserve">Bisiklet kullanımının yaygınlaştırılması; güvenli bisiklet yolu altyapısı ve </w:t>
      </w:r>
      <w:r>
        <w:t xml:space="preserve">parklarda </w:t>
      </w:r>
      <w:r w:rsidRPr="003653E5">
        <w:t xml:space="preserve">bisiklet </w:t>
      </w:r>
      <w:r>
        <w:t xml:space="preserve">yolarının </w:t>
      </w:r>
      <w:r w:rsidRPr="003653E5">
        <w:t xml:space="preserve">yapılması, bisikletin toplu ulaşım araçları ile </w:t>
      </w:r>
      <w:proofErr w:type="gramStart"/>
      <w:r w:rsidRPr="003653E5">
        <w:t>entegrasyonu</w:t>
      </w:r>
      <w:proofErr w:type="gramEnd"/>
      <w:r w:rsidRPr="003653E5">
        <w:t>, paylaşımlı bisiklet sistemlerinin çoğal</w:t>
      </w:r>
      <w:r>
        <w:t>tıl</w:t>
      </w:r>
      <w:r w:rsidRPr="003653E5">
        <w:t>ması gibi yapısal çalışmaların hayata geçirilmesi ihtiyacını doğuruyor. Fakat bisikletin yaygınlaşması yalnızca yapısal bariyerlerin ortadan kaldırılmasıyla mümkün olmuyor, ülkenin her yerinde bisiklet yolu yapılsa dahi toplumun algısal olarak da gündelik yaşamda bisiklet kullanımını benimsemesi, sağlıklı bir yaşam için gündelik yaşamda hareket etmenin gerekliliği ve hareketin en önemli araçlarından birinin bisiklet olduğuna dair toplumda farkındalık yaratılması önem kazanıyor. Bu noktada konuyu iki boyutuyla da değerlendirmek ve gerekli adımları atabilmek için merkezi kamu, yerel yönetimler, üniversiteler, sivil toplum kuruluşları ve özel sektör gibi birçok paydaşa önemli roller düş</w:t>
      </w:r>
      <w:r>
        <w:t>mektedir.</w:t>
      </w:r>
      <w:r w:rsidRPr="003653E5">
        <w:t xml:space="preserve"> </w:t>
      </w:r>
    </w:p>
    <w:p w14:paraId="6145DB57" w14:textId="77777777" w:rsidR="0029678B" w:rsidRDefault="0029678B" w:rsidP="0029678B">
      <w:pPr>
        <w:autoSpaceDE w:val="0"/>
        <w:autoSpaceDN w:val="0"/>
        <w:adjustRightInd w:val="0"/>
        <w:ind w:firstLine="708"/>
        <w:jc w:val="both"/>
      </w:pPr>
      <w:r w:rsidRPr="003A20D8">
        <w:t>İnsan ile doğa, birbiriyle doğrudan etkileşim halindedir. İnsanın doğayla olan ilişkisi, daha dünyaya geldiği an başlar ve temel ihtiyaçları doğrultusunda sürekli olarak devam eder. Çü</w:t>
      </w:r>
      <w:r>
        <w:t xml:space="preserve">nkü insanlar beslenme, barınma ve </w:t>
      </w:r>
      <w:r w:rsidRPr="003A20D8">
        <w:t xml:space="preserve">korunma ihtiyaçlarının </w:t>
      </w:r>
      <w:r>
        <w:t>büyük</w:t>
      </w:r>
      <w:r w:rsidRPr="003A20D8">
        <w:t xml:space="preserve"> bir kısmını doğadan karşılarlar. Bunun dışında insan, çevre dengesi içinde de bir yere sahiptir ve doğayla bir bütünlük içindedir. </w:t>
      </w:r>
    </w:p>
    <w:p w14:paraId="4FFC75AA" w14:textId="77777777" w:rsidR="0029678B" w:rsidRDefault="0029678B" w:rsidP="0029678B">
      <w:pPr>
        <w:autoSpaceDE w:val="0"/>
        <w:autoSpaceDN w:val="0"/>
        <w:adjustRightInd w:val="0"/>
        <w:ind w:firstLine="708"/>
        <w:jc w:val="both"/>
      </w:pPr>
      <w:r w:rsidRPr="003653E5">
        <w:t>Buradan hareketle</w:t>
      </w:r>
      <w:r>
        <w:t xml:space="preserve">; doğa, </w:t>
      </w:r>
      <w:r w:rsidRPr="003653E5">
        <w:t>sağlık, hareket ve bisiklet arasındaki ilişkiyi kurmak, gündelik hayatta</w:t>
      </w:r>
      <w:r>
        <w:t xml:space="preserve"> bisiklet kullanımının</w:t>
      </w:r>
      <w:r w:rsidRPr="003653E5">
        <w:t xml:space="preserve"> mümkün olduğuna</w:t>
      </w:r>
      <w:r>
        <w:t xml:space="preserve"> ve doğayı korumaya </w:t>
      </w:r>
      <w:r w:rsidRPr="003653E5">
        <w:t>dair algı</w:t>
      </w:r>
      <w:r>
        <w:t>nın</w:t>
      </w:r>
      <w:r w:rsidRPr="003653E5">
        <w:t xml:space="preserve"> güçlendirme</w:t>
      </w:r>
      <w:r>
        <w:t>si</w:t>
      </w:r>
      <w:r w:rsidRPr="003653E5">
        <w:t xml:space="preserve"> hedefiyle ve bisiklet kullanımının toplumda yaygınlaşmasına katkıda bulunmak </w:t>
      </w:r>
      <w:r>
        <w:t xml:space="preserve">ve doğayı korumak </w:t>
      </w:r>
      <w:r w:rsidRPr="003653E5">
        <w:t>üzere</w:t>
      </w:r>
      <w:r>
        <w:t xml:space="preserve">; </w:t>
      </w:r>
    </w:p>
    <w:p w14:paraId="233AEB87" w14:textId="77777777" w:rsidR="0029678B" w:rsidRPr="003653E5" w:rsidRDefault="0029678B" w:rsidP="0029678B">
      <w:pPr>
        <w:autoSpaceDE w:val="0"/>
        <w:autoSpaceDN w:val="0"/>
        <w:adjustRightInd w:val="0"/>
        <w:ind w:firstLine="708"/>
        <w:jc w:val="both"/>
      </w:pPr>
      <w:r>
        <w:t>B</w:t>
      </w:r>
      <w:r w:rsidRPr="00754C82">
        <w:rPr>
          <w:rStyle w:val="style16"/>
        </w:rPr>
        <w:t xml:space="preserve">elediyemiz bütçe </w:t>
      </w:r>
      <w:proofErr w:type="gramStart"/>
      <w:r w:rsidRPr="00754C82">
        <w:rPr>
          <w:rStyle w:val="style16"/>
        </w:rPr>
        <w:t>imk</w:t>
      </w:r>
      <w:r>
        <w:rPr>
          <w:rStyle w:val="style16"/>
        </w:rPr>
        <w:t>a</w:t>
      </w:r>
      <w:r w:rsidRPr="00754C82">
        <w:rPr>
          <w:rStyle w:val="style16"/>
        </w:rPr>
        <w:t>nları</w:t>
      </w:r>
      <w:proofErr w:type="gramEnd"/>
      <w:r w:rsidRPr="00754C82">
        <w:rPr>
          <w:rStyle w:val="style16"/>
        </w:rPr>
        <w:t xml:space="preserve"> ölçüsünde </w:t>
      </w:r>
      <w:r>
        <w:rPr>
          <w:rStyle w:val="style16"/>
        </w:rPr>
        <w:t xml:space="preserve">projelendirme aşamasında park ve meydan düzenlemelerinde </w:t>
      </w:r>
      <w:r>
        <w:t>bisiklet yollarının yapılmasının planlanması ve doğanın korunması amacıyla ilçemizde yaşayan vatandaşların bilinçlendirilmesi için gerekli</w:t>
      </w:r>
      <w:r>
        <w:rPr>
          <w:rStyle w:val="style16"/>
        </w:rPr>
        <w:t xml:space="preserve"> eğitim seminerleri, </w:t>
      </w:r>
      <w:r>
        <w:t>konferans, panel ve</w:t>
      </w:r>
      <w:r w:rsidRPr="003653E5">
        <w:t xml:space="preserve"> görs</w:t>
      </w:r>
      <w:r>
        <w:t xml:space="preserve">el bilgilendirme faaliyetlerinin ve sivil toplum kuruluşları ile işbirliğinin </w:t>
      </w:r>
      <w:r>
        <w:rPr>
          <w:rStyle w:val="style16"/>
        </w:rPr>
        <w:t>devam</w:t>
      </w:r>
      <w:r w:rsidRPr="003653E5">
        <w:rPr>
          <w:color w:val="000000"/>
        </w:rPr>
        <w:t xml:space="preserve"> ettirilmesi </w:t>
      </w:r>
      <w:r w:rsidRPr="003653E5">
        <w:t>komisyonlarımızca uygun görülmüştür.</w:t>
      </w:r>
    </w:p>
    <w:p w14:paraId="4EBF981B" w14:textId="6AF248C9" w:rsidR="00485CF3" w:rsidRPr="0029678B" w:rsidRDefault="0034616D" w:rsidP="0029678B">
      <w:pPr>
        <w:pStyle w:val="AralkYok"/>
        <w:ind w:firstLine="709"/>
        <w:jc w:val="both"/>
        <w:rPr>
          <w:color w:val="000000"/>
          <w:sz w:val="24"/>
          <w:szCs w:val="24"/>
        </w:rPr>
      </w:pPr>
      <w:r w:rsidRPr="0029678B">
        <w:rPr>
          <w:sz w:val="24"/>
          <w:szCs w:val="24"/>
        </w:rPr>
        <w:t>Meclisimizin görüşlerine arz ederiz.</w:t>
      </w:r>
      <w:proofErr w:type="gramStart"/>
      <w:r w:rsidR="00837BF8" w:rsidRPr="0029678B">
        <w:rPr>
          <w:sz w:val="24"/>
          <w:szCs w:val="24"/>
        </w:rPr>
        <w:t>)</w:t>
      </w:r>
      <w:proofErr w:type="gramEnd"/>
      <w:r w:rsidR="00895C6A" w:rsidRPr="0029678B">
        <w:rPr>
          <w:sz w:val="24"/>
          <w:szCs w:val="24"/>
        </w:rPr>
        <w:t xml:space="preserve">  O</w:t>
      </w:r>
      <w:r w:rsidR="00485CF3" w:rsidRPr="0029678B">
        <w:rPr>
          <w:sz w:val="24"/>
          <w:szCs w:val="24"/>
        </w:rPr>
        <w:t>kundu.</w:t>
      </w:r>
    </w:p>
    <w:p w14:paraId="1ACA345A" w14:textId="61D9ED00" w:rsidR="00252F2F" w:rsidRDefault="00F063BF" w:rsidP="00D8502F">
      <w:pPr>
        <w:ind w:firstLine="709"/>
        <w:jc w:val="both"/>
      </w:pPr>
      <w:r w:rsidRPr="00F063BF">
        <w:t xml:space="preserve">Konu üzerindeki görüşmelerden sonra, komisyon raporu oylamaya sunuldu, yapılan işaretle oylama sonucunda, </w:t>
      </w:r>
      <w:r w:rsidR="0029678B" w:rsidRPr="00622AE8">
        <w:t xml:space="preserve">Doğayı korumak ve bisiklet kullanımını teşvik etmek maksadıyla belediyemizce yapılan/yapılabilecek çalışmaların değerlendirilmesi ile ilgili </w:t>
      </w:r>
      <w:r w:rsidR="0029678B" w:rsidRPr="0029678B">
        <w:t>Çevre Komisyonu ile Sağlık Komisyonu</w:t>
      </w:r>
      <w:r w:rsidR="0029678B" w:rsidRPr="00622AE8">
        <w:rPr>
          <w:b/>
        </w:rPr>
        <w:t xml:space="preserve"> </w:t>
      </w:r>
      <w:r w:rsidR="00EA7D6F">
        <w:t>müşterek</w:t>
      </w:r>
      <w:r w:rsidR="00BE6288">
        <w:t xml:space="preserve"> </w:t>
      </w:r>
      <w:r w:rsidRPr="00F063BF">
        <w:t xml:space="preserve">raporunun kabulüne oybirliğiyle </w:t>
      </w:r>
      <w:r w:rsidR="00BE6288">
        <w:t>0</w:t>
      </w:r>
      <w:r w:rsidR="0029678B">
        <w:t>2.1</w:t>
      </w:r>
      <w:r w:rsidR="00B41398">
        <w:t>2.2022</w:t>
      </w:r>
      <w:r w:rsidRPr="00F063BF">
        <w:t xml:space="preserve"> tarihli toplantıda karar verildi.</w:t>
      </w:r>
    </w:p>
    <w:p w14:paraId="3559ABEC" w14:textId="77777777" w:rsidR="00895C6A" w:rsidRDefault="00895C6A">
      <w:pPr>
        <w:ind w:firstLine="708"/>
        <w:jc w:val="both"/>
      </w:pPr>
    </w:p>
    <w:p w14:paraId="4C255F44" w14:textId="77777777" w:rsidR="00895C6A" w:rsidRDefault="00895C6A">
      <w:pPr>
        <w:ind w:firstLine="708"/>
        <w:jc w:val="both"/>
      </w:pPr>
    </w:p>
    <w:p w14:paraId="2AFF40B4" w14:textId="35F27E30" w:rsidR="00966F3A" w:rsidRDefault="00966F3A" w:rsidP="00966F3A">
      <w:pPr>
        <w:ind w:firstLine="426"/>
      </w:pPr>
      <w:r>
        <w:t xml:space="preserve"> Mustafa ÜNVER   </w:t>
      </w:r>
      <w:r>
        <w:tab/>
        <w:t xml:space="preserve">                     Fatma Nur AYDOĞAN              </w:t>
      </w:r>
      <w:proofErr w:type="spellStart"/>
      <w:r>
        <w:t>Nahide</w:t>
      </w:r>
      <w:proofErr w:type="spellEnd"/>
      <w:r>
        <w:t xml:space="preserve"> DEMİRYÜREK                            </w:t>
      </w:r>
    </w:p>
    <w:p w14:paraId="1D61F39D" w14:textId="4BCECC1B" w:rsidR="00966F3A" w:rsidRDefault="00966F3A" w:rsidP="00966F3A">
      <w:r>
        <w:t xml:space="preserve">        Meclis Başkan V.                                           Katip</w:t>
      </w:r>
      <w:r>
        <w:tab/>
      </w:r>
      <w:r>
        <w:tab/>
      </w:r>
      <w:r>
        <w:tab/>
      </w:r>
      <w:r>
        <w:tab/>
        <w:t xml:space="preserve">     Katip</w:t>
      </w:r>
    </w:p>
    <w:p w14:paraId="063F8ED5" w14:textId="16BEA651" w:rsidR="00304DE6" w:rsidRPr="00304DE6" w:rsidRDefault="00304DE6" w:rsidP="00966F3A">
      <w:pP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A8DA4" w14:textId="77777777" w:rsidR="00AD4D37" w:rsidRDefault="00AD4D37">
      <w:r>
        <w:separator/>
      </w:r>
    </w:p>
  </w:endnote>
  <w:endnote w:type="continuationSeparator" w:id="0">
    <w:p w14:paraId="6462D9DB" w14:textId="77777777" w:rsidR="00AD4D37" w:rsidRDefault="00AD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3D6B5" w14:textId="77777777" w:rsidR="00AD4D37" w:rsidRDefault="00AD4D37">
      <w:r>
        <w:separator/>
      </w:r>
    </w:p>
  </w:footnote>
  <w:footnote w:type="continuationSeparator" w:id="0">
    <w:p w14:paraId="2CDC2EF6" w14:textId="77777777" w:rsidR="00AD4D37" w:rsidRDefault="00AD4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E82218E" w:rsidR="001928DE" w:rsidRDefault="00D10A5B">
    <w:pPr>
      <w:jc w:val="both"/>
    </w:pPr>
    <w:r>
      <w:rPr>
        <w:b/>
      </w:rPr>
      <w:t>KARAR:</w:t>
    </w:r>
    <w:r w:rsidR="00C06786">
      <w:rPr>
        <w:b/>
      </w:rPr>
      <w:t xml:space="preserve"> </w:t>
    </w:r>
    <w:r w:rsidR="0029678B">
      <w:rPr>
        <w:b/>
      </w:rPr>
      <w:t>251</w:t>
    </w:r>
    <w:r w:rsidR="00C06786">
      <w:rPr>
        <w:b/>
      </w:rPr>
      <w:t xml:space="preserve">                                                                                         </w:t>
    </w:r>
    <w:r w:rsidR="00C06786">
      <w:rPr>
        <w:b/>
      </w:rPr>
      <w:tab/>
      <w:t xml:space="preserve">               </w:t>
    </w:r>
    <w:r w:rsidR="00C06786">
      <w:rPr>
        <w:b/>
      </w:rPr>
      <w:tab/>
    </w:r>
    <w:r w:rsidR="00E53496">
      <w:rPr>
        <w:b/>
      </w:rPr>
      <w:t>0</w:t>
    </w:r>
    <w:r w:rsidR="0029678B">
      <w:rPr>
        <w:b/>
      </w:rPr>
      <w:t>2.1</w:t>
    </w:r>
    <w:r w:rsidR="00270283">
      <w:rPr>
        <w:b/>
      </w:rPr>
      <w:t>2</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9678B"/>
    <w:rsid w:val="002B2B90"/>
    <w:rsid w:val="002B372D"/>
    <w:rsid w:val="002D1284"/>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030A9"/>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66F3A"/>
    <w:rsid w:val="0097229F"/>
    <w:rsid w:val="00982923"/>
    <w:rsid w:val="009A3F9F"/>
    <w:rsid w:val="009A3FFA"/>
    <w:rsid w:val="009D0410"/>
    <w:rsid w:val="009D1418"/>
    <w:rsid w:val="009F6310"/>
    <w:rsid w:val="00A32026"/>
    <w:rsid w:val="00A41C32"/>
    <w:rsid w:val="00A4613A"/>
    <w:rsid w:val="00A84555"/>
    <w:rsid w:val="00AB5AF9"/>
    <w:rsid w:val="00AD4D37"/>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8502F"/>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style16">
    <w:name w:val="style16"/>
    <w:basedOn w:val="VarsaylanParagrafYazTipi"/>
    <w:rsid w:val="00296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 w:id="1318458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BC1AC-F18F-434E-81DB-3A201B69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550</Words>
  <Characters>3137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13</cp:revision>
  <cp:lastPrinted>2021-02-05T09:29:00Z</cp:lastPrinted>
  <dcterms:created xsi:type="dcterms:W3CDTF">2020-08-07T07:47:00Z</dcterms:created>
  <dcterms:modified xsi:type="dcterms:W3CDTF">2022-12-02T12:36:00Z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