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556F21A2" w:rsidR="00F063BF" w:rsidRDefault="007975D1" w:rsidP="0034616D">
      <w:pPr>
        <w:ind w:firstLine="709"/>
        <w:jc w:val="both"/>
      </w:pPr>
      <w:bookmarkStart w:id="0" w:name="__DdeLink__146_2610451006"/>
      <w:r>
        <w:t xml:space="preserve">Belediyemizce düzenlenen sportif etkinliklerin, katılım sağlayan vatandaşlarımıza sağladığı katkıların değerlendirilmesi </w:t>
      </w:r>
      <w:r>
        <w:rPr>
          <w:color w:val="000000"/>
          <w:shd w:val="clear" w:color="auto" w:fill="FFFFFF"/>
        </w:rPr>
        <w:t xml:space="preserve">ile ilgili </w:t>
      </w:r>
      <w:r w:rsidRPr="007975D1">
        <w:t>Kadın Erkek Fırsat Eşitliği ve İnsan Hakları Komisyonu ile Engell</w:t>
      </w:r>
      <w:r w:rsidRPr="007975D1">
        <w:t>i ve Yaşlı Hizmetleri Komisyonu</w:t>
      </w:r>
      <w:r w:rsidR="00F063BF" w:rsidRPr="007975D1">
        <w:rPr>
          <w:rFonts w:eastAsia="Calibri"/>
          <w:color w:val="000000"/>
        </w:rPr>
        <w:t>nun</w:t>
      </w:r>
      <w:bookmarkEnd w:id="0"/>
      <w:r w:rsidR="00F063BF">
        <w:rPr>
          <w:rFonts w:eastAsia="Calibri"/>
          <w:color w:val="000000"/>
        </w:rPr>
        <w:t xml:space="preserve"> </w:t>
      </w:r>
      <w:r w:rsidR="0034616D">
        <w:rPr>
          <w:rFonts w:eastAsia="Calibri"/>
          <w:color w:val="000000"/>
        </w:rPr>
        <w:t>22</w:t>
      </w:r>
      <w:r>
        <w:rPr>
          <w:rFonts w:eastAsia="Calibri"/>
          <w:color w:val="000000"/>
        </w:rPr>
        <w:t>.04.2022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3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04803186" w14:textId="77777777" w:rsidR="007975D1" w:rsidRPr="007975D1" w:rsidRDefault="00C06786" w:rsidP="007975D1">
      <w:pPr>
        <w:ind w:firstLine="567"/>
        <w:jc w:val="both"/>
      </w:pPr>
      <w:proofErr w:type="gramStart"/>
      <w:r w:rsidRPr="007975D1">
        <w:t>(</w:t>
      </w:r>
      <w:proofErr w:type="gramEnd"/>
      <w:r w:rsidR="007975D1" w:rsidRPr="007975D1">
        <w:t>Belediye Meclisimizin 04.04.2022 tarihinde yapmış olduğu birleşimde görüşülerek komisyonumuza havale edilen; Belediyemizce düzenlenen sportif etkinliklerin, katılım sağlayan vatandaşlarımıza sağladığı katkıların değerlendirilmesi ile ilgili dosya incelendi.</w:t>
      </w:r>
    </w:p>
    <w:p w14:paraId="44F88AF7" w14:textId="77777777" w:rsidR="007975D1" w:rsidRPr="007975D1" w:rsidRDefault="007975D1" w:rsidP="007975D1">
      <w:pPr>
        <w:ind w:firstLine="567"/>
        <w:jc w:val="both"/>
      </w:pPr>
      <w:r w:rsidRPr="007975D1">
        <w:t xml:space="preserve">Komisyonlarımızca yapılan görüşmeler neticesinde; </w:t>
      </w:r>
    </w:p>
    <w:p w14:paraId="0DF802CB" w14:textId="77777777" w:rsidR="007975D1" w:rsidRPr="007975D1" w:rsidRDefault="007975D1" w:rsidP="007975D1">
      <w:pPr>
        <w:ind w:firstLine="567"/>
        <w:jc w:val="both"/>
      </w:pPr>
      <w:r w:rsidRPr="007975D1">
        <w:t xml:space="preserve">Sportif Etkinlikler; Egzersiz yoluyla vücudun </w:t>
      </w:r>
      <w:proofErr w:type="spellStart"/>
      <w:r w:rsidRPr="007975D1">
        <w:t>Ph</w:t>
      </w:r>
      <w:proofErr w:type="spellEnd"/>
      <w:r w:rsidRPr="007975D1">
        <w:t xml:space="preserve"> seviyesi dengelenir, romatizma, kanser gibi hastalıkların önüne geçilebilir. </w:t>
      </w:r>
    </w:p>
    <w:p w14:paraId="7E8FF025" w14:textId="77777777" w:rsidR="007975D1" w:rsidRPr="007975D1" w:rsidRDefault="007975D1" w:rsidP="007975D1">
      <w:pPr>
        <w:ind w:firstLine="567"/>
        <w:jc w:val="both"/>
      </w:pPr>
      <w:r w:rsidRPr="007975D1">
        <w:t xml:space="preserve">Spor yapmak ruh halinin iyileşmesine sebep olur, vücudun </w:t>
      </w:r>
      <w:proofErr w:type="spellStart"/>
      <w:r w:rsidRPr="007975D1">
        <w:t>endorfin</w:t>
      </w:r>
      <w:proofErr w:type="spellEnd"/>
      <w:r w:rsidRPr="007975D1">
        <w:t xml:space="preserve"> salgılamasına sebep olur</w:t>
      </w:r>
    </w:p>
    <w:p w14:paraId="72FCC9CD" w14:textId="77777777" w:rsidR="007975D1" w:rsidRPr="007975D1" w:rsidRDefault="007975D1" w:rsidP="007975D1">
      <w:pPr>
        <w:ind w:firstLine="567"/>
        <w:jc w:val="both"/>
      </w:pPr>
      <w:r w:rsidRPr="007975D1">
        <w:t>Sağlıklı olarak kilo almayı sağlar, Kilo almanın yolu da düzenli beslenme ve düzenli egzersizden geçer.</w:t>
      </w:r>
    </w:p>
    <w:p w14:paraId="66D6C22B" w14:textId="77777777" w:rsidR="007975D1" w:rsidRPr="007975D1" w:rsidRDefault="007975D1" w:rsidP="007975D1">
      <w:pPr>
        <w:ind w:firstLine="567"/>
        <w:jc w:val="both"/>
      </w:pPr>
      <w:r w:rsidRPr="007975D1">
        <w:t>Bireysel olarak yapılabilir. Kilo vermeye yardımcıdır. Genç kalmanıza yardımcı olur. Her yaşa uygun bir egzersiz mutlaka var. Birçok hastalığa karşı zamanında önlem almanıza yardımcı olur.  Düzenli bir hayata olanak sağlar.</w:t>
      </w:r>
    </w:p>
    <w:p w14:paraId="57E3DFD5" w14:textId="77777777" w:rsidR="007975D1" w:rsidRPr="007975D1" w:rsidRDefault="007975D1" w:rsidP="007975D1">
      <w:pPr>
        <w:ind w:firstLine="567"/>
        <w:jc w:val="both"/>
      </w:pPr>
      <w:r w:rsidRPr="007975D1">
        <w:t xml:space="preserve">Bu hususlar değerlendirildiğinde sportif etkinlikler vatandaşlarımızın sağlığı açısından oldukça önemlidir bu bağlamda belediyemiz park ve yürüyüş alanları oluşturmakta buralarda vatandaşlarımızın sağlıklı yaşam sürmelerine destek sağlamaktadır. </w:t>
      </w:r>
    </w:p>
    <w:p w14:paraId="4EBF981B" w14:textId="65DEB91A" w:rsidR="00485CF3" w:rsidRPr="007975D1" w:rsidRDefault="007975D1" w:rsidP="007975D1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7975D1">
        <w:rPr>
          <w:sz w:val="24"/>
          <w:szCs w:val="24"/>
        </w:rPr>
        <w:t>Belediyemiz Park ve Bahçeler Müdürlüğünce yapılan yürüyüş vb. alanların daha da artırılmasının faydalı olacağı böylece sportif etkinliklere katılımın artacağı komisyonumuzca uygun görülmüştür.</w:t>
      </w:r>
      <w:r w:rsidR="00270283" w:rsidRPr="007975D1">
        <w:rPr>
          <w:sz w:val="24"/>
          <w:szCs w:val="24"/>
        </w:rPr>
        <w:tab/>
      </w:r>
      <w:r w:rsidR="00270283" w:rsidRPr="007975D1">
        <w:rPr>
          <w:sz w:val="24"/>
          <w:szCs w:val="24"/>
        </w:rPr>
        <w:tab/>
      </w:r>
      <w:r w:rsidR="00270283" w:rsidRPr="007975D1">
        <w:rPr>
          <w:sz w:val="24"/>
          <w:szCs w:val="24"/>
        </w:rPr>
        <w:tab/>
      </w:r>
      <w:r w:rsidR="00270283" w:rsidRPr="007975D1">
        <w:rPr>
          <w:sz w:val="24"/>
          <w:szCs w:val="24"/>
        </w:rPr>
        <w:tab/>
      </w:r>
      <w:r w:rsidR="00270283" w:rsidRPr="007975D1">
        <w:rPr>
          <w:sz w:val="24"/>
          <w:szCs w:val="24"/>
        </w:rPr>
        <w:tab/>
      </w:r>
      <w:r w:rsidR="00270283" w:rsidRPr="007975D1">
        <w:rPr>
          <w:sz w:val="24"/>
          <w:szCs w:val="24"/>
        </w:rPr>
        <w:tab/>
      </w:r>
      <w:r w:rsidR="00270283" w:rsidRPr="007975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16D" w:rsidRPr="007975D1">
        <w:rPr>
          <w:sz w:val="24"/>
          <w:szCs w:val="24"/>
        </w:rPr>
        <w:t>Meclisimizin görüşlerine arz ederiz.</w:t>
      </w:r>
      <w:proofErr w:type="gramStart"/>
      <w:r w:rsidR="00837BF8" w:rsidRPr="007975D1">
        <w:rPr>
          <w:sz w:val="24"/>
          <w:szCs w:val="24"/>
        </w:rPr>
        <w:t>)</w:t>
      </w:r>
      <w:proofErr w:type="gramEnd"/>
      <w:r w:rsidR="00895C6A" w:rsidRPr="007975D1">
        <w:rPr>
          <w:sz w:val="24"/>
          <w:szCs w:val="24"/>
        </w:rPr>
        <w:t xml:space="preserve">  O</w:t>
      </w:r>
      <w:r w:rsidR="00485CF3" w:rsidRPr="007975D1">
        <w:rPr>
          <w:sz w:val="24"/>
          <w:szCs w:val="24"/>
        </w:rPr>
        <w:t>kundu.</w:t>
      </w:r>
    </w:p>
    <w:p w14:paraId="626685F2" w14:textId="55DBD4E2" w:rsidR="001928DE" w:rsidRDefault="00F063BF" w:rsidP="00252F2F">
      <w:pPr>
        <w:ind w:firstLine="709"/>
        <w:jc w:val="both"/>
      </w:pPr>
      <w:r w:rsidRPr="00F063BF">
        <w:t xml:space="preserve">Konu üzerindeki görüşmelerden sonra, komisyon raporu oylamaya sunuldu, yapılan işaretle oylama sonucunda, </w:t>
      </w:r>
      <w:r w:rsidR="007975D1">
        <w:t xml:space="preserve">Belediyemizce düzenlenen sportif etkinliklerin, katılım sağlayan vatandaşlarımıza sağladığı katkıların değerlendirilmesi </w:t>
      </w:r>
      <w:r w:rsidR="007975D1">
        <w:rPr>
          <w:color w:val="000000"/>
          <w:shd w:val="clear" w:color="auto" w:fill="FFFFFF"/>
        </w:rPr>
        <w:t xml:space="preserve">ile ilgili </w:t>
      </w:r>
      <w:r w:rsidR="007975D1" w:rsidRPr="007975D1">
        <w:t>Kadın Erkek Fırsat Eşitliği ve İnsan Hakları Komisyonu ile Engelli ve Yaşlı Hizmetleri Komisyonu</w:t>
      </w:r>
      <w:r w:rsidR="007975D1"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A66D65">
        <w:t>10.05</w:t>
      </w:r>
      <w:r w:rsidR="00B41398">
        <w:t>.2022</w:t>
      </w:r>
      <w:r w:rsidRPr="00F063BF">
        <w:t xml:space="preserve"> tarihli toplantıda karar verildi.</w:t>
      </w:r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B7A8A22" w14:textId="64065FF3" w:rsidR="001A03DF" w:rsidRDefault="001A03DF" w:rsidP="001A03DF">
      <w:r>
        <w:t xml:space="preserve">          Fatih OMAÇ</w:t>
      </w:r>
      <w:r>
        <w:tab/>
        <w:t xml:space="preserve">                              </w:t>
      </w:r>
      <w:proofErr w:type="gramStart"/>
      <w:r w:rsidR="00A66D65">
        <w:t>Fatma  Nur</w:t>
      </w:r>
      <w:proofErr w:type="gramEnd"/>
      <w:r w:rsidR="00A66D65">
        <w:t xml:space="preserve"> AYDOĞAN             </w:t>
      </w:r>
      <w:r>
        <w:t xml:space="preserve"> </w:t>
      </w:r>
      <w:proofErr w:type="spellStart"/>
      <w:r w:rsidR="00A66D65">
        <w:t>Nahide</w:t>
      </w:r>
      <w:proofErr w:type="spellEnd"/>
      <w:r w:rsidR="00A66D65">
        <w:t xml:space="preserve"> DEMİRYÜREK</w:t>
      </w:r>
    </w:p>
    <w:p w14:paraId="495E5701" w14:textId="37A7C902" w:rsidR="000C0CD8" w:rsidRDefault="000C0CD8" w:rsidP="000C0CD8">
      <w:r>
        <w:t xml:space="preserve">      Meclis Başkan V.                                        </w:t>
      </w:r>
      <w:r w:rsidR="007975D1">
        <w:t xml:space="preserve">    </w:t>
      </w:r>
      <w:proofErr w:type="gramStart"/>
      <w:r w:rsidR="007975D1">
        <w:t>Katip</w:t>
      </w:r>
      <w:proofErr w:type="gramEnd"/>
      <w:r w:rsidR="007975D1">
        <w:tab/>
      </w:r>
      <w:r w:rsidR="007975D1">
        <w:tab/>
      </w:r>
      <w:r w:rsidR="007975D1">
        <w:tab/>
        <w:t xml:space="preserve">             </w:t>
      </w:r>
      <w:bookmarkStart w:id="1" w:name="_GoBack"/>
      <w:bookmarkEnd w:id="1"/>
      <w:r>
        <w:t xml:space="preserve"> </w:t>
      </w:r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83236" w14:textId="77777777" w:rsidR="00B616EF" w:rsidRDefault="00B616EF">
      <w:r>
        <w:separator/>
      </w:r>
    </w:p>
  </w:endnote>
  <w:endnote w:type="continuationSeparator" w:id="0">
    <w:p w14:paraId="7AB573D7" w14:textId="77777777" w:rsidR="00B616EF" w:rsidRDefault="00B6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85278" w14:textId="77777777" w:rsidR="00B616EF" w:rsidRDefault="00B616EF">
      <w:r>
        <w:separator/>
      </w:r>
    </w:p>
  </w:footnote>
  <w:footnote w:type="continuationSeparator" w:id="0">
    <w:p w14:paraId="7A329D7A" w14:textId="77777777" w:rsidR="00B616EF" w:rsidRDefault="00B61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14FC40BA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A66D65">
      <w:rPr>
        <w:b/>
      </w:rPr>
      <w:t>117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A66D65">
      <w:rPr>
        <w:b/>
      </w:rPr>
      <w:t>10.05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418ED"/>
    <w:rsid w:val="004513D2"/>
    <w:rsid w:val="00485CF3"/>
    <w:rsid w:val="004C0F60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975D1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66D65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97D9-E513-4468-8993-39BD0745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10</cp:revision>
  <cp:lastPrinted>2022-05-13T10:57:00Z</cp:lastPrinted>
  <dcterms:created xsi:type="dcterms:W3CDTF">2020-08-07T07:47:00Z</dcterms:created>
  <dcterms:modified xsi:type="dcterms:W3CDTF">2022-05-13T10:57:00Z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